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A3" w:rsidRDefault="00A768A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7" o:title="" blacklevel="1966f"/>
            <w10:wrap type="square" side="left"/>
          </v:shape>
        </w:pict>
      </w:r>
    </w:p>
    <w:p w:rsidR="00A768A3" w:rsidRDefault="00A768A3">
      <w:pPr>
        <w:pStyle w:val="Caption"/>
        <w:framePr w:w="0" w:hRule="auto" w:hSpace="0" w:wrap="auto" w:vAnchor="margin" w:hAnchor="text" w:xAlign="left" w:yAlign="inline"/>
        <w:ind w:left="-1077"/>
        <w:jc w:val="left"/>
        <w:rPr>
          <w:sz w:val="32"/>
          <w:szCs w:val="32"/>
        </w:rPr>
      </w:pPr>
    </w:p>
    <w:p w:rsidR="00A768A3" w:rsidRDefault="00A768A3">
      <w:pPr>
        <w:pStyle w:val="Caption"/>
        <w:framePr w:w="0" w:hRule="auto" w:hSpace="0" w:wrap="auto" w:vAnchor="margin" w:hAnchor="text" w:xAlign="left" w:yAlign="inline"/>
        <w:ind w:left="-1077"/>
        <w:jc w:val="left"/>
        <w:rPr>
          <w:sz w:val="16"/>
          <w:szCs w:val="16"/>
        </w:rPr>
      </w:pPr>
    </w:p>
    <w:p w:rsidR="00A768A3" w:rsidRDefault="00A768A3" w:rsidP="007E411B">
      <w:pPr>
        <w:pStyle w:val="Caption"/>
        <w:framePr w:w="0" w:hRule="auto" w:hSpace="0" w:wrap="auto" w:vAnchor="margin" w:hAnchor="text" w:xAlign="left" w:yAlign="inline"/>
        <w:tabs>
          <w:tab w:val="left" w:pos="540"/>
          <w:tab w:val="left" w:pos="9360"/>
          <w:tab w:val="left" w:pos="9540"/>
        </w:tabs>
        <w:ind w:left="-1077"/>
        <w:rPr>
          <w:sz w:val="32"/>
          <w:szCs w:val="32"/>
        </w:rPr>
      </w:pPr>
      <w:r>
        <w:rPr>
          <w:sz w:val="32"/>
          <w:szCs w:val="32"/>
        </w:rPr>
        <w:t>Администрация города Дзержинска Нижегородской области</w:t>
      </w:r>
    </w:p>
    <w:p w:rsidR="00A768A3" w:rsidRPr="000D333B" w:rsidRDefault="00A768A3" w:rsidP="000D333B">
      <w:pPr>
        <w:jc w:val="center"/>
        <w:rPr>
          <w:b/>
          <w:bCs/>
          <w:sz w:val="32"/>
          <w:szCs w:val="32"/>
        </w:rPr>
      </w:pPr>
      <w:r w:rsidRPr="000D333B">
        <w:rPr>
          <w:b/>
          <w:bCs/>
          <w:sz w:val="32"/>
          <w:szCs w:val="32"/>
        </w:rPr>
        <w:t>Ревизионный отдел</w:t>
      </w:r>
    </w:p>
    <w:p w:rsidR="00A768A3" w:rsidRDefault="00A768A3" w:rsidP="000D333B">
      <w:pPr>
        <w:jc w:val="center"/>
        <w:rPr>
          <w:sz w:val="22"/>
          <w:szCs w:val="22"/>
        </w:rPr>
      </w:pPr>
      <w:r>
        <w:rPr>
          <w:sz w:val="22"/>
          <w:szCs w:val="22"/>
        </w:rPr>
        <w:t>пл. Дзержинского, д. 1, г. Дзержинск, Нижегородская обл., 606000</w:t>
      </w:r>
    </w:p>
    <w:p w:rsidR="00A768A3" w:rsidRDefault="00A768A3" w:rsidP="000D333B">
      <w:pPr>
        <w:jc w:val="center"/>
        <w:rPr>
          <w:sz w:val="22"/>
          <w:szCs w:val="22"/>
        </w:rPr>
      </w:pPr>
      <w:r>
        <w:rPr>
          <w:sz w:val="22"/>
          <w:szCs w:val="22"/>
        </w:rPr>
        <w:t>тел./факс (8313)27-98-48</w:t>
      </w:r>
    </w:p>
    <w:p w:rsidR="00A768A3" w:rsidRDefault="00A768A3">
      <w:pPr>
        <w:rPr>
          <w:sz w:val="22"/>
          <w:szCs w:val="22"/>
        </w:rPr>
      </w:pPr>
      <w:r>
        <w:rPr>
          <w:sz w:val="22"/>
          <w:szCs w:val="22"/>
        </w:rPr>
        <w:t xml:space="preserve">                          </w:t>
      </w:r>
      <w:r>
        <w:rPr>
          <w:noProof/>
        </w:rPr>
        <w:pict>
          <v:line id="Line 9" o:spid="_x0000_s1027" style="position:absolute;flip:x;z-index:251659264;visibility:visible;mso-position-horizontal-relative:text;mso-position-vertical-relative:text" from="486pt,9.9pt" to="7in,9.9pt" strokecolor="white"/>
        </w:pict>
      </w:r>
    </w:p>
    <w:p w:rsidR="00A768A3" w:rsidRPr="000D333B" w:rsidRDefault="00A768A3">
      <w:pPr>
        <w:rPr>
          <w:sz w:val="28"/>
          <w:szCs w:val="28"/>
        </w:rPr>
      </w:pPr>
      <w:r w:rsidRPr="000D333B">
        <w:rPr>
          <w:sz w:val="18"/>
          <w:szCs w:val="18"/>
        </w:rPr>
        <w:tab/>
        <w:t xml:space="preserve">     </w:t>
      </w:r>
    </w:p>
    <w:p w:rsidR="00A768A3" w:rsidRDefault="00A768A3" w:rsidP="003F433E">
      <w:pPr>
        <w:jc w:val="center"/>
        <w:rPr>
          <w:b/>
          <w:bCs/>
          <w:sz w:val="28"/>
          <w:szCs w:val="28"/>
        </w:rPr>
      </w:pPr>
    </w:p>
    <w:p w:rsidR="00A768A3" w:rsidRDefault="00A768A3" w:rsidP="003F433E">
      <w:pPr>
        <w:jc w:val="center"/>
        <w:rPr>
          <w:b/>
          <w:bCs/>
          <w:sz w:val="28"/>
          <w:szCs w:val="28"/>
        </w:rPr>
      </w:pPr>
    </w:p>
    <w:p w:rsidR="00A768A3" w:rsidRPr="000A4F47" w:rsidRDefault="00A768A3" w:rsidP="003F433E">
      <w:pPr>
        <w:jc w:val="center"/>
        <w:rPr>
          <w:b/>
          <w:bCs/>
          <w:sz w:val="28"/>
          <w:szCs w:val="28"/>
        </w:rPr>
      </w:pPr>
      <w:r w:rsidRPr="000A4F47">
        <w:rPr>
          <w:b/>
          <w:bCs/>
          <w:sz w:val="28"/>
          <w:szCs w:val="28"/>
        </w:rPr>
        <w:t>А К Т № </w:t>
      </w:r>
      <w:r>
        <w:rPr>
          <w:b/>
          <w:bCs/>
          <w:sz w:val="28"/>
          <w:szCs w:val="28"/>
        </w:rPr>
        <w:t>8</w:t>
      </w:r>
    </w:p>
    <w:p w:rsidR="00A768A3" w:rsidRPr="000A4F47" w:rsidRDefault="00A768A3" w:rsidP="001271FE">
      <w:pPr>
        <w:jc w:val="center"/>
        <w:rPr>
          <w:b/>
          <w:bCs/>
          <w:sz w:val="28"/>
          <w:szCs w:val="28"/>
        </w:rPr>
      </w:pPr>
    </w:p>
    <w:p w:rsidR="00A768A3" w:rsidRPr="000A4F47" w:rsidRDefault="00A768A3" w:rsidP="00383A2C">
      <w:pPr>
        <w:jc w:val="center"/>
        <w:rPr>
          <w:b/>
          <w:bCs/>
          <w:sz w:val="28"/>
          <w:szCs w:val="28"/>
        </w:rPr>
      </w:pPr>
      <w:r w:rsidRPr="000A4F47">
        <w:rPr>
          <w:b/>
          <w:bCs/>
          <w:sz w:val="28"/>
          <w:szCs w:val="28"/>
        </w:rPr>
        <w:t xml:space="preserve">плановой проверки соблюдения муниципальным бюджетным </w:t>
      </w:r>
      <w:r>
        <w:rPr>
          <w:b/>
          <w:bCs/>
          <w:sz w:val="28"/>
          <w:szCs w:val="28"/>
        </w:rPr>
        <w:t>общеобразовательным</w:t>
      </w:r>
      <w:r w:rsidRPr="000A4F47">
        <w:rPr>
          <w:b/>
          <w:bCs/>
          <w:sz w:val="28"/>
          <w:szCs w:val="28"/>
        </w:rPr>
        <w:t xml:space="preserve"> </w:t>
      </w:r>
      <w:r>
        <w:rPr>
          <w:b/>
          <w:bCs/>
          <w:sz w:val="28"/>
          <w:szCs w:val="28"/>
        </w:rPr>
        <w:t>учреждением</w:t>
      </w:r>
      <w:r w:rsidRPr="000A4F47">
        <w:rPr>
          <w:b/>
          <w:bCs/>
          <w:sz w:val="28"/>
          <w:szCs w:val="28"/>
        </w:rPr>
        <w:t xml:space="preserve"> «</w:t>
      </w:r>
      <w:r>
        <w:rPr>
          <w:b/>
          <w:bCs/>
          <w:sz w:val="28"/>
          <w:szCs w:val="28"/>
        </w:rPr>
        <w:t>Средняя школа №71</w:t>
      </w:r>
      <w:r w:rsidRPr="000A4F47">
        <w:rPr>
          <w:b/>
          <w:bCs/>
          <w:sz w:val="28"/>
          <w:szCs w:val="28"/>
        </w:rPr>
        <w:t>»</w:t>
      </w:r>
      <w:r w:rsidRPr="000A4F47">
        <w:rPr>
          <w:sz w:val="28"/>
          <w:szCs w:val="28"/>
        </w:rPr>
        <w:t xml:space="preserve"> </w:t>
      </w:r>
      <w:r w:rsidRPr="000A4F47">
        <w:rPr>
          <w:b/>
          <w:bCs/>
          <w:sz w:val="28"/>
          <w:szCs w:val="28"/>
        </w:rPr>
        <w:t xml:space="preserve">требований законодательства Российской Федерации в сфере закупок товаров, работ, услуг для обеспечения муниципальных нужд городского округа </w:t>
      </w:r>
    </w:p>
    <w:p w:rsidR="00A768A3" w:rsidRPr="00383A2C" w:rsidRDefault="00A768A3" w:rsidP="00383A2C">
      <w:pPr>
        <w:jc w:val="center"/>
        <w:rPr>
          <w:b/>
          <w:bCs/>
          <w:sz w:val="28"/>
          <w:szCs w:val="28"/>
        </w:rPr>
      </w:pPr>
      <w:r w:rsidRPr="000A4F47">
        <w:rPr>
          <w:b/>
          <w:bCs/>
          <w:sz w:val="28"/>
          <w:szCs w:val="28"/>
        </w:rPr>
        <w:t>г. Дзержинск за 2015 год.</w:t>
      </w:r>
    </w:p>
    <w:p w:rsidR="00A768A3" w:rsidRPr="003F433E" w:rsidRDefault="00A768A3" w:rsidP="003F433E">
      <w:pPr>
        <w:rPr>
          <w:sz w:val="28"/>
          <w:szCs w:val="28"/>
        </w:rPr>
      </w:pPr>
    </w:p>
    <w:p w:rsidR="00A768A3" w:rsidRPr="003F433E" w:rsidRDefault="00A768A3" w:rsidP="00D94DBE">
      <w:pPr>
        <w:pStyle w:val="BodyText"/>
        <w:spacing w:line="360" w:lineRule="auto"/>
      </w:pPr>
      <w:r>
        <w:t>07</w:t>
      </w:r>
      <w:r w:rsidRPr="004E0E5D">
        <w:t>октября 2016 г.</w:t>
      </w:r>
      <w:r>
        <w:t xml:space="preserve"> </w:t>
      </w:r>
      <w:r w:rsidRPr="00C706EC">
        <w:t xml:space="preserve">                                                                                </w:t>
      </w:r>
      <w:r>
        <w:t xml:space="preserve">         </w:t>
      </w:r>
      <w:r w:rsidRPr="003F433E">
        <w:t>г. Дзержинск</w:t>
      </w:r>
    </w:p>
    <w:p w:rsidR="00A768A3" w:rsidRPr="003F433E" w:rsidRDefault="00A768A3" w:rsidP="00D94DBE">
      <w:pPr>
        <w:spacing w:line="360" w:lineRule="auto"/>
        <w:rPr>
          <w:sz w:val="28"/>
          <w:szCs w:val="28"/>
        </w:rPr>
      </w:pPr>
    </w:p>
    <w:p w:rsidR="00A768A3" w:rsidRPr="00E05A82" w:rsidRDefault="00A768A3" w:rsidP="00383A2C">
      <w:pPr>
        <w:ind w:firstLine="720"/>
        <w:jc w:val="both"/>
        <w:rPr>
          <w:sz w:val="28"/>
          <w:szCs w:val="28"/>
        </w:rPr>
      </w:pPr>
      <w:r w:rsidRPr="00D94DBE">
        <w:rPr>
          <w:sz w:val="28"/>
          <w:szCs w:val="28"/>
        </w:rPr>
        <w:t xml:space="preserve">На основании </w:t>
      </w:r>
      <w:r w:rsidRPr="000A4F47">
        <w:rPr>
          <w:sz w:val="28"/>
          <w:szCs w:val="28"/>
        </w:rPr>
        <w:t>пункта 1</w:t>
      </w:r>
      <w:r>
        <w:rPr>
          <w:sz w:val="28"/>
          <w:szCs w:val="28"/>
        </w:rPr>
        <w:t>6</w:t>
      </w:r>
      <w:r w:rsidRPr="000A4F47">
        <w:rPr>
          <w:sz w:val="28"/>
          <w:szCs w:val="28"/>
        </w:rPr>
        <w:t xml:space="preserve"> плана</w:t>
      </w:r>
      <w:r>
        <w:rPr>
          <w:sz w:val="28"/>
          <w:szCs w:val="28"/>
        </w:rPr>
        <w:t xml:space="preserve"> контрольной работы ревизионного отдела на 2016 </w:t>
      </w:r>
      <w:r w:rsidRPr="00CA6BE0">
        <w:rPr>
          <w:sz w:val="28"/>
          <w:szCs w:val="28"/>
        </w:rPr>
        <w:t>год, утвержденного распоряжением Адм</w:t>
      </w:r>
      <w:r>
        <w:rPr>
          <w:sz w:val="28"/>
          <w:szCs w:val="28"/>
        </w:rPr>
        <w:t>инистрации города Дзержинска от 15.12.2015 № 2396</w:t>
      </w:r>
      <w:r w:rsidRPr="00CA6BE0">
        <w:rPr>
          <w:sz w:val="28"/>
          <w:szCs w:val="28"/>
        </w:rPr>
        <w:t>,</w:t>
      </w:r>
      <w:r>
        <w:rPr>
          <w:sz w:val="28"/>
          <w:szCs w:val="28"/>
        </w:rPr>
        <w:t xml:space="preserve"> приказа ревизионного отдела от 05.09.2016 № 16 </w:t>
      </w:r>
      <w:r w:rsidRPr="00CA6BE0">
        <w:rPr>
          <w:sz w:val="28"/>
          <w:szCs w:val="28"/>
        </w:rPr>
        <w:t xml:space="preserve">п/п «О проведении проверки </w:t>
      </w:r>
      <w:r w:rsidRPr="00495302">
        <w:rPr>
          <w:sz w:val="28"/>
          <w:szCs w:val="28"/>
        </w:rPr>
        <w:t xml:space="preserve">соблюдения </w:t>
      </w:r>
      <w:r w:rsidRPr="006E7228">
        <w:rPr>
          <w:sz w:val="28"/>
          <w:szCs w:val="28"/>
        </w:rPr>
        <w:t xml:space="preserve">муниципальным бюджетным </w:t>
      </w:r>
      <w:r>
        <w:rPr>
          <w:sz w:val="28"/>
          <w:szCs w:val="28"/>
        </w:rPr>
        <w:t>общеобразовательным учреждением</w:t>
      </w:r>
      <w:r w:rsidRPr="006E7228">
        <w:rPr>
          <w:sz w:val="28"/>
          <w:szCs w:val="28"/>
        </w:rPr>
        <w:t xml:space="preserve"> </w:t>
      </w:r>
      <w:r>
        <w:rPr>
          <w:sz w:val="28"/>
          <w:szCs w:val="28"/>
        </w:rPr>
        <w:t>«Средняя школа №71</w:t>
      </w:r>
      <w:r w:rsidRPr="000A4F47">
        <w:rPr>
          <w:sz w:val="28"/>
          <w:szCs w:val="28"/>
        </w:rPr>
        <w:t>»</w:t>
      </w:r>
      <w:r w:rsidRPr="00495302">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w:t>
      </w:r>
      <w:r>
        <w:rPr>
          <w:sz w:val="28"/>
          <w:szCs w:val="28"/>
        </w:rPr>
        <w:t xml:space="preserve">округа г. Дзержинск за 2015 год», </w:t>
      </w:r>
      <w:r w:rsidRPr="00405AC9">
        <w:rPr>
          <w:sz w:val="28"/>
          <w:szCs w:val="28"/>
        </w:rPr>
        <w:t>положен</w:t>
      </w:r>
      <w:r>
        <w:rPr>
          <w:sz w:val="28"/>
          <w:szCs w:val="28"/>
        </w:rPr>
        <w:t>ия</w:t>
      </w:r>
      <w:r w:rsidRPr="00405AC9">
        <w:rPr>
          <w:sz w:val="28"/>
          <w:szCs w:val="28"/>
        </w:rPr>
        <w:t xml:space="preserve"> о </w:t>
      </w:r>
      <w:r>
        <w:rPr>
          <w:sz w:val="28"/>
          <w:szCs w:val="28"/>
        </w:rPr>
        <w:t xml:space="preserve">ревизионном отделе, утвержденного постановлением </w:t>
      </w:r>
      <w:r w:rsidRPr="00405AC9">
        <w:rPr>
          <w:sz w:val="28"/>
          <w:szCs w:val="28"/>
        </w:rPr>
        <w:t>Адм</w:t>
      </w:r>
      <w:r>
        <w:rPr>
          <w:sz w:val="28"/>
          <w:szCs w:val="28"/>
        </w:rPr>
        <w:t>инистрации города Дзержинска от 17.05.2013 № </w:t>
      </w:r>
      <w:r w:rsidRPr="00405AC9">
        <w:rPr>
          <w:sz w:val="28"/>
          <w:szCs w:val="28"/>
        </w:rPr>
        <w:t>1770</w:t>
      </w:r>
      <w:r>
        <w:rPr>
          <w:sz w:val="28"/>
          <w:szCs w:val="28"/>
        </w:rPr>
        <w:t xml:space="preserve"> (с изменениями, утвержденными </w:t>
      </w:r>
      <w:r w:rsidRPr="004A0C4F">
        <w:rPr>
          <w:sz w:val="28"/>
          <w:szCs w:val="28"/>
        </w:rPr>
        <w:t>постановлением Админ</w:t>
      </w:r>
      <w:r>
        <w:rPr>
          <w:sz w:val="28"/>
          <w:szCs w:val="28"/>
        </w:rPr>
        <w:t>истрации города Дзержинска от 30.06.2014 № 2576), проведена</w:t>
      </w:r>
      <w:r w:rsidRPr="00405AC9">
        <w:rPr>
          <w:sz w:val="28"/>
          <w:szCs w:val="28"/>
        </w:rPr>
        <w:t xml:space="preserve"> </w:t>
      </w:r>
      <w:r>
        <w:rPr>
          <w:sz w:val="28"/>
          <w:szCs w:val="28"/>
        </w:rPr>
        <w:t>проверка</w:t>
      </w:r>
      <w:r w:rsidRPr="00405AC9">
        <w:rPr>
          <w:sz w:val="28"/>
          <w:szCs w:val="28"/>
        </w:rPr>
        <w:t xml:space="preserve"> </w:t>
      </w:r>
      <w:r w:rsidRPr="00495302">
        <w:rPr>
          <w:sz w:val="28"/>
          <w:szCs w:val="28"/>
        </w:rPr>
        <w:t xml:space="preserve">соблюдения </w:t>
      </w:r>
      <w:r w:rsidRPr="006E7228">
        <w:rPr>
          <w:sz w:val="28"/>
          <w:szCs w:val="28"/>
        </w:rPr>
        <w:t xml:space="preserve">муниципальным бюджетным </w:t>
      </w:r>
      <w:r>
        <w:rPr>
          <w:sz w:val="28"/>
          <w:szCs w:val="28"/>
        </w:rPr>
        <w:t>общеобразовательным учреждением</w:t>
      </w:r>
      <w:r w:rsidRPr="006E7228">
        <w:rPr>
          <w:sz w:val="28"/>
          <w:szCs w:val="28"/>
        </w:rPr>
        <w:t xml:space="preserve"> </w:t>
      </w:r>
      <w:r w:rsidRPr="000A4F47">
        <w:rPr>
          <w:sz w:val="28"/>
          <w:szCs w:val="28"/>
        </w:rPr>
        <w:t>«</w:t>
      </w:r>
      <w:r>
        <w:rPr>
          <w:sz w:val="28"/>
          <w:szCs w:val="28"/>
        </w:rPr>
        <w:t>Средняя школа №71</w:t>
      </w:r>
      <w:r w:rsidRPr="000A4F47">
        <w:rPr>
          <w:sz w:val="28"/>
          <w:szCs w:val="28"/>
        </w:rPr>
        <w:t>»</w:t>
      </w:r>
      <w:r w:rsidRPr="00495302">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w:t>
      </w:r>
      <w:r>
        <w:rPr>
          <w:sz w:val="28"/>
          <w:szCs w:val="28"/>
        </w:rPr>
        <w:t>округа г. Дзержинск за 2015 </w:t>
      </w:r>
      <w:r w:rsidRPr="00E05A82">
        <w:rPr>
          <w:sz w:val="28"/>
          <w:szCs w:val="28"/>
        </w:rPr>
        <w:t>год</w:t>
      </w:r>
      <w:r>
        <w:rPr>
          <w:sz w:val="28"/>
          <w:szCs w:val="28"/>
        </w:rPr>
        <w:t xml:space="preserve"> (далее – Учреждение).</w:t>
      </w:r>
    </w:p>
    <w:p w:rsidR="00A768A3" w:rsidRPr="00ED242F" w:rsidRDefault="00A768A3" w:rsidP="008C4DCD">
      <w:pPr>
        <w:tabs>
          <w:tab w:val="left" w:pos="4110"/>
        </w:tabs>
        <w:ind w:firstLine="720"/>
        <w:jc w:val="both"/>
        <w:rPr>
          <w:sz w:val="28"/>
          <w:szCs w:val="28"/>
        </w:rPr>
      </w:pPr>
      <w:r w:rsidRPr="00ED242F">
        <w:rPr>
          <w:sz w:val="28"/>
          <w:szCs w:val="28"/>
        </w:rPr>
        <w:t>Цел</w:t>
      </w:r>
      <w:r>
        <w:rPr>
          <w:sz w:val="28"/>
          <w:szCs w:val="28"/>
        </w:rPr>
        <w:t>ь</w:t>
      </w:r>
      <w:r w:rsidRPr="00ED242F">
        <w:rPr>
          <w:sz w:val="28"/>
          <w:szCs w:val="28"/>
        </w:rPr>
        <w:t xml:space="preserve"> проведения плановой проверки: </w:t>
      </w:r>
      <w:r>
        <w:rPr>
          <w:sz w:val="28"/>
          <w:szCs w:val="28"/>
        </w:rPr>
        <w:t>предупреждение, выявление и пресечение</w:t>
      </w:r>
      <w:r w:rsidRPr="004A0C4F">
        <w:rPr>
          <w:sz w:val="28"/>
          <w:szCs w:val="28"/>
        </w:rPr>
        <w:t xml:space="preserve"> нарушений законодательства Российской Федерации о контрактной системе в сфере закупок и иных нормативных правовых актов Российской Федерации</w:t>
      </w:r>
      <w:r w:rsidRPr="00ED242F">
        <w:rPr>
          <w:sz w:val="28"/>
          <w:szCs w:val="28"/>
        </w:rPr>
        <w:t>.</w:t>
      </w:r>
    </w:p>
    <w:p w:rsidR="00A768A3" w:rsidRDefault="00A768A3" w:rsidP="008C4DCD">
      <w:pPr>
        <w:tabs>
          <w:tab w:val="left" w:pos="4110"/>
        </w:tabs>
        <w:ind w:firstLine="720"/>
        <w:jc w:val="both"/>
        <w:rPr>
          <w:sz w:val="28"/>
          <w:szCs w:val="28"/>
        </w:rPr>
      </w:pPr>
    </w:p>
    <w:p w:rsidR="00A768A3" w:rsidRPr="00921F96" w:rsidRDefault="00A768A3" w:rsidP="008C4DCD">
      <w:pPr>
        <w:tabs>
          <w:tab w:val="left" w:pos="4110"/>
        </w:tabs>
        <w:ind w:firstLine="720"/>
        <w:jc w:val="both"/>
        <w:rPr>
          <w:sz w:val="28"/>
          <w:szCs w:val="28"/>
        </w:rPr>
      </w:pPr>
      <w:r w:rsidRPr="00921F96">
        <w:rPr>
          <w:sz w:val="28"/>
          <w:szCs w:val="28"/>
        </w:rPr>
        <w:t xml:space="preserve">Период проведения плановой проверки: с </w:t>
      </w:r>
      <w:r>
        <w:rPr>
          <w:sz w:val="28"/>
          <w:szCs w:val="28"/>
        </w:rPr>
        <w:t>0</w:t>
      </w:r>
      <w:r w:rsidRPr="000A4F47">
        <w:rPr>
          <w:sz w:val="28"/>
          <w:szCs w:val="28"/>
        </w:rPr>
        <w:t>8.0</w:t>
      </w:r>
      <w:r>
        <w:rPr>
          <w:sz w:val="28"/>
          <w:szCs w:val="28"/>
        </w:rPr>
        <w:t>9</w:t>
      </w:r>
      <w:r w:rsidRPr="000A4F47">
        <w:rPr>
          <w:sz w:val="28"/>
          <w:szCs w:val="28"/>
        </w:rPr>
        <w:t xml:space="preserve">.2016 по </w:t>
      </w:r>
      <w:r>
        <w:rPr>
          <w:sz w:val="28"/>
          <w:szCs w:val="28"/>
        </w:rPr>
        <w:t>05</w:t>
      </w:r>
      <w:r w:rsidRPr="000A4F47">
        <w:rPr>
          <w:sz w:val="28"/>
          <w:szCs w:val="28"/>
        </w:rPr>
        <w:t>.</w:t>
      </w:r>
      <w:r>
        <w:rPr>
          <w:sz w:val="28"/>
          <w:szCs w:val="28"/>
        </w:rPr>
        <w:t>10</w:t>
      </w:r>
      <w:r w:rsidRPr="000A4F47">
        <w:rPr>
          <w:sz w:val="28"/>
          <w:szCs w:val="28"/>
        </w:rPr>
        <w:t>.2016</w:t>
      </w:r>
      <w:r w:rsidRPr="00921F96">
        <w:rPr>
          <w:sz w:val="28"/>
          <w:szCs w:val="28"/>
        </w:rPr>
        <w:t>.</w:t>
      </w:r>
    </w:p>
    <w:p w:rsidR="00A768A3" w:rsidRDefault="00A768A3" w:rsidP="008C4DCD">
      <w:pPr>
        <w:tabs>
          <w:tab w:val="left" w:pos="4110"/>
        </w:tabs>
        <w:ind w:firstLine="720"/>
        <w:jc w:val="both"/>
        <w:rPr>
          <w:sz w:val="28"/>
          <w:szCs w:val="28"/>
        </w:rPr>
      </w:pPr>
    </w:p>
    <w:p w:rsidR="00A768A3" w:rsidRPr="00921F96" w:rsidRDefault="00A768A3" w:rsidP="008C4DCD">
      <w:pPr>
        <w:tabs>
          <w:tab w:val="left" w:pos="4110"/>
        </w:tabs>
        <w:ind w:firstLine="720"/>
        <w:jc w:val="both"/>
        <w:rPr>
          <w:sz w:val="28"/>
          <w:szCs w:val="28"/>
        </w:rPr>
      </w:pPr>
      <w:r>
        <w:rPr>
          <w:sz w:val="28"/>
          <w:szCs w:val="28"/>
        </w:rPr>
        <w:t>Проверяемый период: с 01.01.2015 по 31.12.2015</w:t>
      </w:r>
      <w:r w:rsidRPr="00921F96">
        <w:rPr>
          <w:sz w:val="28"/>
          <w:szCs w:val="28"/>
        </w:rPr>
        <w:t xml:space="preserve">, а также </w:t>
      </w:r>
      <w:r w:rsidRPr="000A4F47">
        <w:rPr>
          <w:sz w:val="28"/>
          <w:szCs w:val="28"/>
        </w:rPr>
        <w:t xml:space="preserve">с </w:t>
      </w:r>
      <w:r>
        <w:rPr>
          <w:sz w:val="28"/>
          <w:szCs w:val="28"/>
        </w:rPr>
        <w:t>0</w:t>
      </w:r>
      <w:r w:rsidRPr="000A4F47">
        <w:rPr>
          <w:sz w:val="28"/>
          <w:szCs w:val="28"/>
        </w:rPr>
        <w:t>8.0</w:t>
      </w:r>
      <w:r>
        <w:rPr>
          <w:sz w:val="28"/>
          <w:szCs w:val="28"/>
        </w:rPr>
        <w:t>9</w:t>
      </w:r>
      <w:r w:rsidRPr="000A4F47">
        <w:rPr>
          <w:sz w:val="28"/>
          <w:szCs w:val="28"/>
        </w:rPr>
        <w:t xml:space="preserve">.2016 по </w:t>
      </w:r>
      <w:r>
        <w:rPr>
          <w:sz w:val="28"/>
          <w:szCs w:val="28"/>
        </w:rPr>
        <w:t>05</w:t>
      </w:r>
      <w:r w:rsidRPr="000A4F47">
        <w:rPr>
          <w:sz w:val="28"/>
          <w:szCs w:val="28"/>
        </w:rPr>
        <w:t>.</w:t>
      </w:r>
      <w:r>
        <w:rPr>
          <w:sz w:val="28"/>
          <w:szCs w:val="28"/>
        </w:rPr>
        <w:t>10</w:t>
      </w:r>
      <w:r w:rsidRPr="000A4F47">
        <w:rPr>
          <w:sz w:val="28"/>
          <w:szCs w:val="28"/>
        </w:rPr>
        <w:t>.2016</w:t>
      </w:r>
      <w:r>
        <w:rPr>
          <w:sz w:val="28"/>
          <w:szCs w:val="28"/>
        </w:rPr>
        <w:t xml:space="preserve"> для закупок</w:t>
      </w:r>
      <w:r w:rsidRPr="00921F96">
        <w:rPr>
          <w:sz w:val="28"/>
          <w:szCs w:val="28"/>
        </w:rPr>
        <w:t>, находящихся в стадии размещения.</w:t>
      </w:r>
    </w:p>
    <w:p w:rsidR="00A768A3" w:rsidRPr="00921F96" w:rsidRDefault="00A768A3" w:rsidP="008C4DCD">
      <w:pPr>
        <w:tabs>
          <w:tab w:val="left" w:pos="4110"/>
        </w:tabs>
        <w:ind w:firstLine="720"/>
        <w:jc w:val="both"/>
        <w:rPr>
          <w:sz w:val="28"/>
          <w:szCs w:val="28"/>
        </w:rPr>
      </w:pPr>
      <w:r w:rsidRPr="00921F96">
        <w:rPr>
          <w:sz w:val="28"/>
          <w:szCs w:val="28"/>
        </w:rPr>
        <w:t>Предмет проверки: соблюдение обязательных требований законода</w:t>
      </w:r>
      <w:r>
        <w:rPr>
          <w:sz w:val="28"/>
          <w:szCs w:val="28"/>
        </w:rPr>
        <w:t>тельства Российской Федерации о</w:t>
      </w:r>
      <w:r w:rsidRPr="004E74A7">
        <w:rPr>
          <w:sz w:val="28"/>
          <w:szCs w:val="28"/>
        </w:rPr>
        <w:t xml:space="preserve"> контрактной системе</w:t>
      </w:r>
      <w:r w:rsidRPr="00921F96">
        <w:rPr>
          <w:sz w:val="28"/>
          <w:szCs w:val="28"/>
        </w:rPr>
        <w:t xml:space="preserve">. </w:t>
      </w:r>
    </w:p>
    <w:p w:rsidR="00A768A3" w:rsidRDefault="00A768A3" w:rsidP="000E31E1">
      <w:pPr>
        <w:tabs>
          <w:tab w:val="left" w:pos="4110"/>
        </w:tabs>
        <w:ind w:firstLine="720"/>
        <w:jc w:val="both"/>
        <w:rPr>
          <w:sz w:val="28"/>
          <w:szCs w:val="28"/>
        </w:rPr>
      </w:pPr>
      <w:r w:rsidRPr="00DE4CC2">
        <w:rPr>
          <w:sz w:val="28"/>
          <w:szCs w:val="28"/>
        </w:rPr>
        <w:t>Должностное лицо, участвующее в проведении контрольного мероприятия:</w:t>
      </w:r>
      <w:r>
        <w:rPr>
          <w:sz w:val="28"/>
          <w:szCs w:val="28"/>
        </w:rPr>
        <w:t xml:space="preserve"> главный специалист</w:t>
      </w:r>
      <w:r w:rsidRPr="000E31E1">
        <w:rPr>
          <w:sz w:val="28"/>
          <w:szCs w:val="28"/>
        </w:rPr>
        <w:t xml:space="preserve"> ревизионн</w:t>
      </w:r>
      <w:r>
        <w:rPr>
          <w:sz w:val="28"/>
          <w:szCs w:val="28"/>
        </w:rPr>
        <w:t>ого отдела Администрации города</w:t>
      </w:r>
      <w:r w:rsidRPr="000E31E1">
        <w:rPr>
          <w:sz w:val="28"/>
          <w:szCs w:val="28"/>
        </w:rPr>
        <w:t xml:space="preserve"> </w:t>
      </w:r>
      <w:r>
        <w:rPr>
          <w:sz w:val="28"/>
          <w:szCs w:val="28"/>
        </w:rPr>
        <w:t>Власов А.С.</w:t>
      </w:r>
    </w:p>
    <w:p w:rsidR="00A768A3" w:rsidRDefault="00A768A3" w:rsidP="000E31E1">
      <w:pPr>
        <w:tabs>
          <w:tab w:val="left" w:pos="4110"/>
        </w:tabs>
        <w:ind w:firstLine="720"/>
        <w:jc w:val="both"/>
        <w:rPr>
          <w:sz w:val="28"/>
          <w:szCs w:val="28"/>
        </w:rPr>
      </w:pPr>
      <w:r w:rsidRPr="003642A6">
        <w:rPr>
          <w:sz w:val="28"/>
          <w:szCs w:val="28"/>
        </w:rPr>
        <w:t>Условия, препятствующие проведению контрольного мероприятия:</w:t>
      </w:r>
      <w:r w:rsidRPr="009242C3">
        <w:rPr>
          <w:sz w:val="28"/>
          <w:szCs w:val="28"/>
        </w:rPr>
        <w:t xml:space="preserve"> </w:t>
      </w:r>
      <w:r>
        <w:rPr>
          <w:sz w:val="28"/>
          <w:szCs w:val="28"/>
        </w:rPr>
        <w:t>с</w:t>
      </w:r>
      <w:r w:rsidRPr="009242C3">
        <w:rPr>
          <w:sz w:val="28"/>
          <w:szCs w:val="28"/>
        </w:rPr>
        <w:t>лучаи отказа в предоставлении информации, документов и препятствования в работе отсутствуют.</w:t>
      </w:r>
    </w:p>
    <w:p w:rsidR="00A768A3" w:rsidRPr="002B3BC7" w:rsidRDefault="00A768A3" w:rsidP="00E116E6">
      <w:pPr>
        <w:tabs>
          <w:tab w:val="left" w:pos="4110"/>
        </w:tabs>
        <w:jc w:val="both"/>
        <w:rPr>
          <w:sz w:val="28"/>
          <w:szCs w:val="28"/>
        </w:rPr>
      </w:pPr>
    </w:p>
    <w:p w:rsidR="00A768A3" w:rsidRPr="002B3BC7" w:rsidRDefault="00A768A3" w:rsidP="00FA13BF">
      <w:pPr>
        <w:tabs>
          <w:tab w:val="left" w:pos="4110"/>
        </w:tabs>
        <w:ind w:firstLine="720"/>
        <w:jc w:val="both"/>
        <w:rPr>
          <w:sz w:val="28"/>
          <w:szCs w:val="28"/>
        </w:rPr>
      </w:pPr>
      <w:r w:rsidRPr="002B3BC7">
        <w:rPr>
          <w:sz w:val="28"/>
          <w:szCs w:val="28"/>
        </w:rPr>
        <w:t>Проверка проводилась в два этапа:</w:t>
      </w:r>
    </w:p>
    <w:p w:rsidR="00A768A3" w:rsidRPr="002B3BC7" w:rsidRDefault="00A768A3" w:rsidP="00E116E6">
      <w:pPr>
        <w:tabs>
          <w:tab w:val="left" w:pos="4110"/>
        </w:tabs>
        <w:ind w:firstLine="720"/>
        <w:jc w:val="both"/>
        <w:rPr>
          <w:sz w:val="28"/>
          <w:szCs w:val="28"/>
        </w:rPr>
      </w:pPr>
      <w:r w:rsidRPr="002B3BC7">
        <w:rPr>
          <w:sz w:val="28"/>
          <w:szCs w:val="28"/>
        </w:rPr>
        <w:t>- первый этап - проверка зак</w:t>
      </w:r>
      <w:r>
        <w:rPr>
          <w:sz w:val="28"/>
          <w:szCs w:val="28"/>
        </w:rPr>
        <w:t>упок</w:t>
      </w:r>
      <w:r w:rsidRPr="002B3BC7">
        <w:rPr>
          <w:sz w:val="28"/>
          <w:szCs w:val="28"/>
        </w:rPr>
        <w:t xml:space="preserve">, находящихся в стадии размещения, на предмет их соответствия требованиям законодательства о </w:t>
      </w:r>
      <w:r>
        <w:rPr>
          <w:sz w:val="28"/>
          <w:szCs w:val="28"/>
        </w:rPr>
        <w:t>контрактной системе</w:t>
      </w:r>
      <w:r w:rsidRPr="002B3BC7">
        <w:rPr>
          <w:sz w:val="28"/>
          <w:szCs w:val="28"/>
        </w:rPr>
        <w:t>;</w:t>
      </w:r>
    </w:p>
    <w:p w:rsidR="00A768A3" w:rsidRPr="002B3BC7" w:rsidRDefault="00A768A3" w:rsidP="00E116E6">
      <w:pPr>
        <w:tabs>
          <w:tab w:val="left" w:pos="4110"/>
        </w:tabs>
        <w:ind w:firstLine="720"/>
        <w:jc w:val="both"/>
        <w:rPr>
          <w:sz w:val="28"/>
          <w:szCs w:val="28"/>
        </w:rPr>
      </w:pPr>
      <w:r w:rsidRPr="002B3BC7">
        <w:rPr>
          <w:sz w:val="28"/>
          <w:szCs w:val="28"/>
        </w:rPr>
        <w:t xml:space="preserve">- второй этап - проверка соблюдения требований законодательства по размещенным </w:t>
      </w:r>
      <w:r>
        <w:rPr>
          <w:sz w:val="28"/>
          <w:szCs w:val="28"/>
        </w:rPr>
        <w:t>закупкам</w:t>
      </w:r>
      <w:r w:rsidRPr="002B3BC7">
        <w:rPr>
          <w:sz w:val="28"/>
          <w:szCs w:val="28"/>
        </w:rPr>
        <w:t xml:space="preserve"> для нужд заказчика, в том числе проверка соблюдения условий заключенных контрактов заказчиками и поставщиками.</w:t>
      </w:r>
    </w:p>
    <w:p w:rsidR="00A768A3" w:rsidRDefault="00A768A3" w:rsidP="00E116E6">
      <w:pPr>
        <w:tabs>
          <w:tab w:val="left" w:pos="4110"/>
        </w:tabs>
        <w:ind w:firstLine="720"/>
        <w:jc w:val="both"/>
        <w:rPr>
          <w:sz w:val="28"/>
          <w:szCs w:val="28"/>
        </w:rPr>
      </w:pPr>
    </w:p>
    <w:p w:rsidR="00A768A3" w:rsidRPr="002B3BC7" w:rsidRDefault="00A768A3" w:rsidP="00FA13BF">
      <w:pPr>
        <w:tabs>
          <w:tab w:val="left" w:pos="4110"/>
        </w:tabs>
        <w:ind w:firstLine="720"/>
        <w:jc w:val="both"/>
        <w:rPr>
          <w:sz w:val="28"/>
          <w:szCs w:val="28"/>
        </w:rPr>
      </w:pPr>
      <w:r w:rsidRPr="002B3BC7">
        <w:rPr>
          <w:sz w:val="28"/>
          <w:szCs w:val="28"/>
        </w:rPr>
        <w:t xml:space="preserve">В ходе проверки </w:t>
      </w:r>
      <w:r>
        <w:rPr>
          <w:sz w:val="28"/>
          <w:szCs w:val="28"/>
        </w:rPr>
        <w:t>проверяющий</w:t>
      </w:r>
      <w:r w:rsidRPr="002B3BC7">
        <w:rPr>
          <w:sz w:val="28"/>
          <w:szCs w:val="28"/>
        </w:rPr>
        <w:t xml:space="preserve"> руководствовалс</w:t>
      </w:r>
      <w:r>
        <w:rPr>
          <w:sz w:val="28"/>
          <w:szCs w:val="28"/>
        </w:rPr>
        <w:t>я</w:t>
      </w:r>
      <w:r w:rsidRPr="002B3BC7">
        <w:rPr>
          <w:sz w:val="28"/>
          <w:szCs w:val="28"/>
        </w:rPr>
        <w:t>:</w:t>
      </w:r>
    </w:p>
    <w:p w:rsidR="00A768A3" w:rsidRPr="003E6579" w:rsidRDefault="00A768A3" w:rsidP="00E116E6">
      <w:pPr>
        <w:tabs>
          <w:tab w:val="left" w:pos="4110"/>
        </w:tabs>
        <w:ind w:firstLine="720"/>
        <w:jc w:val="both"/>
        <w:rPr>
          <w:sz w:val="28"/>
          <w:szCs w:val="28"/>
        </w:rPr>
      </w:pPr>
      <w:r w:rsidRPr="003E6579">
        <w:rPr>
          <w:sz w:val="28"/>
          <w:szCs w:val="28"/>
        </w:rPr>
        <w:t>-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768A3" w:rsidRDefault="00A768A3" w:rsidP="00105318">
      <w:pPr>
        <w:tabs>
          <w:tab w:val="left" w:pos="4110"/>
        </w:tabs>
        <w:ind w:firstLine="720"/>
        <w:jc w:val="both"/>
        <w:rPr>
          <w:sz w:val="28"/>
          <w:szCs w:val="28"/>
        </w:rPr>
      </w:pPr>
      <w:r>
        <w:rPr>
          <w:sz w:val="28"/>
          <w:szCs w:val="28"/>
        </w:rPr>
        <w:t>- приказом Минэкономразвития </w:t>
      </w:r>
      <w:r w:rsidRPr="003E6579">
        <w:rPr>
          <w:sz w:val="28"/>
          <w:szCs w:val="28"/>
        </w:rPr>
        <w:t>РФ и</w:t>
      </w:r>
      <w:r>
        <w:rPr>
          <w:sz w:val="28"/>
          <w:szCs w:val="28"/>
        </w:rPr>
        <w:t xml:space="preserve"> Федерального казначейства от 20.09.2013 № 544/18</w:t>
      </w:r>
      <w:r w:rsidRPr="003E6579">
        <w:rPr>
          <w:sz w:val="28"/>
          <w:szCs w:val="28"/>
        </w:rPr>
        <w:t xml:space="preserve">н «Об </w:t>
      </w:r>
      <w:r>
        <w:rPr>
          <w:sz w:val="28"/>
          <w:szCs w:val="28"/>
        </w:rPr>
        <w:t>особенностях</w:t>
      </w:r>
      <w:r w:rsidRPr="003E6579">
        <w:rPr>
          <w:sz w:val="28"/>
          <w:szCs w:val="28"/>
        </w:rPr>
        <w:t xml:space="preserve"> размещения на официальном сайте </w:t>
      </w:r>
      <w:r>
        <w:rPr>
          <w:sz w:val="28"/>
          <w:szCs w:val="28"/>
        </w:rPr>
        <w:t xml:space="preserve">РФ в информационно-телекоммуникационной сети «Интернет» для </w:t>
      </w:r>
      <w:r w:rsidRPr="003E6579">
        <w:rPr>
          <w:sz w:val="28"/>
          <w:szCs w:val="28"/>
        </w:rPr>
        <w:t>размещения</w:t>
      </w:r>
      <w:r>
        <w:rPr>
          <w:sz w:val="28"/>
          <w:szCs w:val="28"/>
        </w:rPr>
        <w:t xml:space="preserve"> информации о размещении</w:t>
      </w:r>
      <w:r w:rsidRPr="003E6579">
        <w:rPr>
          <w:sz w:val="28"/>
          <w:szCs w:val="28"/>
        </w:rPr>
        <w:t xml:space="preserve"> заказов на поставки товаров, выполнение работ, оказание </w:t>
      </w:r>
      <w:r>
        <w:rPr>
          <w:sz w:val="28"/>
          <w:szCs w:val="28"/>
        </w:rPr>
        <w:t xml:space="preserve">услуг </w:t>
      </w:r>
      <w:r w:rsidRPr="003E6579">
        <w:rPr>
          <w:sz w:val="28"/>
          <w:szCs w:val="28"/>
        </w:rPr>
        <w:t>п</w:t>
      </w:r>
      <w:r>
        <w:rPr>
          <w:sz w:val="28"/>
          <w:szCs w:val="28"/>
        </w:rPr>
        <w:t>ланов-графиков размещения заказов</w:t>
      </w:r>
      <w:r w:rsidRPr="003E6579">
        <w:rPr>
          <w:sz w:val="28"/>
          <w:szCs w:val="28"/>
        </w:rPr>
        <w:t xml:space="preserve"> на </w:t>
      </w:r>
      <w:r>
        <w:rPr>
          <w:sz w:val="28"/>
          <w:szCs w:val="28"/>
        </w:rPr>
        <w:t xml:space="preserve">2014 и 2015 годы» </w:t>
      </w:r>
      <w:r w:rsidRPr="0027048E">
        <w:rPr>
          <w:sz w:val="28"/>
          <w:szCs w:val="28"/>
        </w:rPr>
        <w:t xml:space="preserve">(далее – </w:t>
      </w:r>
      <w:r>
        <w:rPr>
          <w:sz w:val="28"/>
          <w:szCs w:val="28"/>
        </w:rPr>
        <w:t xml:space="preserve">совместный </w:t>
      </w:r>
      <w:r w:rsidRPr="0027048E">
        <w:rPr>
          <w:sz w:val="28"/>
          <w:szCs w:val="28"/>
        </w:rPr>
        <w:t>Приказ №</w:t>
      </w:r>
      <w:r>
        <w:rPr>
          <w:sz w:val="28"/>
          <w:szCs w:val="28"/>
        </w:rPr>
        <w:t> </w:t>
      </w:r>
      <w:r w:rsidRPr="0027048E">
        <w:rPr>
          <w:sz w:val="28"/>
          <w:szCs w:val="28"/>
        </w:rPr>
        <w:t>544/18н)</w:t>
      </w:r>
      <w:r>
        <w:rPr>
          <w:sz w:val="28"/>
          <w:szCs w:val="28"/>
        </w:rPr>
        <w:t>;</w:t>
      </w:r>
    </w:p>
    <w:p w:rsidR="00A768A3" w:rsidRDefault="00A768A3" w:rsidP="00105318">
      <w:pPr>
        <w:tabs>
          <w:tab w:val="left" w:pos="4110"/>
        </w:tabs>
        <w:ind w:firstLine="720"/>
        <w:jc w:val="both"/>
        <w:rPr>
          <w:sz w:val="28"/>
          <w:szCs w:val="28"/>
        </w:rPr>
      </w:pPr>
      <w:r>
        <w:rPr>
          <w:sz w:val="28"/>
          <w:szCs w:val="28"/>
        </w:rPr>
        <w:t>- м</w:t>
      </w:r>
      <w:r w:rsidRPr="00105318">
        <w:rPr>
          <w:sz w:val="28"/>
          <w:szCs w:val="28"/>
        </w:rPr>
        <w:t>етодически</w:t>
      </w:r>
      <w:r>
        <w:rPr>
          <w:sz w:val="28"/>
          <w:szCs w:val="28"/>
        </w:rPr>
        <w:t>ми</w:t>
      </w:r>
      <w:r w:rsidRPr="00105318">
        <w:rPr>
          <w:sz w:val="28"/>
          <w:szCs w:val="28"/>
        </w:rPr>
        <w:t xml:space="preserve"> рекомендаци</w:t>
      </w:r>
      <w:r>
        <w:rPr>
          <w:sz w:val="28"/>
          <w:szCs w:val="28"/>
        </w:rPr>
        <w:t>ями</w:t>
      </w:r>
      <w:r w:rsidRPr="00105318">
        <w:rPr>
          <w:sz w:val="28"/>
          <w:szCs w:val="28"/>
        </w:rPr>
        <w:t xml:space="preserve"> по определению начальной (максимальной) цены</w:t>
      </w:r>
      <w:r>
        <w:rPr>
          <w:sz w:val="28"/>
          <w:szCs w:val="28"/>
        </w:rPr>
        <w:t>, утвержденными приказом Минэкономразвития РФ от </w:t>
      </w:r>
      <w:r w:rsidRPr="00105318">
        <w:rPr>
          <w:sz w:val="28"/>
          <w:szCs w:val="28"/>
        </w:rPr>
        <w:t xml:space="preserve">02.10.2013 </w:t>
      </w:r>
      <w:r>
        <w:rPr>
          <w:sz w:val="28"/>
          <w:szCs w:val="28"/>
        </w:rPr>
        <w:t>№ 567;</w:t>
      </w:r>
    </w:p>
    <w:p w:rsidR="00A768A3" w:rsidRDefault="00A768A3" w:rsidP="00105318">
      <w:pPr>
        <w:tabs>
          <w:tab w:val="left" w:pos="4110"/>
        </w:tabs>
        <w:ind w:firstLine="720"/>
        <w:jc w:val="both"/>
        <w:rPr>
          <w:sz w:val="28"/>
          <w:szCs w:val="28"/>
        </w:rPr>
      </w:pPr>
      <w:r>
        <w:rPr>
          <w:sz w:val="28"/>
          <w:szCs w:val="28"/>
        </w:rPr>
        <w:t>- постановлением Правительства Российской Федерации от </w:t>
      </w:r>
      <w:r w:rsidRPr="00665825">
        <w:rPr>
          <w:sz w:val="28"/>
          <w:szCs w:val="28"/>
        </w:rPr>
        <w:t>28</w:t>
      </w:r>
      <w:r>
        <w:rPr>
          <w:sz w:val="28"/>
          <w:szCs w:val="28"/>
        </w:rPr>
        <w:t>.11.</w:t>
      </w:r>
      <w:r w:rsidRPr="00665825">
        <w:rPr>
          <w:sz w:val="28"/>
          <w:szCs w:val="28"/>
        </w:rPr>
        <w:t>2013</w:t>
      </w:r>
      <w:r>
        <w:rPr>
          <w:sz w:val="28"/>
          <w:szCs w:val="28"/>
        </w:rPr>
        <w:t xml:space="preserve"> № </w:t>
      </w:r>
      <w:r w:rsidRPr="00665825">
        <w:rPr>
          <w:sz w:val="28"/>
          <w:szCs w:val="28"/>
        </w:rPr>
        <w:t>1093</w:t>
      </w:r>
      <w:r>
        <w:rPr>
          <w:sz w:val="28"/>
          <w:szCs w:val="28"/>
        </w:rPr>
        <w:t xml:space="preserve"> «О порядке подготовки и размещения в единой информационной системе в сфере закупок отчета об исполнении государственного (муниципального) контракта и о результатах отдельного этапа его исполнения (далее – постановление от 28.11.2013 № 1093).</w:t>
      </w:r>
    </w:p>
    <w:p w:rsidR="00A768A3" w:rsidRDefault="00A768A3" w:rsidP="00A03328">
      <w:pPr>
        <w:tabs>
          <w:tab w:val="left" w:pos="4110"/>
        </w:tabs>
        <w:ind w:firstLine="720"/>
        <w:jc w:val="both"/>
        <w:rPr>
          <w:sz w:val="28"/>
          <w:szCs w:val="28"/>
        </w:rPr>
      </w:pPr>
      <w:r w:rsidRPr="00344679">
        <w:rPr>
          <w:sz w:val="28"/>
          <w:szCs w:val="28"/>
        </w:rPr>
        <w:t>- постановлением Правител</w:t>
      </w:r>
      <w:r>
        <w:rPr>
          <w:sz w:val="28"/>
          <w:szCs w:val="28"/>
        </w:rPr>
        <w:t>ьства Российской Федерации от 17.03.2015 № 238</w:t>
      </w:r>
      <w:r w:rsidRPr="00344679">
        <w:rPr>
          <w:sz w:val="28"/>
          <w:szCs w:val="28"/>
        </w:rPr>
        <w:t xml:space="preserve"> «О порядке подготовки </w:t>
      </w:r>
      <w:r>
        <w:rPr>
          <w:sz w:val="28"/>
          <w:szCs w:val="28"/>
        </w:rPr>
        <w:t xml:space="preserve">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w:t>
      </w:r>
      <w:r w:rsidRPr="00344679">
        <w:rPr>
          <w:sz w:val="28"/>
          <w:szCs w:val="28"/>
        </w:rPr>
        <w:t xml:space="preserve">(далее – </w:t>
      </w:r>
      <w:r>
        <w:rPr>
          <w:sz w:val="28"/>
          <w:szCs w:val="28"/>
        </w:rPr>
        <w:t>П</w:t>
      </w:r>
      <w:r w:rsidRPr="00344679">
        <w:rPr>
          <w:sz w:val="28"/>
          <w:szCs w:val="28"/>
        </w:rPr>
        <w:t>остановление от</w:t>
      </w:r>
      <w:r>
        <w:rPr>
          <w:sz w:val="28"/>
          <w:szCs w:val="28"/>
        </w:rPr>
        <w:t xml:space="preserve"> 17.03.2015 № </w:t>
      </w:r>
      <w:r w:rsidRPr="00344679">
        <w:rPr>
          <w:sz w:val="28"/>
          <w:szCs w:val="28"/>
        </w:rPr>
        <w:t>238).</w:t>
      </w:r>
    </w:p>
    <w:p w:rsidR="00A768A3" w:rsidRPr="007E79E1" w:rsidRDefault="00A768A3" w:rsidP="00A03328">
      <w:pPr>
        <w:tabs>
          <w:tab w:val="left" w:pos="4110"/>
        </w:tabs>
        <w:ind w:firstLine="720"/>
        <w:jc w:val="both"/>
        <w:rPr>
          <w:sz w:val="28"/>
          <w:szCs w:val="28"/>
        </w:rPr>
      </w:pPr>
    </w:p>
    <w:p w:rsidR="00A768A3" w:rsidRPr="007E79E1" w:rsidRDefault="00A768A3" w:rsidP="00A03328">
      <w:pPr>
        <w:tabs>
          <w:tab w:val="left" w:pos="4110"/>
        </w:tabs>
        <w:ind w:firstLine="720"/>
        <w:jc w:val="both"/>
        <w:rPr>
          <w:sz w:val="28"/>
          <w:szCs w:val="28"/>
        </w:rPr>
      </w:pPr>
    </w:p>
    <w:p w:rsidR="00A768A3" w:rsidRPr="007E79E1" w:rsidRDefault="00A768A3" w:rsidP="00A03328">
      <w:pPr>
        <w:tabs>
          <w:tab w:val="left" w:pos="4110"/>
        </w:tabs>
        <w:ind w:firstLine="720"/>
        <w:jc w:val="both"/>
        <w:rPr>
          <w:sz w:val="28"/>
          <w:szCs w:val="28"/>
        </w:rPr>
      </w:pPr>
    </w:p>
    <w:p w:rsidR="00A768A3" w:rsidRPr="00F30559" w:rsidRDefault="00A768A3" w:rsidP="00346E5F">
      <w:pPr>
        <w:tabs>
          <w:tab w:val="left" w:pos="4110"/>
        </w:tabs>
        <w:ind w:firstLine="720"/>
        <w:jc w:val="center"/>
        <w:rPr>
          <w:b/>
          <w:bCs/>
          <w:sz w:val="28"/>
          <w:szCs w:val="28"/>
        </w:rPr>
      </w:pPr>
      <w:r w:rsidRPr="00F30559">
        <w:rPr>
          <w:b/>
          <w:bCs/>
          <w:sz w:val="28"/>
          <w:szCs w:val="28"/>
        </w:rPr>
        <w:t>Общие сведения о проверяемой организации:</w:t>
      </w:r>
    </w:p>
    <w:p w:rsidR="00A768A3" w:rsidRPr="007B787A" w:rsidRDefault="00A768A3" w:rsidP="00E116E6">
      <w:pPr>
        <w:tabs>
          <w:tab w:val="left" w:pos="4110"/>
        </w:tabs>
        <w:jc w:val="both"/>
        <w:rPr>
          <w:sz w:val="28"/>
          <w:szCs w:val="28"/>
        </w:rPr>
      </w:pPr>
    </w:p>
    <w:p w:rsidR="00A768A3" w:rsidRDefault="00A768A3" w:rsidP="00E116E6">
      <w:pPr>
        <w:tabs>
          <w:tab w:val="left" w:pos="4110"/>
        </w:tabs>
        <w:ind w:firstLine="720"/>
        <w:jc w:val="both"/>
        <w:rPr>
          <w:sz w:val="28"/>
          <w:szCs w:val="28"/>
        </w:rPr>
      </w:pPr>
      <w:r w:rsidRPr="007B787A">
        <w:rPr>
          <w:sz w:val="28"/>
          <w:szCs w:val="28"/>
        </w:rPr>
        <w:t xml:space="preserve">Полное наименование </w:t>
      </w:r>
      <w:r>
        <w:rPr>
          <w:sz w:val="28"/>
          <w:szCs w:val="28"/>
        </w:rPr>
        <w:t>юридического лица</w:t>
      </w:r>
      <w:r w:rsidRPr="007B787A">
        <w:rPr>
          <w:sz w:val="28"/>
          <w:szCs w:val="28"/>
        </w:rPr>
        <w:t>:</w:t>
      </w:r>
      <w:r w:rsidRPr="00273FE2">
        <w:rPr>
          <w:color w:val="FF0000"/>
          <w:sz w:val="28"/>
          <w:szCs w:val="28"/>
        </w:rPr>
        <w:t xml:space="preserve"> </w:t>
      </w:r>
      <w:r w:rsidRPr="000A4F47">
        <w:rPr>
          <w:color w:val="000000"/>
          <w:sz w:val="28"/>
          <w:szCs w:val="28"/>
        </w:rPr>
        <w:t xml:space="preserve">Муниципальное бюджетное </w:t>
      </w:r>
      <w:r>
        <w:rPr>
          <w:color w:val="000000"/>
          <w:sz w:val="28"/>
          <w:szCs w:val="28"/>
        </w:rPr>
        <w:t>общеобразовательное учреждение</w:t>
      </w:r>
      <w:r w:rsidRPr="000A4F47">
        <w:rPr>
          <w:color w:val="000000"/>
          <w:sz w:val="28"/>
          <w:szCs w:val="28"/>
        </w:rPr>
        <w:t xml:space="preserve"> «</w:t>
      </w:r>
      <w:r>
        <w:rPr>
          <w:sz w:val="28"/>
          <w:szCs w:val="28"/>
        </w:rPr>
        <w:t>Средняя школа №71</w:t>
      </w:r>
      <w:r w:rsidRPr="000A4F47">
        <w:rPr>
          <w:color w:val="000000"/>
          <w:sz w:val="28"/>
          <w:szCs w:val="28"/>
        </w:rPr>
        <w:t>»</w:t>
      </w:r>
      <w:r w:rsidRPr="000A4F47">
        <w:rPr>
          <w:sz w:val="28"/>
          <w:szCs w:val="28"/>
        </w:rPr>
        <w:t>.</w:t>
      </w:r>
    </w:p>
    <w:p w:rsidR="00A768A3" w:rsidRDefault="00A768A3" w:rsidP="00E116E6">
      <w:pPr>
        <w:tabs>
          <w:tab w:val="left" w:pos="4110"/>
        </w:tabs>
        <w:ind w:firstLine="720"/>
        <w:jc w:val="both"/>
        <w:rPr>
          <w:sz w:val="28"/>
          <w:szCs w:val="28"/>
        </w:rPr>
      </w:pPr>
      <w:r w:rsidRPr="00DE78B9">
        <w:rPr>
          <w:sz w:val="28"/>
          <w:szCs w:val="28"/>
        </w:rPr>
        <w:t>Сокращенное наименование юридического лица:</w:t>
      </w:r>
      <w:r>
        <w:rPr>
          <w:sz w:val="28"/>
          <w:szCs w:val="28"/>
        </w:rPr>
        <w:t xml:space="preserve"> МБОУ</w:t>
      </w:r>
      <w:r w:rsidRPr="00DE78B9">
        <w:rPr>
          <w:sz w:val="28"/>
          <w:szCs w:val="28"/>
        </w:rPr>
        <w:t xml:space="preserve"> </w:t>
      </w:r>
      <w:r>
        <w:rPr>
          <w:color w:val="000000"/>
          <w:sz w:val="28"/>
          <w:szCs w:val="28"/>
        </w:rPr>
        <w:t>школа №71</w:t>
      </w:r>
      <w:r w:rsidRPr="000A4F47">
        <w:rPr>
          <w:sz w:val="28"/>
          <w:szCs w:val="28"/>
        </w:rPr>
        <w:t>.</w:t>
      </w:r>
    </w:p>
    <w:p w:rsidR="00A768A3" w:rsidRPr="00861BEB" w:rsidRDefault="00A768A3" w:rsidP="00322CE3">
      <w:pPr>
        <w:pStyle w:val="ConsPlusNonformat"/>
        <w:widowControl/>
        <w:ind w:firstLine="709"/>
        <w:jc w:val="both"/>
        <w:rPr>
          <w:rFonts w:ascii="Times New Roman" w:hAnsi="Times New Roman" w:cs="Times New Roman"/>
          <w:color w:val="000000"/>
          <w:sz w:val="28"/>
          <w:szCs w:val="28"/>
        </w:rPr>
      </w:pPr>
      <w:r w:rsidRPr="00861BEB">
        <w:rPr>
          <w:rFonts w:ascii="Times New Roman" w:hAnsi="Times New Roman" w:cs="Times New Roman"/>
          <w:color w:val="000000"/>
          <w:sz w:val="28"/>
          <w:szCs w:val="28"/>
        </w:rPr>
        <w:t xml:space="preserve">Учреждение является правопреемником </w:t>
      </w:r>
      <w:r w:rsidRPr="00432278">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бюджетного </w:t>
      </w:r>
      <w:r w:rsidRPr="004322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общеобразовательного учреждения</w:t>
      </w:r>
      <w:r w:rsidRPr="00432278">
        <w:rPr>
          <w:rFonts w:ascii="Times New Roman" w:hAnsi="Times New Roman" w:cs="Times New Roman"/>
          <w:color w:val="000000"/>
          <w:sz w:val="28"/>
          <w:szCs w:val="28"/>
        </w:rPr>
        <w:t xml:space="preserve"> </w:t>
      </w:r>
      <w:r w:rsidRPr="000A4F47">
        <w:rPr>
          <w:rFonts w:ascii="Times New Roman" w:hAnsi="Times New Roman" w:cs="Times New Roman"/>
          <w:color w:val="000000"/>
          <w:sz w:val="28"/>
          <w:szCs w:val="28"/>
        </w:rPr>
        <w:t>«</w:t>
      </w:r>
      <w:r>
        <w:rPr>
          <w:rFonts w:ascii="Times New Roman" w:hAnsi="Times New Roman" w:cs="Times New Roman"/>
          <w:sz w:val="28"/>
          <w:szCs w:val="28"/>
        </w:rPr>
        <w:t>Средняя школа №71</w:t>
      </w:r>
      <w:r w:rsidRPr="000A4F47">
        <w:rPr>
          <w:rFonts w:ascii="Times New Roman" w:hAnsi="Times New Roman" w:cs="Times New Roman"/>
          <w:color w:val="000000"/>
          <w:sz w:val="28"/>
          <w:szCs w:val="28"/>
        </w:rPr>
        <w:t>».</w:t>
      </w:r>
    </w:p>
    <w:p w:rsidR="00A768A3" w:rsidRDefault="00A768A3" w:rsidP="00AF4A77">
      <w:pPr>
        <w:tabs>
          <w:tab w:val="left" w:pos="4110"/>
        </w:tabs>
        <w:ind w:firstLine="720"/>
        <w:jc w:val="both"/>
        <w:rPr>
          <w:sz w:val="28"/>
          <w:szCs w:val="28"/>
        </w:rPr>
      </w:pPr>
      <w:r w:rsidRPr="007B787A">
        <w:rPr>
          <w:sz w:val="28"/>
          <w:szCs w:val="28"/>
        </w:rPr>
        <w:t>Место</w:t>
      </w:r>
      <w:r>
        <w:rPr>
          <w:sz w:val="28"/>
          <w:szCs w:val="28"/>
        </w:rPr>
        <w:t>нахождение</w:t>
      </w:r>
      <w:r w:rsidRPr="007B787A">
        <w:rPr>
          <w:sz w:val="28"/>
          <w:szCs w:val="28"/>
        </w:rPr>
        <w:t xml:space="preserve"> проверяемой организации</w:t>
      </w:r>
      <w:r>
        <w:rPr>
          <w:sz w:val="28"/>
          <w:szCs w:val="28"/>
        </w:rPr>
        <w:t xml:space="preserve"> </w:t>
      </w:r>
      <w:r w:rsidRPr="00DE78B9">
        <w:rPr>
          <w:sz w:val="28"/>
          <w:szCs w:val="28"/>
        </w:rPr>
        <w:t>(ю</w:t>
      </w:r>
      <w:r>
        <w:rPr>
          <w:sz w:val="28"/>
          <w:szCs w:val="28"/>
        </w:rPr>
        <w:t xml:space="preserve">ридический и фактический адрес: </w:t>
      </w:r>
      <w:r w:rsidRPr="000A4F47">
        <w:rPr>
          <w:sz w:val="28"/>
          <w:szCs w:val="28"/>
        </w:rPr>
        <w:t>6060</w:t>
      </w:r>
      <w:r>
        <w:rPr>
          <w:sz w:val="28"/>
          <w:szCs w:val="28"/>
        </w:rPr>
        <w:t>37</w:t>
      </w:r>
      <w:r w:rsidRPr="000A4F47">
        <w:rPr>
          <w:sz w:val="28"/>
          <w:szCs w:val="28"/>
        </w:rPr>
        <w:t xml:space="preserve">, Нижегородская область, город Дзержинск, улица </w:t>
      </w:r>
      <w:r>
        <w:rPr>
          <w:sz w:val="28"/>
          <w:szCs w:val="28"/>
        </w:rPr>
        <w:t>Петрищева</w:t>
      </w:r>
      <w:r w:rsidRPr="000A4F47">
        <w:rPr>
          <w:sz w:val="28"/>
          <w:szCs w:val="28"/>
        </w:rPr>
        <w:t xml:space="preserve">, дом </w:t>
      </w:r>
      <w:r>
        <w:rPr>
          <w:sz w:val="28"/>
          <w:szCs w:val="28"/>
        </w:rPr>
        <w:t>23</w:t>
      </w:r>
      <w:r w:rsidRPr="000A4F47">
        <w:rPr>
          <w:sz w:val="28"/>
          <w:szCs w:val="28"/>
        </w:rPr>
        <w:t>.</w:t>
      </w:r>
    </w:p>
    <w:p w:rsidR="00A768A3" w:rsidRDefault="00A768A3" w:rsidP="00D65D0A">
      <w:pPr>
        <w:tabs>
          <w:tab w:val="left" w:pos="4110"/>
        </w:tabs>
        <w:ind w:firstLine="720"/>
        <w:jc w:val="both"/>
        <w:rPr>
          <w:sz w:val="28"/>
          <w:szCs w:val="28"/>
        </w:rPr>
      </w:pPr>
      <w:r w:rsidRPr="007B787A">
        <w:rPr>
          <w:sz w:val="28"/>
          <w:szCs w:val="28"/>
        </w:rPr>
        <w:t>ИНН</w:t>
      </w:r>
      <w:r>
        <w:rPr>
          <w:sz w:val="28"/>
          <w:szCs w:val="28"/>
        </w:rPr>
        <w:t xml:space="preserve"> </w:t>
      </w:r>
      <w:r w:rsidRPr="000A4F47">
        <w:rPr>
          <w:sz w:val="28"/>
          <w:szCs w:val="28"/>
        </w:rPr>
        <w:t>– 52</w:t>
      </w:r>
      <w:r>
        <w:rPr>
          <w:sz w:val="28"/>
          <w:szCs w:val="28"/>
        </w:rPr>
        <w:t xml:space="preserve">49055416; КПП – </w:t>
      </w:r>
      <w:r w:rsidRPr="000A4F47">
        <w:rPr>
          <w:sz w:val="28"/>
          <w:szCs w:val="28"/>
        </w:rPr>
        <w:t>524901001</w:t>
      </w:r>
      <w:r>
        <w:rPr>
          <w:sz w:val="28"/>
          <w:szCs w:val="28"/>
        </w:rPr>
        <w:t>; ОГРН – 1025201755292.</w:t>
      </w:r>
    </w:p>
    <w:p w:rsidR="00A768A3" w:rsidRPr="00D93EAB" w:rsidRDefault="00A768A3" w:rsidP="00451126">
      <w:pPr>
        <w:tabs>
          <w:tab w:val="left" w:pos="4110"/>
        </w:tabs>
        <w:ind w:firstLine="720"/>
        <w:jc w:val="both"/>
        <w:rPr>
          <w:sz w:val="28"/>
          <w:szCs w:val="28"/>
        </w:rPr>
      </w:pPr>
      <w:r w:rsidRPr="00D93EAB">
        <w:rPr>
          <w:sz w:val="28"/>
          <w:szCs w:val="28"/>
        </w:rPr>
        <w:t>Учредителем и собственником имущества Учреждения является</w:t>
      </w:r>
      <w:r>
        <w:rPr>
          <w:sz w:val="28"/>
          <w:szCs w:val="28"/>
        </w:rPr>
        <w:t xml:space="preserve"> </w:t>
      </w:r>
      <w:r w:rsidRPr="00D93EAB">
        <w:rPr>
          <w:sz w:val="28"/>
          <w:szCs w:val="28"/>
        </w:rPr>
        <w:t>городской округ город Дзержинск</w:t>
      </w:r>
      <w:r>
        <w:rPr>
          <w:sz w:val="28"/>
          <w:szCs w:val="28"/>
        </w:rPr>
        <w:t xml:space="preserve"> Нижегородской области</w:t>
      </w:r>
      <w:r w:rsidRPr="00D93EAB">
        <w:rPr>
          <w:sz w:val="28"/>
          <w:szCs w:val="28"/>
        </w:rPr>
        <w:t xml:space="preserve"> (далее - Учредитель).</w:t>
      </w:r>
    </w:p>
    <w:p w:rsidR="00A768A3" w:rsidRPr="00D93EAB" w:rsidRDefault="00A768A3" w:rsidP="00451126">
      <w:pPr>
        <w:tabs>
          <w:tab w:val="left" w:pos="4110"/>
        </w:tabs>
        <w:ind w:firstLine="720"/>
        <w:jc w:val="both"/>
        <w:rPr>
          <w:sz w:val="28"/>
          <w:szCs w:val="28"/>
        </w:rPr>
      </w:pPr>
      <w:r w:rsidRPr="00D93EAB">
        <w:rPr>
          <w:sz w:val="28"/>
          <w:szCs w:val="28"/>
        </w:rPr>
        <w:t>Функции и полномочия Учредителя Учреждения осуществляет Администрация города Дзержинска.</w:t>
      </w:r>
    </w:p>
    <w:p w:rsidR="00A768A3" w:rsidRPr="00451126" w:rsidRDefault="00A768A3" w:rsidP="00451126">
      <w:pPr>
        <w:tabs>
          <w:tab w:val="left" w:pos="4110"/>
        </w:tabs>
        <w:ind w:firstLine="720"/>
        <w:jc w:val="both"/>
        <w:rPr>
          <w:sz w:val="28"/>
          <w:szCs w:val="28"/>
        </w:rPr>
      </w:pPr>
      <w:r w:rsidRPr="00D93EAB">
        <w:rPr>
          <w:sz w:val="28"/>
          <w:szCs w:val="28"/>
        </w:rPr>
        <w:t>Функции и полномочия собственника имущества Учреждения осуществляет</w:t>
      </w:r>
      <w:r w:rsidRPr="00451126">
        <w:rPr>
          <w:sz w:val="28"/>
          <w:szCs w:val="28"/>
        </w:rPr>
        <w:t xml:space="preserve"> </w:t>
      </w:r>
      <w:r>
        <w:rPr>
          <w:sz w:val="28"/>
          <w:szCs w:val="28"/>
        </w:rPr>
        <w:t>к</w:t>
      </w:r>
      <w:r w:rsidRPr="00451126">
        <w:rPr>
          <w:sz w:val="28"/>
          <w:szCs w:val="28"/>
        </w:rPr>
        <w:t>омитет по управлению муниципальным имуществом Администрации города Д</w:t>
      </w:r>
      <w:r>
        <w:rPr>
          <w:sz w:val="28"/>
          <w:szCs w:val="28"/>
        </w:rPr>
        <w:t>зержинска.</w:t>
      </w:r>
    </w:p>
    <w:p w:rsidR="00A768A3" w:rsidRDefault="00A768A3" w:rsidP="00033422">
      <w:pPr>
        <w:tabs>
          <w:tab w:val="left" w:pos="709"/>
        </w:tabs>
        <w:ind w:right="-2" w:firstLine="708"/>
        <w:jc w:val="both"/>
        <w:rPr>
          <w:color w:val="000000"/>
          <w:sz w:val="28"/>
          <w:szCs w:val="28"/>
        </w:rPr>
      </w:pPr>
      <w:r w:rsidRPr="004D1D4B">
        <w:rPr>
          <w:sz w:val="28"/>
          <w:szCs w:val="28"/>
        </w:rPr>
        <w:t xml:space="preserve">Учреждение в своей деятельности подведомственно </w:t>
      </w:r>
      <w:r w:rsidRPr="00D85B40">
        <w:rPr>
          <w:sz w:val="28"/>
          <w:szCs w:val="28"/>
        </w:rPr>
        <w:t>Управлению образования Администрации города Дзержинска (далее – Управление образования)</w:t>
      </w:r>
      <w:r w:rsidRPr="006527CD">
        <w:rPr>
          <w:color w:val="000000"/>
          <w:sz w:val="28"/>
          <w:szCs w:val="28"/>
        </w:rPr>
        <w:t>.</w:t>
      </w:r>
    </w:p>
    <w:p w:rsidR="00A768A3" w:rsidRPr="00033422" w:rsidRDefault="00A768A3" w:rsidP="00033422">
      <w:pPr>
        <w:tabs>
          <w:tab w:val="left" w:pos="709"/>
        </w:tabs>
        <w:ind w:right="-2" w:firstLine="708"/>
        <w:jc w:val="both"/>
        <w:rPr>
          <w:color w:val="000000"/>
          <w:sz w:val="28"/>
          <w:szCs w:val="28"/>
        </w:rPr>
      </w:pPr>
      <w:r>
        <w:rPr>
          <w:sz w:val="28"/>
          <w:szCs w:val="28"/>
        </w:rPr>
        <w:t>Учреждение</w:t>
      </w:r>
      <w:r w:rsidRPr="00886BF7">
        <w:rPr>
          <w:sz w:val="28"/>
          <w:szCs w:val="28"/>
        </w:rPr>
        <w:t xml:space="preserve"> является юридическим лицом, от своего имени может выступать истцом и ответчиком в суде, </w:t>
      </w:r>
      <w:r w:rsidRPr="00ED1215">
        <w:rPr>
          <w:sz w:val="28"/>
          <w:szCs w:val="28"/>
        </w:rPr>
        <w:t>заключать договоры (контракты, соглашения),</w:t>
      </w:r>
      <w:r w:rsidRPr="00886BF7">
        <w:rPr>
          <w:sz w:val="28"/>
          <w:szCs w:val="28"/>
        </w:rPr>
        <w:t xml:space="preserve"> совершать сделки, приобретать и осуществлять имущественные и личные неимущественные права и нести обязанности. </w:t>
      </w:r>
    </w:p>
    <w:p w:rsidR="00A768A3" w:rsidRPr="00033422" w:rsidRDefault="00A768A3" w:rsidP="00033422">
      <w:pPr>
        <w:jc w:val="both"/>
        <w:rPr>
          <w:sz w:val="28"/>
          <w:szCs w:val="28"/>
        </w:rPr>
      </w:pPr>
      <w:r>
        <w:rPr>
          <w:sz w:val="28"/>
          <w:szCs w:val="28"/>
        </w:rPr>
        <w:t>Учреждение</w:t>
      </w:r>
      <w:r w:rsidRPr="00BE1D9B">
        <w:rPr>
          <w:sz w:val="28"/>
          <w:szCs w:val="28"/>
        </w:rPr>
        <w:t xml:space="preserve"> как юридическое лицо имеет в оперативном управлении</w:t>
      </w:r>
      <w:r>
        <w:rPr>
          <w:sz w:val="28"/>
          <w:szCs w:val="28"/>
        </w:rPr>
        <w:t xml:space="preserve"> обособленное имущество, лицевые</w:t>
      </w:r>
      <w:r w:rsidRPr="00BE1D9B">
        <w:rPr>
          <w:sz w:val="28"/>
          <w:szCs w:val="28"/>
        </w:rPr>
        <w:t xml:space="preserve"> сч</w:t>
      </w:r>
      <w:r>
        <w:rPr>
          <w:sz w:val="28"/>
          <w:szCs w:val="28"/>
        </w:rPr>
        <w:t>е</w:t>
      </w:r>
      <w:r w:rsidRPr="00BE1D9B">
        <w:rPr>
          <w:sz w:val="28"/>
          <w:szCs w:val="28"/>
        </w:rPr>
        <w:t>т</w:t>
      </w:r>
      <w:r>
        <w:rPr>
          <w:sz w:val="28"/>
          <w:szCs w:val="28"/>
        </w:rPr>
        <w:t>а</w:t>
      </w:r>
      <w:r w:rsidRPr="00BE1D9B">
        <w:rPr>
          <w:sz w:val="28"/>
          <w:szCs w:val="28"/>
        </w:rPr>
        <w:t xml:space="preserve"> в Департамент</w:t>
      </w:r>
      <w:r>
        <w:rPr>
          <w:sz w:val="28"/>
          <w:szCs w:val="28"/>
        </w:rPr>
        <w:t>е</w:t>
      </w:r>
      <w:r w:rsidRPr="00BE1D9B">
        <w:rPr>
          <w:sz w:val="28"/>
          <w:szCs w:val="28"/>
        </w:rPr>
        <w:t xml:space="preserve"> финансов</w:t>
      </w:r>
      <w:r>
        <w:rPr>
          <w:sz w:val="28"/>
          <w:szCs w:val="28"/>
        </w:rPr>
        <w:t>,</w:t>
      </w:r>
      <w:r w:rsidRPr="00BE1D9B">
        <w:rPr>
          <w:sz w:val="28"/>
          <w:szCs w:val="28"/>
        </w:rPr>
        <w:t xml:space="preserve"> </w:t>
      </w:r>
      <w:r>
        <w:rPr>
          <w:sz w:val="28"/>
          <w:szCs w:val="28"/>
        </w:rPr>
        <w:t xml:space="preserve">экономики и муниципального </w:t>
      </w:r>
      <w:r w:rsidRPr="00BE1D9B">
        <w:rPr>
          <w:sz w:val="28"/>
          <w:szCs w:val="28"/>
        </w:rPr>
        <w:t xml:space="preserve"> </w:t>
      </w:r>
      <w:r>
        <w:rPr>
          <w:sz w:val="28"/>
          <w:szCs w:val="28"/>
        </w:rPr>
        <w:t xml:space="preserve">заказа </w:t>
      </w:r>
      <w:r w:rsidRPr="00BE1D9B">
        <w:rPr>
          <w:sz w:val="28"/>
          <w:szCs w:val="28"/>
        </w:rPr>
        <w:t>Администрации города Дзержинска.</w:t>
      </w:r>
      <w:r>
        <w:rPr>
          <w:sz w:val="28"/>
          <w:szCs w:val="28"/>
        </w:rPr>
        <w:t xml:space="preserve"> </w:t>
      </w:r>
      <w:r w:rsidRPr="00033422">
        <w:rPr>
          <w:sz w:val="28"/>
          <w:szCs w:val="28"/>
        </w:rPr>
        <w:t>Учреждение имеет круглую печать со своим наименованием и наименованием Учредителя, штамп, бланки, вывеску со своим наименованием на русском языке.</w:t>
      </w:r>
      <w:r w:rsidRPr="00033422">
        <w:rPr>
          <w:color w:val="000000"/>
          <w:sz w:val="28"/>
          <w:szCs w:val="28"/>
        </w:rPr>
        <w:t xml:space="preserve"> </w:t>
      </w:r>
    </w:p>
    <w:p w:rsidR="00A768A3" w:rsidRPr="00A00164" w:rsidRDefault="00A768A3" w:rsidP="00A00164">
      <w:pPr>
        <w:ind w:firstLine="709"/>
        <w:jc w:val="both"/>
        <w:rPr>
          <w:color w:val="000000"/>
          <w:sz w:val="28"/>
          <w:szCs w:val="28"/>
        </w:rPr>
      </w:pPr>
      <w:r w:rsidRPr="00033422">
        <w:rPr>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среднего общего образования в интересах человека, семьи, общества и государства;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детей.</w:t>
      </w:r>
    </w:p>
    <w:p w:rsidR="00A768A3" w:rsidRDefault="00A768A3" w:rsidP="00D93EAB">
      <w:pPr>
        <w:tabs>
          <w:tab w:val="left" w:pos="4110"/>
        </w:tabs>
        <w:ind w:firstLine="720"/>
        <w:jc w:val="both"/>
        <w:rPr>
          <w:sz w:val="28"/>
          <w:szCs w:val="28"/>
        </w:rPr>
      </w:pPr>
      <w:r>
        <w:rPr>
          <w:sz w:val="28"/>
          <w:szCs w:val="28"/>
        </w:rPr>
        <w:t>Целями</w:t>
      </w:r>
      <w:r w:rsidRPr="00E968BF">
        <w:rPr>
          <w:sz w:val="28"/>
          <w:szCs w:val="28"/>
        </w:rPr>
        <w:t xml:space="preserve"> деятельности Учреждения я</w:t>
      </w:r>
      <w:r>
        <w:rPr>
          <w:sz w:val="28"/>
          <w:szCs w:val="28"/>
        </w:rPr>
        <w:t>вляется:</w:t>
      </w:r>
    </w:p>
    <w:p w:rsidR="00A768A3" w:rsidRPr="00BB6621" w:rsidRDefault="00A768A3" w:rsidP="00A00164">
      <w:pPr>
        <w:numPr>
          <w:ilvl w:val="0"/>
          <w:numId w:val="9"/>
        </w:numPr>
        <w:tabs>
          <w:tab w:val="left" w:pos="284"/>
        </w:tabs>
        <w:ind w:left="0" w:right="57" w:firstLine="0"/>
        <w:jc w:val="both"/>
        <w:rPr>
          <w:sz w:val="28"/>
          <w:szCs w:val="28"/>
        </w:rPr>
      </w:pPr>
      <w:r>
        <w:rPr>
          <w:sz w:val="28"/>
          <w:szCs w:val="28"/>
        </w:rPr>
        <w:t xml:space="preserve"> </w:t>
      </w:r>
      <w:bookmarkStart w:id="0" w:name="sub_58"/>
      <w:r w:rsidRPr="003D4794">
        <w:rPr>
          <w:sz w:val="28"/>
          <w:szCs w:val="28"/>
        </w:rPr>
        <w:t xml:space="preserve">формирование общей культуры личности учащихся, </w:t>
      </w:r>
      <w:r>
        <w:rPr>
          <w:sz w:val="28"/>
          <w:szCs w:val="28"/>
        </w:rPr>
        <w:t>их адаптация к жизни в обществе на основе осуществления образовательной деятельности по основным и дополнительным общеобразовательным программам, деятельности в сфере культуры, физической культуры и спорта, охраны и укрепления здоровья, отдыха;</w:t>
      </w:r>
    </w:p>
    <w:p w:rsidR="00A768A3" w:rsidRPr="00BB6621" w:rsidRDefault="00A768A3" w:rsidP="00A00164">
      <w:pPr>
        <w:numPr>
          <w:ilvl w:val="0"/>
          <w:numId w:val="9"/>
        </w:numPr>
        <w:tabs>
          <w:tab w:val="left" w:pos="284"/>
        </w:tabs>
        <w:ind w:left="0" w:right="57" w:firstLine="0"/>
        <w:jc w:val="both"/>
        <w:rPr>
          <w:color w:val="000000"/>
          <w:sz w:val="28"/>
          <w:szCs w:val="28"/>
        </w:rPr>
      </w:pPr>
      <w:r w:rsidRPr="003D4794">
        <w:rPr>
          <w:sz w:val="28"/>
          <w:szCs w:val="28"/>
        </w:rPr>
        <w:t xml:space="preserve">создание основы для осознанного выбора и последующего освоения </w:t>
      </w:r>
      <w:r>
        <w:rPr>
          <w:sz w:val="28"/>
          <w:szCs w:val="28"/>
        </w:rPr>
        <w:t xml:space="preserve">основных </w:t>
      </w:r>
      <w:r w:rsidRPr="003D4794">
        <w:rPr>
          <w:sz w:val="28"/>
          <w:szCs w:val="28"/>
        </w:rPr>
        <w:t>профессиональных образовательных программ;</w:t>
      </w:r>
      <w:r w:rsidRPr="00BB6621">
        <w:rPr>
          <w:color w:val="000000"/>
          <w:sz w:val="28"/>
          <w:szCs w:val="28"/>
        </w:rPr>
        <w:t xml:space="preserve"> </w:t>
      </w:r>
    </w:p>
    <w:p w:rsidR="00A768A3" w:rsidRPr="00BB6621" w:rsidRDefault="00A768A3" w:rsidP="00A00164">
      <w:pPr>
        <w:numPr>
          <w:ilvl w:val="0"/>
          <w:numId w:val="9"/>
        </w:numPr>
        <w:tabs>
          <w:tab w:val="left" w:pos="284"/>
        </w:tabs>
        <w:ind w:left="0" w:right="57" w:firstLine="0"/>
        <w:jc w:val="both"/>
        <w:rPr>
          <w:color w:val="000000"/>
          <w:sz w:val="28"/>
          <w:szCs w:val="28"/>
        </w:rPr>
      </w:pPr>
      <w:r w:rsidRPr="003D4794">
        <w:rPr>
          <w:sz w:val="28"/>
          <w:szCs w:val="28"/>
        </w:rPr>
        <w:t>воспитание гражданственности, трудолюбия, уважения к правам и свободам человека, любви к окружающей природе, Родине, семье;</w:t>
      </w:r>
      <w:r w:rsidRPr="00BB6621">
        <w:rPr>
          <w:color w:val="000000"/>
          <w:sz w:val="28"/>
          <w:szCs w:val="28"/>
        </w:rPr>
        <w:t xml:space="preserve"> </w:t>
      </w:r>
    </w:p>
    <w:p w:rsidR="00A768A3" w:rsidRPr="00F664E3" w:rsidRDefault="00A768A3" w:rsidP="00A00164">
      <w:pPr>
        <w:numPr>
          <w:ilvl w:val="0"/>
          <w:numId w:val="9"/>
        </w:numPr>
        <w:tabs>
          <w:tab w:val="left" w:pos="284"/>
        </w:tabs>
        <w:ind w:left="0" w:right="57" w:firstLine="0"/>
        <w:jc w:val="both"/>
        <w:rPr>
          <w:i/>
          <w:iCs/>
          <w:sz w:val="28"/>
          <w:szCs w:val="28"/>
        </w:rPr>
      </w:pPr>
      <w:r w:rsidRPr="003D4794">
        <w:rPr>
          <w:sz w:val="28"/>
          <w:szCs w:val="28"/>
        </w:rPr>
        <w:t>формирование здорового образа жизни.</w:t>
      </w:r>
    </w:p>
    <w:bookmarkEnd w:id="0"/>
    <w:p w:rsidR="00A768A3" w:rsidRPr="009D2CA2" w:rsidRDefault="00A768A3" w:rsidP="00B37E2F">
      <w:pPr>
        <w:tabs>
          <w:tab w:val="left" w:pos="4110"/>
        </w:tabs>
        <w:ind w:firstLine="720"/>
        <w:jc w:val="both"/>
        <w:rPr>
          <w:sz w:val="28"/>
          <w:szCs w:val="28"/>
        </w:rPr>
      </w:pPr>
      <w:r w:rsidRPr="009D2CA2">
        <w:rPr>
          <w:sz w:val="28"/>
          <w:szCs w:val="28"/>
        </w:rPr>
        <w:t>В проверяемом периоде и на момент проверки должность руководителя Учреждения занимал</w:t>
      </w:r>
      <w:r>
        <w:rPr>
          <w:sz w:val="28"/>
          <w:szCs w:val="28"/>
        </w:rPr>
        <w:t>а</w:t>
      </w:r>
      <w:r w:rsidRPr="009D2CA2">
        <w:rPr>
          <w:sz w:val="28"/>
          <w:szCs w:val="28"/>
        </w:rPr>
        <w:t xml:space="preserve"> </w:t>
      </w:r>
      <w:r>
        <w:rPr>
          <w:sz w:val="28"/>
          <w:szCs w:val="28"/>
        </w:rPr>
        <w:t>Удалова</w:t>
      </w:r>
      <w:r w:rsidRPr="00135F40">
        <w:rPr>
          <w:sz w:val="28"/>
          <w:szCs w:val="28"/>
        </w:rPr>
        <w:t xml:space="preserve"> </w:t>
      </w:r>
      <w:r>
        <w:rPr>
          <w:sz w:val="28"/>
          <w:szCs w:val="28"/>
        </w:rPr>
        <w:t>Ирина</w:t>
      </w:r>
      <w:r w:rsidRPr="00135F40">
        <w:rPr>
          <w:sz w:val="28"/>
          <w:szCs w:val="28"/>
        </w:rPr>
        <w:t xml:space="preserve"> </w:t>
      </w:r>
      <w:r>
        <w:rPr>
          <w:sz w:val="28"/>
          <w:szCs w:val="28"/>
        </w:rPr>
        <w:t>Ивановна</w:t>
      </w:r>
      <w:r w:rsidRPr="00135F40">
        <w:rPr>
          <w:sz w:val="28"/>
          <w:szCs w:val="28"/>
        </w:rPr>
        <w:t xml:space="preserve"> (назначен</w:t>
      </w:r>
      <w:r>
        <w:rPr>
          <w:sz w:val="28"/>
          <w:szCs w:val="28"/>
        </w:rPr>
        <w:t>а</w:t>
      </w:r>
      <w:r w:rsidRPr="00135F40">
        <w:rPr>
          <w:sz w:val="28"/>
          <w:szCs w:val="28"/>
        </w:rPr>
        <w:t xml:space="preserve"> на должность </w:t>
      </w:r>
      <w:r>
        <w:rPr>
          <w:sz w:val="28"/>
          <w:szCs w:val="28"/>
        </w:rPr>
        <w:t xml:space="preserve">приказом Заведующего ГорОНО </w:t>
      </w:r>
      <w:r w:rsidRPr="00135F40">
        <w:rPr>
          <w:sz w:val="28"/>
          <w:szCs w:val="28"/>
        </w:rPr>
        <w:t>от </w:t>
      </w:r>
      <w:r>
        <w:rPr>
          <w:sz w:val="28"/>
          <w:szCs w:val="28"/>
        </w:rPr>
        <w:t>21</w:t>
      </w:r>
      <w:r w:rsidRPr="00135F40">
        <w:rPr>
          <w:sz w:val="28"/>
          <w:szCs w:val="28"/>
        </w:rPr>
        <w:t>.0</w:t>
      </w:r>
      <w:r>
        <w:rPr>
          <w:sz w:val="28"/>
          <w:szCs w:val="28"/>
        </w:rPr>
        <w:t>9</w:t>
      </w:r>
      <w:r w:rsidRPr="00135F40">
        <w:rPr>
          <w:sz w:val="28"/>
          <w:szCs w:val="28"/>
        </w:rPr>
        <w:t>.</w:t>
      </w:r>
      <w:r>
        <w:rPr>
          <w:sz w:val="28"/>
          <w:szCs w:val="28"/>
        </w:rPr>
        <w:t>1990</w:t>
      </w:r>
      <w:r w:rsidRPr="00135F40">
        <w:rPr>
          <w:sz w:val="28"/>
          <w:szCs w:val="28"/>
        </w:rPr>
        <w:t xml:space="preserve"> № </w:t>
      </w:r>
      <w:r>
        <w:rPr>
          <w:sz w:val="28"/>
          <w:szCs w:val="28"/>
        </w:rPr>
        <w:t>837</w:t>
      </w:r>
      <w:r w:rsidRPr="00135F40">
        <w:rPr>
          <w:sz w:val="28"/>
          <w:szCs w:val="28"/>
        </w:rPr>
        <w:t>).</w:t>
      </w:r>
      <w:r w:rsidRPr="009D2CA2">
        <w:rPr>
          <w:sz w:val="28"/>
          <w:szCs w:val="28"/>
        </w:rPr>
        <w:t xml:space="preserve"> </w:t>
      </w:r>
    </w:p>
    <w:p w:rsidR="00A768A3" w:rsidRDefault="00A768A3" w:rsidP="00945D81">
      <w:pPr>
        <w:tabs>
          <w:tab w:val="left" w:pos="4110"/>
        </w:tabs>
        <w:ind w:firstLine="720"/>
        <w:jc w:val="both"/>
        <w:rPr>
          <w:sz w:val="28"/>
          <w:szCs w:val="28"/>
        </w:rPr>
      </w:pPr>
      <w:r w:rsidRPr="00764A9D">
        <w:rPr>
          <w:sz w:val="28"/>
          <w:szCs w:val="28"/>
        </w:rPr>
        <w:t>На момент проверки функции и полно</w:t>
      </w:r>
      <w:r>
        <w:rPr>
          <w:sz w:val="28"/>
          <w:szCs w:val="28"/>
        </w:rPr>
        <w:t xml:space="preserve">мочия Заказчика осуществляются </w:t>
      </w:r>
      <w:r w:rsidRPr="00764A9D">
        <w:rPr>
          <w:sz w:val="28"/>
          <w:szCs w:val="28"/>
        </w:rPr>
        <w:t xml:space="preserve">в соответствии с Уставом </w:t>
      </w:r>
      <w:r>
        <w:rPr>
          <w:sz w:val="28"/>
          <w:szCs w:val="28"/>
        </w:rPr>
        <w:t>У</w:t>
      </w:r>
      <w:r w:rsidRPr="00764A9D">
        <w:rPr>
          <w:sz w:val="28"/>
          <w:szCs w:val="28"/>
        </w:rPr>
        <w:t xml:space="preserve">чреждения, </w:t>
      </w:r>
      <w:r>
        <w:rPr>
          <w:sz w:val="28"/>
          <w:szCs w:val="28"/>
        </w:rPr>
        <w:t>постановления</w:t>
      </w:r>
      <w:r w:rsidRPr="00764A9D">
        <w:rPr>
          <w:sz w:val="28"/>
          <w:szCs w:val="28"/>
        </w:rPr>
        <w:t xml:space="preserve"> Администрации города Дзержинс</w:t>
      </w:r>
      <w:r>
        <w:rPr>
          <w:sz w:val="28"/>
          <w:szCs w:val="28"/>
        </w:rPr>
        <w:t>ка от </w:t>
      </w:r>
      <w:r w:rsidRPr="00A41CB6">
        <w:rPr>
          <w:sz w:val="28"/>
          <w:szCs w:val="28"/>
        </w:rPr>
        <w:t>31.03.2014 года № 1168</w:t>
      </w:r>
      <w:r w:rsidRPr="00764A9D">
        <w:rPr>
          <w:sz w:val="28"/>
          <w:szCs w:val="28"/>
        </w:rPr>
        <w:t xml:space="preserve">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w:t>
      </w:r>
      <w:r>
        <w:rPr>
          <w:sz w:val="28"/>
          <w:szCs w:val="28"/>
        </w:rPr>
        <w:t>,</w:t>
      </w:r>
      <w:r w:rsidRPr="00764A9D">
        <w:rPr>
          <w:sz w:val="28"/>
          <w:szCs w:val="28"/>
        </w:rPr>
        <w:t xml:space="preserve"> утвержденными постановлением Адм</w:t>
      </w:r>
      <w:r>
        <w:rPr>
          <w:sz w:val="28"/>
          <w:szCs w:val="28"/>
        </w:rPr>
        <w:t>инистрации города Дзержинска от 19.05.2014 № </w:t>
      </w:r>
      <w:r w:rsidRPr="00764A9D">
        <w:rPr>
          <w:sz w:val="28"/>
          <w:szCs w:val="28"/>
        </w:rPr>
        <w:t>1896).</w:t>
      </w:r>
    </w:p>
    <w:p w:rsidR="00A768A3" w:rsidRPr="006F0552" w:rsidRDefault="00A768A3" w:rsidP="00ED4673">
      <w:pPr>
        <w:tabs>
          <w:tab w:val="left" w:pos="4110"/>
        </w:tabs>
        <w:ind w:firstLine="720"/>
        <w:jc w:val="both"/>
        <w:rPr>
          <w:sz w:val="28"/>
          <w:szCs w:val="28"/>
        </w:rPr>
      </w:pPr>
      <w:r w:rsidRPr="006F0552">
        <w:rPr>
          <w:sz w:val="28"/>
          <w:szCs w:val="28"/>
        </w:rPr>
        <w:t>Между Учреждением и МКУ «ЦБ УО» заключен договор о бухгалтерском обслуживании от 01.01.2015 № 71. На основании части 3.2 Договора о бухгалтерском обслуживании «Исполнитель» (МКУ «ЦБ УО») обязуется от имени «Заказчика» (Учреждение):</w:t>
      </w:r>
    </w:p>
    <w:p w:rsidR="00A768A3" w:rsidRPr="006F0552" w:rsidRDefault="00A768A3" w:rsidP="005C3BD7">
      <w:pPr>
        <w:tabs>
          <w:tab w:val="left" w:pos="4110"/>
        </w:tabs>
        <w:ind w:firstLine="720"/>
        <w:jc w:val="both"/>
        <w:rPr>
          <w:sz w:val="28"/>
          <w:szCs w:val="28"/>
        </w:rPr>
      </w:pPr>
      <w:r w:rsidRPr="006F0552">
        <w:rPr>
          <w:sz w:val="28"/>
          <w:szCs w:val="28"/>
        </w:rPr>
        <w:t>Направлять сведения о муниципальных контрактах, заключенных от имени муниципального учреждения образования в электронном виде, через официальный сайт (</w:t>
      </w:r>
      <w:r w:rsidRPr="006F0552">
        <w:rPr>
          <w:sz w:val="28"/>
          <w:szCs w:val="28"/>
          <w:lang w:val="en-US"/>
        </w:rPr>
        <w:t>www</w:t>
      </w:r>
      <w:r w:rsidRPr="006F0552">
        <w:rPr>
          <w:sz w:val="28"/>
          <w:szCs w:val="28"/>
        </w:rPr>
        <w:t>.</w:t>
      </w:r>
      <w:r w:rsidRPr="006F0552">
        <w:rPr>
          <w:sz w:val="28"/>
          <w:szCs w:val="28"/>
          <w:lang w:val="en-US"/>
        </w:rPr>
        <w:t>zakupki</w:t>
      </w:r>
      <w:r w:rsidRPr="006F0552">
        <w:rPr>
          <w:sz w:val="28"/>
          <w:szCs w:val="28"/>
        </w:rPr>
        <w:t>.</w:t>
      </w:r>
      <w:r w:rsidRPr="006F0552">
        <w:rPr>
          <w:sz w:val="28"/>
          <w:szCs w:val="28"/>
          <w:lang w:val="en-US"/>
        </w:rPr>
        <w:t>gov</w:t>
      </w:r>
      <w:r w:rsidRPr="006F0552">
        <w:rPr>
          <w:sz w:val="28"/>
          <w:szCs w:val="28"/>
        </w:rPr>
        <w:t>.</w:t>
      </w:r>
      <w:r w:rsidRPr="006F0552">
        <w:rPr>
          <w:sz w:val="28"/>
          <w:szCs w:val="28"/>
          <w:lang w:val="en-US"/>
        </w:rPr>
        <w:t>ru</w:t>
      </w:r>
      <w:r w:rsidRPr="006F0552">
        <w:rPr>
          <w:sz w:val="28"/>
          <w:szCs w:val="28"/>
        </w:rPr>
        <w:t>), с правом пользования личным сертификатом электронно-цифровой подписи «Заказчика»,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РФ вести реестр гражданско-правовых договоров.</w:t>
      </w:r>
    </w:p>
    <w:p w:rsidR="00A768A3" w:rsidRPr="006F0552" w:rsidRDefault="00A768A3" w:rsidP="005C3BD7">
      <w:pPr>
        <w:tabs>
          <w:tab w:val="left" w:pos="4110"/>
        </w:tabs>
        <w:ind w:firstLine="720"/>
        <w:jc w:val="both"/>
        <w:rPr>
          <w:sz w:val="28"/>
          <w:szCs w:val="28"/>
        </w:rPr>
      </w:pPr>
      <w:r w:rsidRPr="006F0552">
        <w:rPr>
          <w:sz w:val="28"/>
          <w:szCs w:val="28"/>
        </w:rPr>
        <w:t xml:space="preserve">Размещать на официальном сайте </w:t>
      </w:r>
      <w:hyperlink r:id="rId8" w:history="1">
        <w:r w:rsidRPr="006F0552">
          <w:rPr>
            <w:rStyle w:val="Hyperlink"/>
            <w:sz w:val="28"/>
            <w:szCs w:val="28"/>
            <w:lang w:val="en-US"/>
          </w:rPr>
          <w:t>www</w:t>
        </w:r>
        <w:r w:rsidRPr="006F0552">
          <w:rPr>
            <w:rStyle w:val="Hyperlink"/>
            <w:sz w:val="28"/>
            <w:szCs w:val="28"/>
          </w:rPr>
          <w:t>.</w:t>
        </w:r>
        <w:r w:rsidRPr="006F0552">
          <w:rPr>
            <w:rStyle w:val="Hyperlink"/>
            <w:sz w:val="28"/>
            <w:szCs w:val="28"/>
            <w:lang w:val="en-US"/>
          </w:rPr>
          <w:t>zakupki</w:t>
        </w:r>
        <w:r w:rsidRPr="006F0552">
          <w:rPr>
            <w:rStyle w:val="Hyperlink"/>
            <w:sz w:val="28"/>
            <w:szCs w:val="28"/>
          </w:rPr>
          <w:t>.</w:t>
        </w:r>
        <w:r w:rsidRPr="006F0552">
          <w:rPr>
            <w:rStyle w:val="Hyperlink"/>
            <w:sz w:val="28"/>
            <w:szCs w:val="28"/>
            <w:lang w:val="en-US"/>
          </w:rPr>
          <w:t>gov</w:t>
        </w:r>
        <w:r w:rsidRPr="006F0552">
          <w:rPr>
            <w:rStyle w:val="Hyperlink"/>
            <w:sz w:val="28"/>
            <w:szCs w:val="28"/>
          </w:rPr>
          <w:t>.</w:t>
        </w:r>
        <w:r w:rsidRPr="006F0552">
          <w:rPr>
            <w:rStyle w:val="Hyperlink"/>
            <w:sz w:val="28"/>
            <w:szCs w:val="28"/>
            <w:lang w:val="en-US"/>
          </w:rPr>
          <w:t>ru</w:t>
        </w:r>
      </w:hyperlink>
      <w:r w:rsidRPr="006F0552">
        <w:rPr>
          <w:sz w:val="28"/>
          <w:szCs w:val="28"/>
        </w:rPr>
        <w:t xml:space="preserve"> план-график размещения заказов на поставки товаров, выполнение работ, оказание услуг и вносить в него изменения с правом пользования личным сертификатом электронно-цифровой подписи «Заказчика» на основании представленного «Заказчиком» документа.</w:t>
      </w:r>
    </w:p>
    <w:p w:rsidR="00A768A3" w:rsidRPr="006F0552" w:rsidRDefault="00A768A3" w:rsidP="005C3BD7">
      <w:pPr>
        <w:tabs>
          <w:tab w:val="left" w:pos="4110"/>
        </w:tabs>
        <w:ind w:firstLine="720"/>
        <w:jc w:val="both"/>
        <w:rPr>
          <w:sz w:val="28"/>
          <w:szCs w:val="28"/>
        </w:rPr>
      </w:pPr>
      <w:r w:rsidRPr="006F0552">
        <w:rPr>
          <w:sz w:val="28"/>
          <w:szCs w:val="28"/>
        </w:rPr>
        <w:t>Подготавливать Заявки от имени «Заказчика» на размещение заказов путем проведения конкурса, аукциона, а так же запроса котировок цен на поставку товаров, выполнение работ, оказание услуг, подписывать муниципальные контракты в электронном виде, через официальный сайт (</w:t>
      </w:r>
      <w:hyperlink r:id="rId9" w:history="1">
        <w:r w:rsidRPr="006F0552">
          <w:rPr>
            <w:rStyle w:val="Hyperlink"/>
            <w:sz w:val="28"/>
            <w:szCs w:val="28"/>
            <w:lang w:val="en-US"/>
          </w:rPr>
          <w:t>www</w:t>
        </w:r>
        <w:r w:rsidRPr="006F0552">
          <w:rPr>
            <w:rStyle w:val="Hyperlink"/>
            <w:sz w:val="28"/>
            <w:szCs w:val="28"/>
          </w:rPr>
          <w:t>.</w:t>
        </w:r>
        <w:r w:rsidRPr="006F0552">
          <w:rPr>
            <w:rStyle w:val="Hyperlink"/>
            <w:sz w:val="28"/>
            <w:szCs w:val="28"/>
            <w:lang w:val="en-US"/>
          </w:rPr>
          <w:t>zakupki</w:t>
        </w:r>
        <w:r w:rsidRPr="006F0552">
          <w:rPr>
            <w:rStyle w:val="Hyperlink"/>
            <w:sz w:val="28"/>
            <w:szCs w:val="28"/>
          </w:rPr>
          <w:t>.</w:t>
        </w:r>
        <w:r w:rsidRPr="006F0552">
          <w:rPr>
            <w:rStyle w:val="Hyperlink"/>
            <w:sz w:val="28"/>
            <w:szCs w:val="28"/>
            <w:lang w:val="en-US"/>
          </w:rPr>
          <w:t>gov</w:t>
        </w:r>
        <w:r w:rsidRPr="006F0552">
          <w:rPr>
            <w:rStyle w:val="Hyperlink"/>
            <w:sz w:val="28"/>
            <w:szCs w:val="28"/>
          </w:rPr>
          <w:t>.</w:t>
        </w:r>
        <w:r w:rsidRPr="006F0552">
          <w:rPr>
            <w:rStyle w:val="Hyperlink"/>
            <w:sz w:val="28"/>
            <w:szCs w:val="28"/>
            <w:lang w:val="en-US"/>
          </w:rPr>
          <w:t>ru</w:t>
        </w:r>
      </w:hyperlink>
      <w:r w:rsidRPr="006F0552">
        <w:rPr>
          <w:sz w:val="28"/>
          <w:szCs w:val="28"/>
        </w:rPr>
        <w:t>), с правом пользования личным сертификатом электронно-цифровой подписи «Заказчика» на основании предоставленных «Заказчиком» документов.</w:t>
      </w:r>
    </w:p>
    <w:p w:rsidR="00A768A3" w:rsidRPr="00945D81" w:rsidRDefault="00A768A3" w:rsidP="00F935AF">
      <w:pPr>
        <w:tabs>
          <w:tab w:val="left" w:pos="4110"/>
        </w:tabs>
        <w:ind w:firstLine="720"/>
        <w:jc w:val="both"/>
        <w:rPr>
          <w:sz w:val="28"/>
          <w:szCs w:val="28"/>
        </w:rPr>
      </w:pPr>
      <w:r w:rsidRPr="007D1B5C">
        <w:rPr>
          <w:sz w:val="28"/>
          <w:szCs w:val="28"/>
        </w:rPr>
        <w:t xml:space="preserve">Директор МКУ «ЦБ УО» Коршунова С.Л., </w:t>
      </w:r>
      <w:r>
        <w:rPr>
          <w:sz w:val="28"/>
          <w:szCs w:val="28"/>
        </w:rPr>
        <w:t>назначена на должность распоряжением Главы Администрации города от 03.03.2014 № 320.</w:t>
      </w:r>
    </w:p>
    <w:p w:rsidR="00A768A3" w:rsidRDefault="00A768A3" w:rsidP="00ED4673">
      <w:pPr>
        <w:rPr>
          <w:b/>
          <w:bCs/>
          <w:sz w:val="28"/>
          <w:szCs w:val="28"/>
          <w:lang w:eastAsia="en-US"/>
        </w:rPr>
      </w:pPr>
    </w:p>
    <w:p w:rsidR="00A768A3" w:rsidRPr="007D0476" w:rsidRDefault="00A768A3" w:rsidP="007D0476">
      <w:pPr>
        <w:ind w:firstLine="709"/>
        <w:jc w:val="center"/>
        <w:rPr>
          <w:b/>
          <w:bCs/>
          <w:sz w:val="28"/>
          <w:szCs w:val="28"/>
          <w:lang w:eastAsia="en-US"/>
        </w:rPr>
      </w:pPr>
      <w:r w:rsidRPr="007D0476">
        <w:rPr>
          <w:b/>
          <w:bCs/>
          <w:sz w:val="28"/>
          <w:szCs w:val="28"/>
          <w:lang w:eastAsia="en-US"/>
        </w:rPr>
        <w:t>Проверка наличия и порядка формирования контрактной службы, назначения контрактного управляющего</w:t>
      </w:r>
    </w:p>
    <w:p w:rsidR="00A768A3" w:rsidRDefault="00A768A3" w:rsidP="00945D81">
      <w:pPr>
        <w:tabs>
          <w:tab w:val="left" w:pos="4110"/>
        </w:tabs>
        <w:ind w:firstLine="720"/>
        <w:jc w:val="both"/>
        <w:rPr>
          <w:sz w:val="28"/>
          <w:szCs w:val="28"/>
        </w:rPr>
      </w:pPr>
    </w:p>
    <w:p w:rsidR="00A768A3" w:rsidRPr="004F371E" w:rsidRDefault="00A768A3" w:rsidP="004F371E">
      <w:pPr>
        <w:ind w:firstLine="709"/>
        <w:jc w:val="both"/>
        <w:rPr>
          <w:sz w:val="28"/>
          <w:szCs w:val="28"/>
          <w:lang w:eastAsia="en-US"/>
        </w:rPr>
      </w:pPr>
      <w:r w:rsidRPr="004F371E">
        <w:rPr>
          <w:sz w:val="28"/>
          <w:szCs w:val="28"/>
          <w:lang w:eastAsia="en-US"/>
        </w:rPr>
        <w:t>В соответствии со статьей 9 Федерал</w:t>
      </w:r>
      <w:r>
        <w:rPr>
          <w:sz w:val="28"/>
          <w:szCs w:val="28"/>
          <w:lang w:eastAsia="en-US"/>
        </w:rPr>
        <w:t>ьного закона от</w:t>
      </w:r>
      <w:r w:rsidRPr="004F371E">
        <w:rPr>
          <w:sz w:val="28"/>
          <w:szCs w:val="28"/>
          <w:lang w:eastAsia="en-US"/>
        </w:rPr>
        <w:t xml:space="preserve">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A768A3" w:rsidRPr="004F371E" w:rsidRDefault="00A768A3" w:rsidP="004F371E">
      <w:pPr>
        <w:ind w:firstLine="709"/>
        <w:jc w:val="both"/>
        <w:rPr>
          <w:sz w:val="28"/>
          <w:szCs w:val="28"/>
          <w:lang w:eastAsia="en-US"/>
        </w:rPr>
      </w:pPr>
      <w:r>
        <w:rPr>
          <w:sz w:val="28"/>
          <w:szCs w:val="28"/>
          <w:lang w:eastAsia="en-US"/>
        </w:rPr>
        <w:t>Согласно</w:t>
      </w:r>
      <w:r w:rsidRPr="004F371E">
        <w:rPr>
          <w:sz w:val="28"/>
          <w:szCs w:val="28"/>
          <w:lang w:eastAsia="en-US"/>
        </w:rPr>
        <w:t xml:space="preserve">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A768A3" w:rsidRPr="004F371E" w:rsidRDefault="00A768A3" w:rsidP="004F371E">
      <w:pPr>
        <w:ind w:firstLine="709"/>
        <w:jc w:val="both"/>
        <w:rPr>
          <w:sz w:val="28"/>
          <w:szCs w:val="28"/>
          <w:lang w:eastAsia="en-US"/>
        </w:rPr>
      </w:pPr>
      <w:r w:rsidRPr="004F371E">
        <w:rPr>
          <w:sz w:val="28"/>
          <w:szCs w:val="28"/>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A768A3" w:rsidRDefault="00A768A3" w:rsidP="004F371E">
      <w:pPr>
        <w:ind w:firstLine="709"/>
        <w:jc w:val="both"/>
        <w:rPr>
          <w:sz w:val="28"/>
          <w:szCs w:val="28"/>
          <w:lang w:eastAsia="en-US"/>
        </w:rPr>
      </w:pPr>
      <w:r w:rsidRPr="004F371E">
        <w:rPr>
          <w:sz w:val="28"/>
          <w:szCs w:val="28"/>
          <w:lang w:eastAsia="en-US"/>
        </w:rPr>
        <w:t>Таким образом, до 1 января 2017 года работником контрактной службы или контрактным управляющим должно быть назначено лицо, соответствующее требованиям части 6 статьи 38 или части 23 статьи 112 Закона о контрактной системе.</w:t>
      </w:r>
    </w:p>
    <w:p w:rsidR="00A768A3" w:rsidRPr="002E465A" w:rsidRDefault="00A768A3" w:rsidP="001B0EEF">
      <w:pPr>
        <w:tabs>
          <w:tab w:val="left" w:pos="4110"/>
        </w:tabs>
        <w:ind w:firstLine="720"/>
        <w:jc w:val="both"/>
        <w:rPr>
          <w:sz w:val="27"/>
          <w:szCs w:val="27"/>
          <w:lang w:eastAsia="ar-SA"/>
        </w:rPr>
      </w:pPr>
      <w:r w:rsidRPr="00FA29CE">
        <w:rPr>
          <w:sz w:val="28"/>
          <w:szCs w:val="28"/>
        </w:rPr>
        <w:t xml:space="preserve">Приказом Учреждения от 05.01.2014 № 4-п обязанности контрактного управляющего исполняет Директор учреждения – Удалова Ирина Ивановна, </w:t>
      </w:r>
      <w:r w:rsidRPr="00FA29CE">
        <w:rPr>
          <w:sz w:val="28"/>
          <w:szCs w:val="28"/>
          <w:lang w:eastAsia="ar-SA"/>
        </w:rPr>
        <w:t>права и обязанности которого закреплены в должностной инструкции от 05.01.2014</w:t>
      </w:r>
      <w:r w:rsidRPr="00FA29CE">
        <w:rPr>
          <w:sz w:val="27"/>
          <w:szCs w:val="27"/>
          <w:lang w:eastAsia="ar-SA"/>
        </w:rPr>
        <w:t>.</w:t>
      </w:r>
    </w:p>
    <w:p w:rsidR="00A768A3" w:rsidRPr="00A03328" w:rsidRDefault="00A768A3" w:rsidP="008E62A9">
      <w:pPr>
        <w:ind w:firstLine="708"/>
        <w:jc w:val="both"/>
        <w:rPr>
          <w:sz w:val="28"/>
          <w:szCs w:val="28"/>
          <w:lang w:eastAsia="en-US"/>
        </w:rPr>
      </w:pPr>
      <w:r w:rsidRPr="002E465A">
        <w:rPr>
          <w:sz w:val="28"/>
          <w:szCs w:val="28"/>
        </w:rPr>
        <w:t>Удостоверение о повышении квалификации по программе: «</w:t>
      </w:r>
      <w:r>
        <w:rPr>
          <w:sz w:val="28"/>
          <w:szCs w:val="28"/>
        </w:rPr>
        <w:t>Организация и проведение закупочных процедур для государственных и муниципальных нужд</w:t>
      </w:r>
      <w:r w:rsidRPr="002E465A">
        <w:rPr>
          <w:sz w:val="28"/>
          <w:szCs w:val="28"/>
        </w:rPr>
        <w:t xml:space="preserve">» в объеме </w:t>
      </w:r>
      <w:r>
        <w:rPr>
          <w:sz w:val="28"/>
          <w:szCs w:val="28"/>
        </w:rPr>
        <w:t>72</w:t>
      </w:r>
      <w:r w:rsidRPr="002E465A">
        <w:rPr>
          <w:sz w:val="28"/>
          <w:szCs w:val="28"/>
        </w:rPr>
        <w:t xml:space="preserve"> часов от </w:t>
      </w:r>
      <w:r>
        <w:rPr>
          <w:sz w:val="28"/>
          <w:szCs w:val="28"/>
        </w:rPr>
        <w:t>декабря</w:t>
      </w:r>
      <w:r w:rsidRPr="002E465A">
        <w:rPr>
          <w:sz w:val="28"/>
          <w:szCs w:val="28"/>
        </w:rPr>
        <w:t xml:space="preserve"> 201</w:t>
      </w:r>
      <w:r>
        <w:rPr>
          <w:sz w:val="28"/>
          <w:szCs w:val="28"/>
        </w:rPr>
        <w:t>3</w:t>
      </w:r>
      <w:r w:rsidRPr="002E465A">
        <w:rPr>
          <w:sz w:val="28"/>
          <w:szCs w:val="28"/>
        </w:rPr>
        <w:t> года № </w:t>
      </w:r>
      <w:r>
        <w:rPr>
          <w:sz w:val="28"/>
          <w:szCs w:val="28"/>
        </w:rPr>
        <w:t>1867</w:t>
      </w:r>
      <w:r w:rsidRPr="002E465A">
        <w:rPr>
          <w:sz w:val="28"/>
          <w:szCs w:val="28"/>
        </w:rPr>
        <w:t xml:space="preserve"> в «</w:t>
      </w:r>
      <w:r>
        <w:rPr>
          <w:sz w:val="28"/>
          <w:szCs w:val="28"/>
        </w:rPr>
        <w:t>Московском областном учебном центре «Нахабино</w:t>
      </w:r>
      <w:r w:rsidRPr="002E465A">
        <w:rPr>
          <w:sz w:val="28"/>
          <w:szCs w:val="28"/>
        </w:rPr>
        <w:t xml:space="preserve">». </w:t>
      </w:r>
      <w:r w:rsidRPr="002E465A">
        <w:rPr>
          <w:sz w:val="28"/>
          <w:szCs w:val="28"/>
          <w:lang w:eastAsia="ar-SA"/>
        </w:rPr>
        <w:t xml:space="preserve">Данная программа соответствует </w:t>
      </w:r>
      <w:r w:rsidRPr="002E465A">
        <w:rPr>
          <w:sz w:val="28"/>
          <w:szCs w:val="28"/>
          <w:lang w:eastAsia="en-US"/>
        </w:rPr>
        <w:t xml:space="preserve">требованиям части 23 статьи 112 </w:t>
      </w:r>
      <w:r w:rsidRPr="002E465A">
        <w:rPr>
          <w:sz w:val="28"/>
          <w:szCs w:val="28"/>
          <w:lang w:eastAsia="ar-SA"/>
        </w:rPr>
        <w:t>Закона №44-ФЗ</w:t>
      </w:r>
      <w:r w:rsidRPr="002E465A">
        <w:rPr>
          <w:sz w:val="28"/>
          <w:szCs w:val="28"/>
          <w:lang w:eastAsia="en-US"/>
        </w:rPr>
        <w:t>.</w:t>
      </w:r>
      <w:r>
        <w:rPr>
          <w:sz w:val="28"/>
          <w:szCs w:val="28"/>
          <w:lang w:eastAsia="en-US"/>
        </w:rPr>
        <w:t xml:space="preserve"> Нарушений не установлено.</w:t>
      </w:r>
    </w:p>
    <w:p w:rsidR="00A768A3" w:rsidRDefault="00A768A3" w:rsidP="00945C1F">
      <w:pPr>
        <w:tabs>
          <w:tab w:val="left" w:pos="4110"/>
        </w:tabs>
        <w:jc w:val="center"/>
        <w:rPr>
          <w:b/>
          <w:bCs/>
          <w:sz w:val="28"/>
          <w:szCs w:val="28"/>
        </w:rPr>
      </w:pPr>
    </w:p>
    <w:p w:rsidR="00A768A3" w:rsidRDefault="00A768A3" w:rsidP="00945C1F">
      <w:pPr>
        <w:tabs>
          <w:tab w:val="left" w:pos="4110"/>
        </w:tabs>
        <w:jc w:val="center"/>
        <w:rPr>
          <w:b/>
          <w:bCs/>
          <w:sz w:val="28"/>
          <w:szCs w:val="28"/>
        </w:rPr>
      </w:pPr>
      <w:r w:rsidRPr="000A7095">
        <w:rPr>
          <w:b/>
          <w:bCs/>
          <w:sz w:val="28"/>
          <w:szCs w:val="28"/>
        </w:rPr>
        <w:t>В ходе проверки изучены:</w:t>
      </w:r>
    </w:p>
    <w:p w:rsidR="00A768A3" w:rsidRDefault="00A768A3" w:rsidP="006266B3">
      <w:pPr>
        <w:tabs>
          <w:tab w:val="left" w:pos="4110"/>
        </w:tabs>
        <w:ind w:firstLine="720"/>
        <w:jc w:val="both"/>
        <w:rPr>
          <w:sz w:val="28"/>
          <w:szCs w:val="28"/>
        </w:rPr>
      </w:pPr>
      <w:r>
        <w:rPr>
          <w:sz w:val="28"/>
          <w:szCs w:val="28"/>
        </w:rPr>
        <w:t xml:space="preserve">- Устав </w:t>
      </w:r>
      <w:r w:rsidRPr="006266B3">
        <w:rPr>
          <w:sz w:val="28"/>
          <w:szCs w:val="28"/>
        </w:rPr>
        <w:t>Уч</w:t>
      </w:r>
      <w:r>
        <w:rPr>
          <w:sz w:val="28"/>
          <w:szCs w:val="28"/>
        </w:rPr>
        <w:t>реждения;</w:t>
      </w:r>
    </w:p>
    <w:p w:rsidR="00A768A3" w:rsidRPr="006266B3" w:rsidRDefault="00A768A3" w:rsidP="006266B3">
      <w:pPr>
        <w:tabs>
          <w:tab w:val="left" w:pos="4110"/>
        </w:tabs>
        <w:ind w:firstLine="720"/>
        <w:jc w:val="both"/>
        <w:rPr>
          <w:sz w:val="28"/>
          <w:szCs w:val="28"/>
        </w:rPr>
      </w:pPr>
      <w:r>
        <w:rPr>
          <w:sz w:val="28"/>
          <w:szCs w:val="28"/>
        </w:rPr>
        <w:t xml:space="preserve">- </w:t>
      </w:r>
      <w:r w:rsidRPr="006266B3">
        <w:rPr>
          <w:sz w:val="28"/>
          <w:szCs w:val="28"/>
        </w:rPr>
        <w:t xml:space="preserve">постановление Администрации </w:t>
      </w:r>
      <w:r>
        <w:rPr>
          <w:sz w:val="28"/>
          <w:szCs w:val="28"/>
        </w:rPr>
        <w:t>города Дзержинска от 31.03.2014 № 1168</w:t>
      </w:r>
      <w:r w:rsidRPr="006266B3">
        <w:rPr>
          <w:sz w:val="28"/>
          <w:szCs w:val="28"/>
        </w:rPr>
        <w:t xml:space="preserve"> «О наделении полномочиями на определение поставщиков (подрядчиков, исполнителей) для муниципальных заказчиков и </w:t>
      </w:r>
      <w:r>
        <w:rPr>
          <w:sz w:val="28"/>
          <w:szCs w:val="28"/>
        </w:rPr>
        <w:t>муниципальных бюджетных учреждений</w:t>
      </w:r>
      <w:r w:rsidRPr="006266B3">
        <w:rPr>
          <w:sz w:val="28"/>
          <w:szCs w:val="28"/>
        </w:rPr>
        <w:t xml:space="preserve"> городского округа</w:t>
      </w:r>
      <w:r>
        <w:rPr>
          <w:sz w:val="28"/>
          <w:szCs w:val="28"/>
        </w:rPr>
        <w:t xml:space="preserve"> город Дзержинск</w:t>
      </w:r>
      <w:r w:rsidRPr="006266B3">
        <w:rPr>
          <w:sz w:val="28"/>
          <w:szCs w:val="28"/>
        </w:rPr>
        <w:t>»</w:t>
      </w:r>
      <w:r>
        <w:rPr>
          <w:sz w:val="28"/>
          <w:szCs w:val="28"/>
        </w:rPr>
        <w:t xml:space="preserve"> </w:t>
      </w:r>
      <w:r w:rsidRPr="009F00D5">
        <w:rPr>
          <w:sz w:val="28"/>
          <w:szCs w:val="28"/>
        </w:rPr>
        <w:t>(с изменениями</w:t>
      </w:r>
      <w:r>
        <w:rPr>
          <w:sz w:val="28"/>
          <w:szCs w:val="28"/>
        </w:rPr>
        <w:t>,</w:t>
      </w:r>
      <w:r w:rsidRPr="009F00D5">
        <w:rPr>
          <w:sz w:val="28"/>
          <w:szCs w:val="28"/>
        </w:rPr>
        <w:t xml:space="preserve"> утвержденными постановлением Админ</w:t>
      </w:r>
      <w:r>
        <w:rPr>
          <w:sz w:val="28"/>
          <w:szCs w:val="28"/>
        </w:rPr>
        <w:t>истрации города Дзержинска от</w:t>
      </w:r>
      <w:r>
        <w:rPr>
          <w:sz w:val="28"/>
          <w:szCs w:val="28"/>
          <w:lang w:val="en-US"/>
        </w:rPr>
        <w:t> </w:t>
      </w:r>
      <w:r>
        <w:rPr>
          <w:sz w:val="28"/>
          <w:szCs w:val="28"/>
        </w:rPr>
        <w:t>19.05.2014 №</w:t>
      </w:r>
      <w:r>
        <w:rPr>
          <w:sz w:val="28"/>
          <w:szCs w:val="28"/>
          <w:lang w:val="en-US"/>
        </w:rPr>
        <w:t> </w:t>
      </w:r>
      <w:r>
        <w:rPr>
          <w:sz w:val="28"/>
          <w:szCs w:val="28"/>
        </w:rPr>
        <w:t>1896</w:t>
      </w:r>
      <w:r w:rsidRPr="009F00D5">
        <w:rPr>
          <w:sz w:val="28"/>
          <w:szCs w:val="28"/>
        </w:rPr>
        <w:t>)</w:t>
      </w:r>
      <w:r w:rsidRPr="006266B3">
        <w:rPr>
          <w:sz w:val="28"/>
          <w:szCs w:val="28"/>
        </w:rPr>
        <w:t>;</w:t>
      </w:r>
    </w:p>
    <w:p w:rsidR="00A768A3" w:rsidRPr="006266B3" w:rsidRDefault="00A768A3" w:rsidP="006266B3">
      <w:pPr>
        <w:tabs>
          <w:tab w:val="left" w:pos="4110"/>
        </w:tabs>
        <w:ind w:firstLine="720"/>
        <w:jc w:val="both"/>
        <w:rPr>
          <w:sz w:val="28"/>
          <w:szCs w:val="28"/>
        </w:rPr>
      </w:pPr>
      <w:r w:rsidRPr="006266B3">
        <w:rPr>
          <w:sz w:val="28"/>
          <w:szCs w:val="28"/>
        </w:rPr>
        <w:t xml:space="preserve">- </w:t>
      </w:r>
      <w:r>
        <w:rPr>
          <w:sz w:val="28"/>
          <w:szCs w:val="28"/>
        </w:rPr>
        <w:t>п</w:t>
      </w:r>
      <w:r w:rsidRPr="006266B3">
        <w:rPr>
          <w:sz w:val="28"/>
          <w:szCs w:val="28"/>
        </w:rPr>
        <w:t xml:space="preserve">оложение и состав Единой комиссии по определению поставщиков (подрядчиков, исполнителей), утвержденное приказом </w:t>
      </w:r>
      <w:r>
        <w:rPr>
          <w:sz w:val="28"/>
          <w:szCs w:val="28"/>
        </w:rPr>
        <w:t>департамента финансов, экономики и муниципального заказа от 31.12.2013 № 45 о/д</w:t>
      </w:r>
      <w:r w:rsidRPr="006266B3">
        <w:rPr>
          <w:sz w:val="28"/>
          <w:szCs w:val="28"/>
        </w:rPr>
        <w:t>;</w:t>
      </w:r>
    </w:p>
    <w:p w:rsidR="00A768A3" w:rsidRPr="006266B3" w:rsidRDefault="00A768A3" w:rsidP="006266B3">
      <w:pPr>
        <w:tabs>
          <w:tab w:val="left" w:pos="4110"/>
        </w:tabs>
        <w:ind w:firstLine="720"/>
        <w:jc w:val="both"/>
        <w:rPr>
          <w:sz w:val="28"/>
          <w:szCs w:val="28"/>
        </w:rPr>
      </w:pPr>
      <w:r>
        <w:rPr>
          <w:sz w:val="28"/>
          <w:szCs w:val="28"/>
        </w:rPr>
        <w:t xml:space="preserve">- план-график размещения заказов </w:t>
      </w:r>
      <w:r w:rsidRPr="006266B3">
        <w:rPr>
          <w:sz w:val="28"/>
          <w:szCs w:val="28"/>
        </w:rPr>
        <w:t xml:space="preserve">на </w:t>
      </w:r>
      <w:r>
        <w:rPr>
          <w:sz w:val="28"/>
          <w:szCs w:val="28"/>
        </w:rPr>
        <w:t xml:space="preserve">поставки товаров, </w:t>
      </w:r>
      <w:r w:rsidRPr="006266B3">
        <w:rPr>
          <w:sz w:val="28"/>
          <w:szCs w:val="28"/>
        </w:rPr>
        <w:t>выполнение работ, оказание услуг для нужд Учреждения;</w:t>
      </w:r>
    </w:p>
    <w:p w:rsidR="00A768A3" w:rsidRPr="006266B3" w:rsidRDefault="00A768A3" w:rsidP="006266B3">
      <w:pPr>
        <w:tabs>
          <w:tab w:val="left" w:pos="4110"/>
        </w:tabs>
        <w:ind w:firstLine="720"/>
        <w:jc w:val="both"/>
        <w:rPr>
          <w:sz w:val="28"/>
          <w:szCs w:val="28"/>
        </w:rPr>
      </w:pPr>
      <w:r>
        <w:rPr>
          <w:sz w:val="28"/>
          <w:szCs w:val="28"/>
        </w:rPr>
        <w:t xml:space="preserve">- документы, сформированные в процессе </w:t>
      </w:r>
      <w:r w:rsidRPr="006266B3">
        <w:rPr>
          <w:sz w:val="28"/>
          <w:szCs w:val="28"/>
        </w:rPr>
        <w:t>определения поставщиков (подрядчиков, исполнителей) (извещения, протоколы, аукционная документация);</w:t>
      </w:r>
    </w:p>
    <w:p w:rsidR="00A768A3" w:rsidRPr="006266B3" w:rsidRDefault="00A768A3" w:rsidP="006266B3">
      <w:pPr>
        <w:tabs>
          <w:tab w:val="left" w:pos="4110"/>
        </w:tabs>
        <w:ind w:firstLine="720"/>
        <w:jc w:val="both"/>
        <w:rPr>
          <w:sz w:val="28"/>
          <w:szCs w:val="28"/>
        </w:rPr>
      </w:pPr>
      <w:r>
        <w:rPr>
          <w:sz w:val="28"/>
          <w:szCs w:val="28"/>
        </w:rPr>
        <w:t xml:space="preserve">- муниципальные </w:t>
      </w:r>
      <w:r w:rsidRPr="006266B3">
        <w:rPr>
          <w:sz w:val="28"/>
          <w:szCs w:val="28"/>
        </w:rPr>
        <w:t>контракты (договоры), заключенные Заказчиком в проверяем</w:t>
      </w:r>
      <w:r>
        <w:rPr>
          <w:sz w:val="28"/>
          <w:szCs w:val="28"/>
        </w:rPr>
        <w:t>ом</w:t>
      </w:r>
      <w:r w:rsidRPr="006266B3">
        <w:rPr>
          <w:sz w:val="28"/>
          <w:szCs w:val="28"/>
        </w:rPr>
        <w:t xml:space="preserve"> период</w:t>
      </w:r>
      <w:r>
        <w:rPr>
          <w:sz w:val="28"/>
          <w:szCs w:val="28"/>
        </w:rPr>
        <w:t>е</w:t>
      </w:r>
      <w:r w:rsidRPr="006266B3">
        <w:rPr>
          <w:sz w:val="28"/>
          <w:szCs w:val="28"/>
        </w:rPr>
        <w:t>;</w:t>
      </w:r>
    </w:p>
    <w:p w:rsidR="00A768A3" w:rsidRPr="006266B3" w:rsidRDefault="00A768A3" w:rsidP="006266B3">
      <w:pPr>
        <w:tabs>
          <w:tab w:val="left" w:pos="4110"/>
        </w:tabs>
        <w:ind w:firstLine="720"/>
        <w:jc w:val="both"/>
        <w:rPr>
          <w:sz w:val="28"/>
          <w:szCs w:val="28"/>
        </w:rPr>
      </w:pPr>
      <w:r w:rsidRPr="006266B3">
        <w:rPr>
          <w:sz w:val="28"/>
          <w:szCs w:val="28"/>
        </w:rPr>
        <w:t>- платежные документы (платежные поручения);</w:t>
      </w:r>
    </w:p>
    <w:p w:rsidR="00A768A3" w:rsidRPr="006266B3" w:rsidRDefault="00A768A3" w:rsidP="006266B3">
      <w:pPr>
        <w:tabs>
          <w:tab w:val="left" w:pos="4110"/>
        </w:tabs>
        <w:ind w:firstLine="720"/>
        <w:jc w:val="both"/>
        <w:rPr>
          <w:sz w:val="28"/>
          <w:szCs w:val="28"/>
        </w:rPr>
      </w:pPr>
      <w:r w:rsidRPr="006266B3">
        <w:rPr>
          <w:sz w:val="28"/>
          <w:szCs w:val="28"/>
        </w:rPr>
        <w:t>- иные документы.</w:t>
      </w:r>
    </w:p>
    <w:p w:rsidR="00A768A3" w:rsidRPr="00E636D6" w:rsidRDefault="00A768A3" w:rsidP="006266B3">
      <w:pPr>
        <w:tabs>
          <w:tab w:val="left" w:pos="4110"/>
        </w:tabs>
        <w:ind w:firstLine="720"/>
        <w:jc w:val="both"/>
        <w:rPr>
          <w:sz w:val="28"/>
          <w:szCs w:val="28"/>
        </w:rPr>
      </w:pPr>
      <w:r w:rsidRPr="006266B3">
        <w:rPr>
          <w:sz w:val="28"/>
          <w:szCs w:val="28"/>
        </w:rPr>
        <w:t>Также в ходе проверки была изучена информация, размещенная на официальном сайте</w:t>
      </w:r>
      <w:r>
        <w:rPr>
          <w:sz w:val="28"/>
          <w:szCs w:val="28"/>
        </w:rPr>
        <w:t>.</w:t>
      </w:r>
    </w:p>
    <w:p w:rsidR="00A768A3" w:rsidRDefault="00A768A3" w:rsidP="00F30559">
      <w:pPr>
        <w:pStyle w:val="ListParagraph"/>
        <w:tabs>
          <w:tab w:val="left" w:pos="4110"/>
        </w:tabs>
        <w:ind w:left="0"/>
        <w:jc w:val="center"/>
        <w:rPr>
          <w:b/>
          <w:bCs/>
          <w:sz w:val="28"/>
          <w:szCs w:val="28"/>
        </w:rPr>
      </w:pPr>
    </w:p>
    <w:p w:rsidR="00A768A3" w:rsidRDefault="00A768A3" w:rsidP="00F30559">
      <w:pPr>
        <w:pStyle w:val="ListParagraph"/>
        <w:tabs>
          <w:tab w:val="left" w:pos="4110"/>
        </w:tabs>
        <w:ind w:left="0"/>
        <w:jc w:val="center"/>
        <w:rPr>
          <w:b/>
          <w:bCs/>
          <w:sz w:val="28"/>
          <w:szCs w:val="28"/>
        </w:rPr>
      </w:pPr>
      <w:r w:rsidRPr="009E2F93">
        <w:rPr>
          <w:b/>
          <w:bCs/>
          <w:sz w:val="28"/>
          <w:szCs w:val="28"/>
        </w:rPr>
        <w:t xml:space="preserve">1.Проверка закупок, находящихся на стадии работы комиссии, подписания контракта на предмет их соответствия требованиям законодательства Российской Федерации и иных нормативных правовых актов </w:t>
      </w:r>
    </w:p>
    <w:p w:rsidR="00A768A3" w:rsidRDefault="00A768A3" w:rsidP="00F30559">
      <w:pPr>
        <w:pStyle w:val="ListParagraph"/>
        <w:tabs>
          <w:tab w:val="left" w:pos="4110"/>
        </w:tabs>
        <w:ind w:left="0"/>
        <w:jc w:val="center"/>
        <w:rPr>
          <w:b/>
          <w:bCs/>
          <w:sz w:val="28"/>
          <w:szCs w:val="28"/>
        </w:rPr>
      </w:pPr>
      <w:r w:rsidRPr="009E2F93">
        <w:rPr>
          <w:b/>
          <w:bCs/>
          <w:sz w:val="28"/>
          <w:szCs w:val="28"/>
        </w:rPr>
        <w:t>Российской Федерации в сфере закупок</w:t>
      </w:r>
    </w:p>
    <w:p w:rsidR="00A768A3" w:rsidRDefault="00A768A3" w:rsidP="00AB1B3D">
      <w:pPr>
        <w:pStyle w:val="ListParagraph"/>
        <w:tabs>
          <w:tab w:val="left" w:pos="4110"/>
        </w:tabs>
        <w:ind w:left="0"/>
        <w:jc w:val="center"/>
        <w:rPr>
          <w:sz w:val="28"/>
          <w:szCs w:val="28"/>
        </w:rPr>
      </w:pPr>
    </w:p>
    <w:p w:rsidR="00A768A3" w:rsidRDefault="00A768A3" w:rsidP="00F30559">
      <w:pPr>
        <w:pStyle w:val="ListParagraph"/>
        <w:tabs>
          <w:tab w:val="left" w:pos="4110"/>
        </w:tabs>
        <w:ind w:left="0" w:firstLine="720"/>
        <w:jc w:val="both"/>
        <w:rPr>
          <w:sz w:val="28"/>
          <w:szCs w:val="28"/>
        </w:rPr>
      </w:pPr>
      <w:r w:rsidRPr="003D5E30">
        <w:rPr>
          <w:sz w:val="28"/>
          <w:szCs w:val="28"/>
        </w:rPr>
        <w:t xml:space="preserve">В связи с отсутствием закупок, находящихся в стадии размещения, </w:t>
      </w:r>
      <w:r>
        <w:rPr>
          <w:sz w:val="28"/>
          <w:szCs w:val="28"/>
        </w:rPr>
        <w:t>проверяющий</w:t>
      </w:r>
      <w:r w:rsidRPr="003D5E30">
        <w:rPr>
          <w:sz w:val="28"/>
          <w:szCs w:val="28"/>
        </w:rPr>
        <w:t xml:space="preserve"> переш</w:t>
      </w:r>
      <w:r>
        <w:rPr>
          <w:sz w:val="28"/>
          <w:szCs w:val="28"/>
        </w:rPr>
        <w:t>ел</w:t>
      </w:r>
      <w:r w:rsidRPr="003D5E30">
        <w:rPr>
          <w:sz w:val="28"/>
          <w:szCs w:val="28"/>
        </w:rPr>
        <w:t xml:space="preserve"> ко второму этапу проверки по завершенным (размещенным) закупкам, по которым заключены гражданско-правовые договоры.</w:t>
      </w:r>
    </w:p>
    <w:p w:rsidR="00A768A3" w:rsidRPr="00F667CF" w:rsidRDefault="00A768A3" w:rsidP="009A69FB">
      <w:pPr>
        <w:tabs>
          <w:tab w:val="left" w:pos="4110"/>
        </w:tabs>
        <w:jc w:val="both"/>
        <w:rPr>
          <w:sz w:val="28"/>
          <w:szCs w:val="28"/>
        </w:rPr>
      </w:pPr>
    </w:p>
    <w:p w:rsidR="00A768A3" w:rsidRPr="00DE5640" w:rsidRDefault="00A768A3" w:rsidP="00F30559">
      <w:pPr>
        <w:tabs>
          <w:tab w:val="left" w:pos="4110"/>
        </w:tabs>
        <w:jc w:val="center"/>
        <w:rPr>
          <w:b/>
          <w:bCs/>
          <w:sz w:val="28"/>
          <w:szCs w:val="28"/>
        </w:rPr>
      </w:pPr>
      <w:r>
        <w:rPr>
          <w:b/>
          <w:bCs/>
          <w:sz w:val="28"/>
          <w:szCs w:val="28"/>
        </w:rPr>
        <w:t>2.</w:t>
      </w:r>
      <w:r w:rsidRPr="00DE5640">
        <w:rPr>
          <w:b/>
          <w:bCs/>
          <w:sz w:val="28"/>
          <w:szCs w:val="28"/>
        </w:rPr>
        <w:t xml:space="preserve">Проверка по завершенным (размещенным) </w:t>
      </w:r>
      <w:r>
        <w:rPr>
          <w:b/>
          <w:bCs/>
          <w:sz w:val="28"/>
          <w:szCs w:val="28"/>
        </w:rPr>
        <w:t>закупкам</w:t>
      </w:r>
      <w:r w:rsidRPr="00DE5640">
        <w:rPr>
          <w:b/>
          <w:bCs/>
          <w:sz w:val="28"/>
          <w:szCs w:val="28"/>
        </w:rPr>
        <w:t xml:space="preserve"> для нужд Заказчика</w:t>
      </w:r>
    </w:p>
    <w:p w:rsidR="00A768A3" w:rsidRDefault="00A768A3" w:rsidP="00F30559">
      <w:pPr>
        <w:tabs>
          <w:tab w:val="left" w:pos="4110"/>
        </w:tabs>
        <w:jc w:val="center"/>
        <w:rPr>
          <w:sz w:val="28"/>
          <w:szCs w:val="28"/>
        </w:rPr>
      </w:pPr>
    </w:p>
    <w:p w:rsidR="00A768A3" w:rsidRDefault="00A768A3" w:rsidP="008E62A9">
      <w:pPr>
        <w:ind w:firstLine="708"/>
        <w:jc w:val="both"/>
        <w:rPr>
          <w:b/>
          <w:bCs/>
        </w:rPr>
      </w:pPr>
      <w:r w:rsidRPr="007D1352">
        <w:rPr>
          <w:b/>
          <w:bCs/>
          <w:sz w:val="28"/>
          <w:szCs w:val="28"/>
        </w:rPr>
        <w:t>2.1. Проверка правильности определения и обоснования начальной (максимальной) цены контрактов.</w:t>
      </w:r>
      <w:r w:rsidRPr="007D1352">
        <w:rPr>
          <w:b/>
          <w:bCs/>
        </w:rPr>
        <w:t xml:space="preserve"> </w:t>
      </w:r>
    </w:p>
    <w:p w:rsidR="00A768A3" w:rsidRPr="008656F9" w:rsidRDefault="00A768A3" w:rsidP="008E62A9">
      <w:pPr>
        <w:ind w:firstLine="708"/>
        <w:jc w:val="both"/>
        <w:rPr>
          <w:b/>
          <w:bCs/>
        </w:rPr>
      </w:pPr>
    </w:p>
    <w:p w:rsidR="00A768A3" w:rsidRDefault="00A768A3" w:rsidP="00FA13BF">
      <w:pPr>
        <w:ind w:firstLine="708"/>
        <w:jc w:val="both"/>
        <w:rPr>
          <w:color w:val="000000"/>
          <w:sz w:val="28"/>
          <w:szCs w:val="28"/>
        </w:rPr>
      </w:pPr>
      <w:r w:rsidRPr="00883461">
        <w:rPr>
          <w:color w:val="000000"/>
          <w:sz w:val="28"/>
          <w:szCs w:val="28"/>
        </w:rPr>
        <w:t>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Российской Федерации от 02.10</w:t>
      </w:r>
      <w:r>
        <w:rPr>
          <w:color w:val="000000"/>
          <w:sz w:val="28"/>
          <w:szCs w:val="28"/>
        </w:rPr>
        <w:t>.2013 № 567 тарифны</w:t>
      </w:r>
      <w:r w:rsidRPr="00883461">
        <w:rPr>
          <w:color w:val="000000"/>
          <w:sz w:val="28"/>
          <w:szCs w:val="28"/>
        </w:rPr>
        <w:t>м методом и методом анализа рынка</w:t>
      </w:r>
      <w:r>
        <w:rPr>
          <w:color w:val="000000"/>
          <w:sz w:val="28"/>
          <w:szCs w:val="28"/>
        </w:rPr>
        <w:t>:</w:t>
      </w:r>
      <w:r w:rsidRPr="007D1352">
        <w:rPr>
          <w:color w:val="000000"/>
          <w:sz w:val="28"/>
          <w:szCs w:val="28"/>
        </w:rPr>
        <w:t xml:space="preserve"> </w:t>
      </w:r>
    </w:p>
    <w:p w:rsidR="00A768A3" w:rsidRPr="009A0851" w:rsidRDefault="00A768A3" w:rsidP="004E5AEC">
      <w:pPr>
        <w:pStyle w:val="ListParagraph"/>
        <w:numPr>
          <w:ilvl w:val="0"/>
          <w:numId w:val="21"/>
        </w:numPr>
        <w:jc w:val="both"/>
        <w:rPr>
          <w:color w:val="000000"/>
          <w:sz w:val="28"/>
          <w:szCs w:val="28"/>
        </w:rPr>
      </w:pPr>
      <w:r w:rsidRPr="009A0851">
        <w:rPr>
          <w:color w:val="000000"/>
          <w:sz w:val="28"/>
          <w:szCs w:val="28"/>
        </w:rPr>
        <w:t>Контракт от 14.05.2015 №ВГ-71, заключенный с ООО «Издательский центр «Вентана-Граф» на поставку учебной литературы на сумму 34 827,00 руб. (извещение о проведении закупки у единственного поставщика 0332300196915000005)</w:t>
      </w:r>
      <w:r w:rsidRPr="007E79E1">
        <w:rPr>
          <w:color w:val="000000"/>
          <w:sz w:val="28"/>
          <w:szCs w:val="28"/>
        </w:rPr>
        <w:t>.</w:t>
      </w:r>
      <w:r w:rsidRPr="009A0851">
        <w:rPr>
          <w:color w:val="000000"/>
          <w:sz w:val="28"/>
          <w:szCs w:val="28"/>
        </w:rPr>
        <w:t xml:space="preserve"> Нарушений не установлено.</w:t>
      </w:r>
    </w:p>
    <w:p w:rsidR="00A768A3" w:rsidRPr="0079299B" w:rsidRDefault="00A768A3" w:rsidP="004E5AEC">
      <w:pPr>
        <w:pStyle w:val="ListParagraph"/>
        <w:numPr>
          <w:ilvl w:val="0"/>
          <w:numId w:val="21"/>
        </w:numPr>
        <w:jc w:val="both"/>
        <w:rPr>
          <w:sz w:val="28"/>
          <w:szCs w:val="28"/>
        </w:rPr>
      </w:pPr>
      <w:r w:rsidRPr="0079299B">
        <w:rPr>
          <w:sz w:val="28"/>
          <w:szCs w:val="28"/>
        </w:rPr>
        <w:t>Контракт от 14.07.2015 №239607 заключенный с ООО «Учебная мебель и литература» на покупку ученической мебели на сумму 119 268,75 руб. (извещение об осуществлении закупки 0332300196915000005)</w:t>
      </w:r>
      <w:r w:rsidRPr="007E79E1">
        <w:rPr>
          <w:sz w:val="28"/>
          <w:szCs w:val="28"/>
        </w:rPr>
        <w:t>.</w:t>
      </w:r>
      <w:r w:rsidRPr="0079299B">
        <w:rPr>
          <w:sz w:val="28"/>
          <w:szCs w:val="28"/>
        </w:rPr>
        <w:t xml:space="preserve"> Нарушений не установлено.</w:t>
      </w:r>
    </w:p>
    <w:p w:rsidR="00A768A3" w:rsidRPr="0079299B" w:rsidRDefault="00A768A3" w:rsidP="004E5AEC">
      <w:pPr>
        <w:pStyle w:val="ListParagraph"/>
        <w:numPr>
          <w:ilvl w:val="0"/>
          <w:numId w:val="21"/>
        </w:numPr>
        <w:jc w:val="both"/>
        <w:rPr>
          <w:sz w:val="28"/>
          <w:szCs w:val="28"/>
        </w:rPr>
      </w:pPr>
      <w:r w:rsidRPr="0079299B">
        <w:rPr>
          <w:sz w:val="28"/>
          <w:szCs w:val="28"/>
        </w:rPr>
        <w:t>Контракт от 06.07.2015 №237509 заключенный с ООО «Комфорт-Сервис» по устройству ограждения территории, на сумму 829 985,74 руб. (извещение об осуществлении закупки 0132300001715000184)</w:t>
      </w:r>
      <w:r w:rsidRPr="007E79E1">
        <w:rPr>
          <w:sz w:val="28"/>
          <w:szCs w:val="28"/>
        </w:rPr>
        <w:t>.</w:t>
      </w:r>
      <w:r w:rsidRPr="0079299B">
        <w:rPr>
          <w:sz w:val="28"/>
          <w:szCs w:val="28"/>
        </w:rPr>
        <w:t xml:space="preserve"> Нарушений не установлено.</w:t>
      </w:r>
    </w:p>
    <w:p w:rsidR="00A768A3" w:rsidRPr="0079299B" w:rsidRDefault="00A768A3" w:rsidP="004E5AEC">
      <w:pPr>
        <w:pStyle w:val="ListParagraph"/>
        <w:numPr>
          <w:ilvl w:val="0"/>
          <w:numId w:val="21"/>
        </w:numPr>
        <w:jc w:val="both"/>
        <w:rPr>
          <w:sz w:val="28"/>
          <w:szCs w:val="28"/>
        </w:rPr>
      </w:pPr>
      <w:r w:rsidRPr="0079299B">
        <w:rPr>
          <w:sz w:val="28"/>
          <w:szCs w:val="28"/>
        </w:rPr>
        <w:t>Контракт от 14.07.2015 №239591 заключенный с ООО «Школьный мир» на покупку оборудования для кабинета физики, на сумму 182 122,00 руб. (извещение об осуществлении закупки 0132300001715000187)</w:t>
      </w:r>
      <w:r w:rsidRPr="007E79E1">
        <w:rPr>
          <w:sz w:val="28"/>
          <w:szCs w:val="28"/>
        </w:rPr>
        <w:t>.</w:t>
      </w:r>
      <w:r w:rsidRPr="0079299B">
        <w:rPr>
          <w:sz w:val="28"/>
          <w:szCs w:val="28"/>
        </w:rPr>
        <w:t xml:space="preserve"> Нарушений не установлено.</w:t>
      </w:r>
    </w:p>
    <w:p w:rsidR="00A768A3" w:rsidRPr="00AE3AE2" w:rsidRDefault="00A768A3" w:rsidP="004E5AEC">
      <w:pPr>
        <w:pStyle w:val="ListParagraph"/>
        <w:numPr>
          <w:ilvl w:val="0"/>
          <w:numId w:val="21"/>
        </w:numPr>
        <w:jc w:val="both"/>
        <w:rPr>
          <w:sz w:val="28"/>
          <w:szCs w:val="28"/>
        </w:rPr>
      </w:pPr>
      <w:r w:rsidRPr="0079299B">
        <w:rPr>
          <w:sz w:val="28"/>
          <w:szCs w:val="28"/>
        </w:rPr>
        <w:t>Контракт от 14.07.2015 №234897 заключен</w:t>
      </w:r>
      <w:r>
        <w:rPr>
          <w:sz w:val="28"/>
          <w:szCs w:val="28"/>
        </w:rPr>
        <w:t xml:space="preserve">ный с ООО «Блэйд-Мед» на оплату </w:t>
      </w:r>
      <w:r w:rsidRPr="00AE3AE2">
        <w:rPr>
          <w:sz w:val="28"/>
          <w:szCs w:val="28"/>
        </w:rPr>
        <w:t>компьютерной техники и интерактивного оборудования, на сумму 580 383,50 руб. (извещение об осуществлении закупки 0132300001715000183)</w:t>
      </w:r>
      <w:r w:rsidRPr="007E79E1">
        <w:rPr>
          <w:sz w:val="28"/>
          <w:szCs w:val="28"/>
        </w:rPr>
        <w:t>.</w:t>
      </w:r>
      <w:r w:rsidRPr="00AE3AE2">
        <w:rPr>
          <w:sz w:val="28"/>
          <w:szCs w:val="28"/>
        </w:rPr>
        <w:t xml:space="preserve"> Нарушений не установлено.</w:t>
      </w:r>
    </w:p>
    <w:p w:rsidR="00A768A3" w:rsidRPr="004E5AEC" w:rsidRDefault="00A768A3" w:rsidP="004E5AEC">
      <w:pPr>
        <w:pStyle w:val="ListParagraph"/>
        <w:numPr>
          <w:ilvl w:val="0"/>
          <w:numId w:val="21"/>
        </w:numPr>
        <w:jc w:val="both"/>
        <w:rPr>
          <w:sz w:val="28"/>
          <w:szCs w:val="28"/>
        </w:rPr>
      </w:pPr>
      <w:r w:rsidRPr="0079299B">
        <w:rPr>
          <w:sz w:val="28"/>
          <w:szCs w:val="28"/>
        </w:rPr>
        <w:t xml:space="preserve">Контракт от 14.07.2015 №239459 заключенный с ИП Гончаренко Дмитрий Дмитриевич на покупку информационных стендов, на сумму </w:t>
      </w:r>
      <w:r w:rsidRPr="004E5AEC">
        <w:rPr>
          <w:sz w:val="28"/>
          <w:szCs w:val="28"/>
        </w:rPr>
        <w:t>39 018,00 руб. (извещение об осуществлении закупки 0132300001715000189) Нарушений не установлено.</w:t>
      </w:r>
    </w:p>
    <w:p w:rsidR="00A768A3" w:rsidRPr="007B48CD" w:rsidRDefault="00A768A3" w:rsidP="008656F9">
      <w:pPr>
        <w:jc w:val="both"/>
        <w:rPr>
          <w:color w:val="000000"/>
          <w:sz w:val="28"/>
          <w:szCs w:val="28"/>
        </w:rPr>
      </w:pPr>
    </w:p>
    <w:p w:rsidR="00A768A3" w:rsidRDefault="00A768A3" w:rsidP="00F30559">
      <w:pPr>
        <w:tabs>
          <w:tab w:val="left" w:pos="709"/>
          <w:tab w:val="left" w:pos="4110"/>
        </w:tabs>
        <w:ind w:firstLine="709"/>
        <w:jc w:val="center"/>
        <w:rPr>
          <w:b/>
          <w:bCs/>
          <w:sz w:val="28"/>
          <w:szCs w:val="28"/>
        </w:rPr>
      </w:pPr>
      <w:r>
        <w:rPr>
          <w:b/>
          <w:bCs/>
          <w:sz w:val="28"/>
          <w:szCs w:val="28"/>
        </w:rPr>
        <w:t>2.2.</w:t>
      </w:r>
      <w:r w:rsidRPr="003D5E30">
        <w:rPr>
          <w:b/>
          <w:bCs/>
          <w:sz w:val="28"/>
          <w:szCs w:val="28"/>
        </w:rPr>
        <w:t xml:space="preserve">Соблюдение порядка размещения на официальном сайте </w:t>
      </w:r>
    </w:p>
    <w:p w:rsidR="00A768A3" w:rsidRPr="003D5E30" w:rsidRDefault="00A768A3" w:rsidP="00F30559">
      <w:pPr>
        <w:tabs>
          <w:tab w:val="left" w:pos="709"/>
          <w:tab w:val="left" w:pos="4110"/>
        </w:tabs>
        <w:ind w:firstLine="709"/>
        <w:jc w:val="center"/>
        <w:rPr>
          <w:b/>
          <w:bCs/>
          <w:sz w:val="28"/>
          <w:szCs w:val="28"/>
        </w:rPr>
      </w:pPr>
      <w:r w:rsidRPr="003D5E30">
        <w:rPr>
          <w:b/>
          <w:bCs/>
          <w:sz w:val="28"/>
          <w:szCs w:val="28"/>
        </w:rPr>
        <w:t>планов-графиков размещения заказов</w:t>
      </w:r>
    </w:p>
    <w:p w:rsidR="00A768A3" w:rsidRDefault="00A768A3" w:rsidP="0027048E">
      <w:pPr>
        <w:tabs>
          <w:tab w:val="left" w:pos="4110"/>
        </w:tabs>
        <w:ind w:firstLine="720"/>
        <w:jc w:val="both"/>
        <w:rPr>
          <w:sz w:val="28"/>
          <w:szCs w:val="28"/>
        </w:rPr>
      </w:pPr>
    </w:p>
    <w:p w:rsidR="00A768A3" w:rsidRPr="009226E8" w:rsidRDefault="00A768A3" w:rsidP="001A79A4">
      <w:pPr>
        <w:ind w:firstLine="567"/>
        <w:jc w:val="both"/>
        <w:rPr>
          <w:sz w:val="28"/>
          <w:szCs w:val="28"/>
        </w:rPr>
      </w:pPr>
      <w:r>
        <w:rPr>
          <w:sz w:val="28"/>
          <w:szCs w:val="28"/>
        </w:rPr>
        <w:t xml:space="preserve">Согласно ч. </w:t>
      </w:r>
      <w:r w:rsidRPr="004836A3">
        <w:rPr>
          <w:sz w:val="28"/>
          <w:szCs w:val="28"/>
        </w:rPr>
        <w:t>3</w:t>
      </w:r>
      <w:r w:rsidRPr="009226E8">
        <w:rPr>
          <w:sz w:val="28"/>
          <w:szCs w:val="28"/>
        </w:rPr>
        <w:t xml:space="preserve"> ст. 112 Закона о контрактной системе,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w:t>
      </w:r>
    </w:p>
    <w:p w:rsidR="00A768A3" w:rsidRPr="009226E8" w:rsidRDefault="00A768A3" w:rsidP="001A79A4">
      <w:pPr>
        <w:ind w:firstLine="567"/>
        <w:jc w:val="both"/>
        <w:rPr>
          <w:sz w:val="28"/>
          <w:szCs w:val="28"/>
        </w:rPr>
      </w:pPr>
      <w:r>
        <w:rPr>
          <w:sz w:val="28"/>
          <w:szCs w:val="28"/>
        </w:rPr>
        <w:t xml:space="preserve">Во исполнение  ч. </w:t>
      </w:r>
      <w:r w:rsidRPr="004836A3">
        <w:rPr>
          <w:sz w:val="28"/>
          <w:szCs w:val="28"/>
        </w:rPr>
        <w:t>3</w:t>
      </w:r>
      <w:r w:rsidRPr="009226E8">
        <w:rPr>
          <w:sz w:val="28"/>
          <w:szCs w:val="28"/>
        </w:rPr>
        <w:t xml:space="preserve"> ст. 112 Закона о контрактной системе совместным приказом Министерства  экономического развития РФ и Федерального казначейства от 20.09.2013 г. № 544/18н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Особенности устанавливают порядок размещения на официальном сайте планов-графиков размещения заказов на 2014-2015 годы в соответствии с совместным приказом Министерства экономического развития РФ и Федерального казначейства от 27.12.2011 г. №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w:t>
      </w:r>
    </w:p>
    <w:p w:rsidR="00A768A3" w:rsidRPr="009226E8" w:rsidRDefault="00A768A3" w:rsidP="001A79A4">
      <w:pPr>
        <w:ind w:firstLine="567"/>
        <w:jc w:val="both"/>
        <w:rPr>
          <w:sz w:val="28"/>
          <w:szCs w:val="28"/>
        </w:rPr>
      </w:pPr>
      <w:r w:rsidRPr="009226E8">
        <w:rPr>
          <w:sz w:val="28"/>
          <w:szCs w:val="28"/>
        </w:rPr>
        <w:t xml:space="preserve"> В соответствии с п. 2 Особенностей планы-графики подлежат размещению на официальном общероссийском сайте (далее – ООС) не позднее одного календарного месяца после принятия закона (решения) о бюджете.</w:t>
      </w:r>
    </w:p>
    <w:p w:rsidR="00A768A3" w:rsidRPr="009226E8" w:rsidRDefault="00A768A3" w:rsidP="001A79A4">
      <w:pPr>
        <w:ind w:firstLine="567"/>
        <w:jc w:val="both"/>
        <w:rPr>
          <w:sz w:val="28"/>
          <w:szCs w:val="28"/>
        </w:rPr>
      </w:pPr>
      <w:r w:rsidRPr="009226E8">
        <w:rPr>
          <w:sz w:val="28"/>
          <w:szCs w:val="28"/>
        </w:rPr>
        <w:t>В силу ч. 1 ст. 2 Закона о контрактной системе законодательство РФ о контрактной системе в сфере закупок основывается, в том числе н</w:t>
      </w:r>
      <w:r>
        <w:rPr>
          <w:sz w:val="28"/>
          <w:szCs w:val="28"/>
        </w:rPr>
        <w:t xml:space="preserve">а </w:t>
      </w:r>
      <w:r w:rsidRPr="009226E8">
        <w:rPr>
          <w:sz w:val="28"/>
          <w:szCs w:val="28"/>
        </w:rPr>
        <w:t>положениях Гражданского кодекса Российской Федерации (далее – ГК РФ).</w:t>
      </w:r>
    </w:p>
    <w:p w:rsidR="00A768A3" w:rsidRDefault="00A768A3" w:rsidP="001A79A4">
      <w:pPr>
        <w:ind w:firstLine="567"/>
        <w:jc w:val="both"/>
        <w:rPr>
          <w:sz w:val="28"/>
          <w:szCs w:val="28"/>
        </w:rPr>
      </w:pPr>
      <w:r w:rsidRPr="009226E8">
        <w:rPr>
          <w:sz w:val="28"/>
          <w:szCs w:val="28"/>
        </w:rPr>
        <w:t>Согласно п. 2 ст. 191 ГК РФ –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Согласно п. 3 ст. 192 ГК РФ – срок, исчисляемый месяцами, истекает в соответствующее число последнего месяца срока.</w:t>
      </w:r>
    </w:p>
    <w:p w:rsidR="00A768A3" w:rsidRPr="00D50EFC" w:rsidRDefault="00A768A3" w:rsidP="00F207B9">
      <w:pPr>
        <w:tabs>
          <w:tab w:val="left" w:pos="4110"/>
        </w:tabs>
        <w:ind w:firstLine="720"/>
        <w:jc w:val="both"/>
        <w:rPr>
          <w:sz w:val="28"/>
          <w:szCs w:val="28"/>
        </w:rPr>
      </w:pPr>
      <w:r>
        <w:rPr>
          <w:sz w:val="28"/>
          <w:szCs w:val="28"/>
        </w:rPr>
        <w:t>Решение Городской Думы от 04.12.2014</w:t>
      </w:r>
      <w:r w:rsidRPr="00F207B9">
        <w:rPr>
          <w:sz w:val="28"/>
          <w:szCs w:val="28"/>
        </w:rPr>
        <w:t xml:space="preserve"> №</w:t>
      </w:r>
      <w:r>
        <w:rPr>
          <w:sz w:val="28"/>
          <w:szCs w:val="28"/>
        </w:rPr>
        <w:t> 840 «О городском бюджете на 2015 год и плановый период 2016</w:t>
      </w:r>
      <w:r w:rsidRPr="00F207B9">
        <w:rPr>
          <w:sz w:val="28"/>
          <w:szCs w:val="28"/>
        </w:rPr>
        <w:t xml:space="preserve"> и 20</w:t>
      </w:r>
      <w:r>
        <w:rPr>
          <w:sz w:val="28"/>
          <w:szCs w:val="28"/>
        </w:rPr>
        <w:t>17</w:t>
      </w:r>
      <w:r w:rsidRPr="00F207B9">
        <w:rPr>
          <w:sz w:val="28"/>
          <w:szCs w:val="28"/>
        </w:rPr>
        <w:t xml:space="preserve"> годов.</w:t>
      </w:r>
      <w:r>
        <w:rPr>
          <w:sz w:val="28"/>
          <w:szCs w:val="28"/>
        </w:rPr>
        <w:t xml:space="preserve"> </w:t>
      </w:r>
    </w:p>
    <w:p w:rsidR="00A768A3" w:rsidRPr="006A25CE" w:rsidRDefault="00A768A3" w:rsidP="00EB7839">
      <w:pPr>
        <w:ind w:firstLine="567"/>
        <w:jc w:val="both"/>
        <w:rPr>
          <w:sz w:val="28"/>
          <w:szCs w:val="28"/>
        </w:rPr>
      </w:pPr>
      <w:r w:rsidRPr="006A25CE">
        <w:rPr>
          <w:sz w:val="28"/>
          <w:szCs w:val="28"/>
        </w:rPr>
        <w:t xml:space="preserve">Таким образом, план-график размещения заказов на поставки товаров, выполнение работ, оказание услуг для нужд заказчиков на 2015 год должен </w:t>
      </w:r>
      <w:r>
        <w:rPr>
          <w:sz w:val="28"/>
          <w:szCs w:val="28"/>
        </w:rPr>
        <w:t xml:space="preserve">быть размещен на ООС не позднее </w:t>
      </w:r>
      <w:r w:rsidRPr="00EB7839">
        <w:rPr>
          <w:sz w:val="28"/>
          <w:szCs w:val="28"/>
        </w:rPr>
        <w:t>03</w:t>
      </w:r>
      <w:r w:rsidRPr="006A25CE">
        <w:rPr>
          <w:sz w:val="28"/>
          <w:szCs w:val="28"/>
        </w:rPr>
        <w:t>.01.2015 г.</w:t>
      </w:r>
    </w:p>
    <w:p w:rsidR="00A768A3" w:rsidRPr="00534692" w:rsidRDefault="00A768A3" w:rsidP="004263B9">
      <w:pPr>
        <w:tabs>
          <w:tab w:val="left" w:pos="4110"/>
        </w:tabs>
        <w:ind w:firstLine="720"/>
        <w:jc w:val="both"/>
        <w:rPr>
          <w:sz w:val="28"/>
          <w:szCs w:val="28"/>
        </w:rPr>
      </w:pPr>
      <w:r w:rsidRPr="007E27E8">
        <w:rPr>
          <w:sz w:val="28"/>
          <w:szCs w:val="28"/>
        </w:rPr>
        <w:t>Размещение плана-графика Учреждения на сайте осуществлено 2</w:t>
      </w:r>
      <w:r>
        <w:rPr>
          <w:sz w:val="28"/>
          <w:szCs w:val="28"/>
        </w:rPr>
        <w:t>4</w:t>
      </w:r>
      <w:r w:rsidRPr="007E27E8">
        <w:rPr>
          <w:sz w:val="28"/>
          <w:szCs w:val="28"/>
        </w:rPr>
        <w:t>.12.2014г., т.е. без нарушения сроков.</w:t>
      </w:r>
    </w:p>
    <w:p w:rsidR="00A768A3" w:rsidRDefault="00A768A3" w:rsidP="0053135C">
      <w:pPr>
        <w:tabs>
          <w:tab w:val="left" w:pos="567"/>
          <w:tab w:val="left" w:pos="709"/>
          <w:tab w:val="left" w:pos="4110"/>
        </w:tabs>
        <w:rPr>
          <w:b/>
          <w:bCs/>
          <w:sz w:val="28"/>
          <w:szCs w:val="28"/>
        </w:rPr>
      </w:pPr>
    </w:p>
    <w:p w:rsidR="00A768A3" w:rsidRPr="008F0974" w:rsidRDefault="00A768A3" w:rsidP="008F0974">
      <w:pPr>
        <w:tabs>
          <w:tab w:val="left" w:pos="567"/>
          <w:tab w:val="left" w:pos="709"/>
          <w:tab w:val="left" w:pos="4110"/>
        </w:tabs>
        <w:jc w:val="center"/>
        <w:rPr>
          <w:b/>
          <w:bCs/>
          <w:sz w:val="28"/>
          <w:szCs w:val="28"/>
        </w:rPr>
      </w:pPr>
      <w:r>
        <w:rPr>
          <w:b/>
          <w:bCs/>
          <w:sz w:val="28"/>
          <w:szCs w:val="28"/>
        </w:rPr>
        <w:t>2.3.</w:t>
      </w:r>
      <w:r w:rsidRPr="008F0974">
        <w:rPr>
          <w:b/>
          <w:bCs/>
          <w:sz w:val="28"/>
          <w:szCs w:val="28"/>
        </w:rPr>
        <w:t>Соблюдение установленного порядка и сроков предоставления сведений в орган, уполномоченный на ведение реестра муниципальных контрактов</w:t>
      </w:r>
    </w:p>
    <w:p w:rsidR="00A768A3" w:rsidRPr="00234284" w:rsidRDefault="00A768A3" w:rsidP="00345880">
      <w:pPr>
        <w:tabs>
          <w:tab w:val="left" w:pos="4110"/>
        </w:tabs>
        <w:jc w:val="both"/>
        <w:rPr>
          <w:sz w:val="28"/>
          <w:szCs w:val="28"/>
        </w:rPr>
      </w:pPr>
    </w:p>
    <w:p w:rsidR="00A768A3" w:rsidRPr="00234284" w:rsidRDefault="00A768A3" w:rsidP="00E374A1">
      <w:pPr>
        <w:tabs>
          <w:tab w:val="left" w:pos="4110"/>
        </w:tabs>
        <w:ind w:firstLine="720"/>
        <w:jc w:val="both"/>
        <w:rPr>
          <w:sz w:val="28"/>
          <w:szCs w:val="28"/>
        </w:rPr>
      </w:pPr>
      <w:r w:rsidRPr="00234284">
        <w:rPr>
          <w:sz w:val="28"/>
          <w:szCs w:val="28"/>
        </w:rPr>
        <w:t>В с</w:t>
      </w:r>
      <w:r>
        <w:rPr>
          <w:sz w:val="28"/>
          <w:szCs w:val="28"/>
        </w:rPr>
        <w:t>оответствии с частью 3 статьи 103 Федерального закона № 4</w:t>
      </w:r>
      <w:r w:rsidRPr="00234284">
        <w:rPr>
          <w:sz w:val="28"/>
          <w:szCs w:val="28"/>
        </w:rPr>
        <w:t xml:space="preserve">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A768A3" w:rsidRPr="00EE4E9A" w:rsidRDefault="00A768A3" w:rsidP="00E374A1">
      <w:pPr>
        <w:tabs>
          <w:tab w:val="left" w:pos="4110"/>
        </w:tabs>
        <w:ind w:firstLine="720"/>
        <w:jc w:val="both"/>
        <w:rPr>
          <w:sz w:val="28"/>
          <w:szCs w:val="28"/>
        </w:rPr>
      </w:pPr>
      <w:r w:rsidRPr="00EE4E9A">
        <w:rPr>
          <w:sz w:val="28"/>
          <w:szCs w:val="28"/>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www.zakupki.gov.ru. </w:t>
      </w:r>
    </w:p>
    <w:p w:rsidR="00A768A3" w:rsidRDefault="00A768A3" w:rsidP="009D0A58">
      <w:pPr>
        <w:tabs>
          <w:tab w:val="left" w:pos="4110"/>
        </w:tabs>
        <w:ind w:firstLine="720"/>
        <w:jc w:val="both"/>
        <w:rPr>
          <w:sz w:val="28"/>
          <w:szCs w:val="28"/>
        </w:rPr>
      </w:pPr>
      <w:r w:rsidRPr="00EE4E9A">
        <w:rPr>
          <w:sz w:val="28"/>
          <w:szCs w:val="28"/>
        </w:rPr>
        <w:t>Сведения о заключенных контрактах (изменении) были направлены для включения в реестр контрактов без нарушения сроков.</w:t>
      </w:r>
      <w:r>
        <w:rPr>
          <w:sz w:val="28"/>
          <w:szCs w:val="28"/>
        </w:rPr>
        <w:t xml:space="preserve"> </w:t>
      </w:r>
    </w:p>
    <w:p w:rsidR="00A768A3" w:rsidRDefault="00A768A3" w:rsidP="009D0A58">
      <w:pPr>
        <w:tabs>
          <w:tab w:val="left" w:pos="4110"/>
        </w:tabs>
        <w:ind w:firstLine="720"/>
        <w:jc w:val="both"/>
        <w:rPr>
          <w:sz w:val="28"/>
          <w:szCs w:val="28"/>
        </w:rPr>
      </w:pPr>
    </w:p>
    <w:p w:rsidR="00A768A3" w:rsidRDefault="00A768A3" w:rsidP="00B5413B">
      <w:pPr>
        <w:ind w:firstLine="720"/>
        <w:jc w:val="both"/>
        <w:rPr>
          <w:b/>
          <w:bCs/>
          <w:sz w:val="28"/>
          <w:szCs w:val="28"/>
        </w:rPr>
      </w:pPr>
      <w:r w:rsidRPr="00421CCA">
        <w:rPr>
          <w:b/>
          <w:bCs/>
          <w:sz w:val="28"/>
          <w:szCs w:val="28"/>
        </w:rPr>
        <w:t>2.4.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A768A3" w:rsidRDefault="00A768A3" w:rsidP="00B5413B">
      <w:pPr>
        <w:ind w:firstLine="720"/>
        <w:jc w:val="both"/>
        <w:rPr>
          <w:b/>
          <w:bCs/>
          <w:sz w:val="28"/>
          <w:szCs w:val="28"/>
        </w:rPr>
      </w:pPr>
    </w:p>
    <w:p w:rsidR="00A768A3" w:rsidRPr="00C3297B" w:rsidRDefault="00A768A3" w:rsidP="00135F40">
      <w:pPr>
        <w:ind w:firstLine="567"/>
        <w:jc w:val="both"/>
        <w:rPr>
          <w:sz w:val="28"/>
          <w:szCs w:val="28"/>
        </w:rPr>
      </w:pPr>
      <w:r w:rsidRPr="00C3297B">
        <w:rPr>
          <w:sz w:val="28"/>
          <w:szCs w:val="28"/>
        </w:rPr>
        <w:t>Частью 9 статьи 94 Закона о контрактной системе установлено, что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A768A3" w:rsidRPr="00C3297B" w:rsidRDefault="00A768A3" w:rsidP="00135F40">
      <w:pPr>
        <w:ind w:firstLine="567"/>
        <w:jc w:val="both"/>
        <w:rPr>
          <w:sz w:val="28"/>
          <w:szCs w:val="28"/>
        </w:rPr>
      </w:pPr>
      <w:r w:rsidRPr="00C3297B">
        <w:rPr>
          <w:sz w:val="28"/>
          <w:szCs w:val="28"/>
        </w:rPr>
        <w:t>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(далее – Положение о размещении отчета), отчет размещается заказчиком в единой системе в течение 7 рабочих дней со дня оплаты заказчиком обязательств, приемке результатов исполнения контракта, приемке поставленных товаров, выполненных работ и оказанных услуг либо расторжения контракта.</w:t>
      </w:r>
    </w:p>
    <w:p w:rsidR="00A768A3" w:rsidRPr="00DC78B4" w:rsidRDefault="00A768A3" w:rsidP="00DC78B4">
      <w:pPr>
        <w:ind w:firstLine="567"/>
        <w:jc w:val="both"/>
        <w:rPr>
          <w:sz w:val="28"/>
          <w:szCs w:val="28"/>
        </w:rPr>
      </w:pPr>
      <w:r w:rsidRPr="00C3297B">
        <w:rPr>
          <w:sz w:val="28"/>
          <w:szCs w:val="28"/>
        </w:rPr>
        <w:t>В</w:t>
      </w:r>
      <w:r>
        <w:rPr>
          <w:sz w:val="28"/>
          <w:szCs w:val="28"/>
        </w:rPr>
        <w:t xml:space="preserve"> результате проверки нарушений</w:t>
      </w:r>
      <w:r w:rsidRPr="00C3297B">
        <w:rPr>
          <w:sz w:val="28"/>
          <w:szCs w:val="28"/>
        </w:rPr>
        <w:t xml:space="preserve"> указанных норм отчет</w:t>
      </w:r>
      <w:r>
        <w:rPr>
          <w:sz w:val="28"/>
          <w:szCs w:val="28"/>
        </w:rPr>
        <w:t>а</w:t>
      </w:r>
      <w:r w:rsidRPr="00C3297B">
        <w:rPr>
          <w:sz w:val="28"/>
          <w:szCs w:val="28"/>
        </w:rPr>
        <w:t xml:space="preserve"> об испо</w:t>
      </w:r>
      <w:r>
        <w:rPr>
          <w:sz w:val="28"/>
          <w:szCs w:val="28"/>
        </w:rPr>
        <w:t>лнении муниципального контракта не выявлено.</w:t>
      </w:r>
    </w:p>
    <w:p w:rsidR="00A768A3" w:rsidRDefault="00A768A3" w:rsidP="008656F9">
      <w:pPr>
        <w:jc w:val="both"/>
        <w:rPr>
          <w:b/>
          <w:bCs/>
          <w:sz w:val="28"/>
          <w:szCs w:val="28"/>
          <w:highlight w:val="yellow"/>
        </w:rPr>
      </w:pPr>
    </w:p>
    <w:p w:rsidR="00A768A3" w:rsidRDefault="00A768A3" w:rsidP="00732BC7">
      <w:pPr>
        <w:ind w:firstLine="720"/>
        <w:jc w:val="both"/>
        <w:rPr>
          <w:b/>
          <w:bCs/>
          <w:sz w:val="28"/>
          <w:szCs w:val="28"/>
        </w:rPr>
      </w:pPr>
      <w:r w:rsidRPr="008656F9">
        <w:rPr>
          <w:b/>
          <w:bCs/>
          <w:sz w:val="28"/>
          <w:szCs w:val="28"/>
        </w:rPr>
        <w:t>2.5.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 существенных условий контракта</w:t>
      </w:r>
      <w:r>
        <w:rPr>
          <w:b/>
          <w:bCs/>
          <w:sz w:val="28"/>
          <w:szCs w:val="28"/>
        </w:rPr>
        <w:t>.</w:t>
      </w:r>
    </w:p>
    <w:p w:rsidR="00A768A3" w:rsidRDefault="00A768A3" w:rsidP="00732BC7">
      <w:pPr>
        <w:ind w:firstLine="720"/>
        <w:jc w:val="both"/>
        <w:rPr>
          <w:b/>
          <w:bCs/>
          <w:sz w:val="28"/>
          <w:szCs w:val="28"/>
        </w:rPr>
      </w:pPr>
    </w:p>
    <w:p w:rsidR="00A768A3" w:rsidRPr="002441FB" w:rsidRDefault="00A768A3" w:rsidP="007A6644">
      <w:pPr>
        <w:tabs>
          <w:tab w:val="left" w:pos="4110"/>
        </w:tabs>
        <w:ind w:firstLine="720"/>
        <w:jc w:val="both"/>
        <w:rPr>
          <w:sz w:val="28"/>
          <w:szCs w:val="28"/>
        </w:rPr>
      </w:pPr>
      <w:r w:rsidRPr="002441FB">
        <w:rPr>
          <w:sz w:val="28"/>
          <w:szCs w:val="28"/>
        </w:rPr>
        <w:t>В соответствии с частью 3 статьи 93 Федерального закона № 44-ФЗ в случае осуществления закупки у единственного поставщика (подрядчика, исполнителя) для заключения контракта заказчик обязан в документально оформленном отчете обосновать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A768A3" w:rsidRDefault="00A768A3" w:rsidP="002441FB">
      <w:pPr>
        <w:tabs>
          <w:tab w:val="left" w:pos="4110"/>
        </w:tabs>
        <w:ind w:firstLine="720"/>
        <w:jc w:val="both"/>
        <w:rPr>
          <w:sz w:val="28"/>
          <w:szCs w:val="28"/>
        </w:rPr>
      </w:pPr>
      <w:r w:rsidRPr="002441FB">
        <w:rPr>
          <w:sz w:val="28"/>
          <w:szCs w:val="28"/>
        </w:rPr>
        <w:t>В нарушение части 3 статьи 93 Федерального Закона № 44-ФЗ не оформлен отчет о невозможности или нецелесообразности использования иных способов определения поставщика (подрядчика, исполнителя), а также не обоснована цена контракта и иные существенные условия контракта на поставку учебной литературы</w:t>
      </w:r>
      <w:r w:rsidRPr="005C7045">
        <w:rPr>
          <w:sz w:val="28"/>
          <w:szCs w:val="28"/>
        </w:rPr>
        <w:t xml:space="preserve"> </w:t>
      </w:r>
      <w:r>
        <w:rPr>
          <w:sz w:val="28"/>
          <w:szCs w:val="28"/>
        </w:rPr>
        <w:t>по следующим договорам:</w:t>
      </w:r>
    </w:p>
    <w:p w:rsidR="00A768A3" w:rsidRDefault="00A768A3" w:rsidP="00DB5D12">
      <w:pPr>
        <w:numPr>
          <w:ilvl w:val="0"/>
          <w:numId w:val="19"/>
        </w:numPr>
        <w:jc w:val="both"/>
        <w:rPr>
          <w:sz w:val="28"/>
          <w:szCs w:val="28"/>
        </w:rPr>
      </w:pPr>
      <w:r>
        <w:rPr>
          <w:sz w:val="28"/>
          <w:szCs w:val="28"/>
        </w:rPr>
        <w:t>Договор от 18.05.2015 №М-71 заключенный с ООО «ИОЦ Мнемозина» на поставку учебных изданий, на сумму 34 853,00 руб.;</w:t>
      </w:r>
    </w:p>
    <w:p w:rsidR="00A768A3" w:rsidRDefault="00A768A3" w:rsidP="00F83944">
      <w:pPr>
        <w:numPr>
          <w:ilvl w:val="0"/>
          <w:numId w:val="19"/>
        </w:numPr>
        <w:jc w:val="both"/>
        <w:rPr>
          <w:sz w:val="28"/>
          <w:szCs w:val="28"/>
        </w:rPr>
      </w:pPr>
      <w:r>
        <w:rPr>
          <w:sz w:val="28"/>
          <w:szCs w:val="28"/>
        </w:rPr>
        <w:t>Договор от 13.05.2015 №22-3518/15 заключенный с ООО «Дрофа» на поставку учебных изданий, на сумму 31 025,45 руб.;</w:t>
      </w:r>
    </w:p>
    <w:p w:rsidR="00A768A3" w:rsidRDefault="00A768A3" w:rsidP="00F83944">
      <w:pPr>
        <w:numPr>
          <w:ilvl w:val="0"/>
          <w:numId w:val="19"/>
        </w:numPr>
        <w:tabs>
          <w:tab w:val="left" w:pos="1134"/>
        </w:tabs>
        <w:jc w:val="both"/>
        <w:rPr>
          <w:sz w:val="28"/>
          <w:szCs w:val="28"/>
        </w:rPr>
      </w:pPr>
      <w:r>
        <w:rPr>
          <w:sz w:val="28"/>
          <w:szCs w:val="28"/>
        </w:rPr>
        <w:t>Договор от 08.06.2015 №П-71 заключенный с АО «Издательство Просвещение» на поставку учебных изданий, на сумму 338 970,00 руб.;</w:t>
      </w:r>
    </w:p>
    <w:p w:rsidR="00A768A3" w:rsidRPr="002441FB" w:rsidRDefault="00A768A3" w:rsidP="002441FB">
      <w:pPr>
        <w:tabs>
          <w:tab w:val="left" w:pos="4110"/>
        </w:tabs>
        <w:ind w:firstLine="720"/>
        <w:jc w:val="both"/>
        <w:rPr>
          <w:sz w:val="28"/>
          <w:szCs w:val="28"/>
        </w:rPr>
      </w:pPr>
    </w:p>
    <w:p w:rsidR="00A768A3" w:rsidRPr="00732BC7" w:rsidRDefault="00A768A3" w:rsidP="00732BC7">
      <w:pPr>
        <w:pStyle w:val="3"/>
        <w:spacing w:line="240" w:lineRule="auto"/>
        <w:ind w:firstLine="720"/>
        <w:jc w:val="both"/>
        <w:rPr>
          <w:b/>
          <w:bCs/>
          <w:sz w:val="28"/>
          <w:szCs w:val="28"/>
        </w:rPr>
      </w:pPr>
      <w:r w:rsidRPr="00732BC7">
        <w:rPr>
          <w:b/>
          <w:bCs/>
          <w:sz w:val="28"/>
          <w:szCs w:val="28"/>
        </w:rPr>
        <w:t xml:space="preserve">2.6. Проверка закупок, осуществленных конкурентными способами определения поставщика (подрядчика, исполнителя). </w:t>
      </w:r>
    </w:p>
    <w:p w:rsidR="00A768A3" w:rsidRDefault="00A768A3" w:rsidP="00FB2299">
      <w:pPr>
        <w:rPr>
          <w:b/>
          <w:bCs/>
          <w:sz w:val="28"/>
          <w:szCs w:val="28"/>
        </w:rPr>
      </w:pPr>
    </w:p>
    <w:p w:rsidR="00A768A3" w:rsidRPr="006A72BF" w:rsidRDefault="00A768A3" w:rsidP="00D10C27">
      <w:pPr>
        <w:ind w:firstLine="708"/>
        <w:jc w:val="both"/>
        <w:rPr>
          <w:sz w:val="28"/>
          <w:szCs w:val="28"/>
        </w:rPr>
      </w:pPr>
      <w:r w:rsidRPr="006A72BF">
        <w:rPr>
          <w:sz w:val="28"/>
          <w:szCs w:val="28"/>
        </w:rPr>
        <w:t>Согласно размещенной информации с 01.01.2015 по 31.12.2015 Учреждением по результатам проведения открытого аукциона в электронной форме на официальном сайте заключено пять контрактов:</w:t>
      </w:r>
    </w:p>
    <w:p w:rsidR="00A768A3" w:rsidRPr="006A72BF" w:rsidRDefault="00A768A3" w:rsidP="00D10C27">
      <w:pPr>
        <w:pStyle w:val="ListParagraph"/>
        <w:numPr>
          <w:ilvl w:val="0"/>
          <w:numId w:val="14"/>
        </w:numPr>
        <w:jc w:val="both"/>
        <w:rPr>
          <w:sz w:val="28"/>
          <w:szCs w:val="28"/>
        </w:rPr>
      </w:pPr>
      <w:r w:rsidRPr="006A72BF">
        <w:rPr>
          <w:sz w:val="28"/>
          <w:szCs w:val="28"/>
        </w:rPr>
        <w:t>Контракт от 14.07.2015 №239607 заключенный с ООО «Учебная мебель и литература» на покупку ученической мебели, на сумму 119 268,75 руб.;</w:t>
      </w:r>
    </w:p>
    <w:p w:rsidR="00A768A3" w:rsidRPr="006A72BF" w:rsidRDefault="00A768A3" w:rsidP="0037679A">
      <w:pPr>
        <w:pStyle w:val="ListParagraph"/>
        <w:numPr>
          <w:ilvl w:val="0"/>
          <w:numId w:val="14"/>
        </w:numPr>
        <w:jc w:val="both"/>
        <w:rPr>
          <w:sz w:val="28"/>
          <w:szCs w:val="28"/>
        </w:rPr>
      </w:pPr>
      <w:r w:rsidRPr="006A72BF">
        <w:rPr>
          <w:sz w:val="28"/>
          <w:szCs w:val="28"/>
        </w:rPr>
        <w:t>Контракт от 06.07.2015 №237509 заключенный с ООО «Комфорт-Сервис» по устройству ограждения территории, на сумму 829 985,74 руб.;</w:t>
      </w:r>
    </w:p>
    <w:p w:rsidR="00A768A3" w:rsidRPr="006A72BF" w:rsidRDefault="00A768A3" w:rsidP="0037679A">
      <w:pPr>
        <w:pStyle w:val="ListParagraph"/>
        <w:numPr>
          <w:ilvl w:val="0"/>
          <w:numId w:val="14"/>
        </w:numPr>
        <w:jc w:val="both"/>
        <w:rPr>
          <w:sz w:val="28"/>
          <w:szCs w:val="28"/>
        </w:rPr>
      </w:pPr>
      <w:r w:rsidRPr="006A72BF">
        <w:rPr>
          <w:sz w:val="28"/>
          <w:szCs w:val="28"/>
        </w:rPr>
        <w:t>Контракт от 14.07.2015 №239591 заключенный с ООО «Школьный мир» на покупку оборудования для кабинета физики, на сумму 182 122,00 руб.;</w:t>
      </w:r>
    </w:p>
    <w:p w:rsidR="00A768A3" w:rsidRPr="006A72BF" w:rsidRDefault="00A768A3" w:rsidP="0037679A">
      <w:pPr>
        <w:pStyle w:val="ListParagraph"/>
        <w:numPr>
          <w:ilvl w:val="0"/>
          <w:numId w:val="14"/>
        </w:numPr>
        <w:jc w:val="both"/>
        <w:rPr>
          <w:sz w:val="28"/>
          <w:szCs w:val="28"/>
        </w:rPr>
      </w:pPr>
      <w:r w:rsidRPr="006A72BF">
        <w:rPr>
          <w:sz w:val="28"/>
          <w:szCs w:val="28"/>
        </w:rPr>
        <w:t>Контракт от 14.07.2015 №234897 заключенный с ООО «Блэйд-Мед» на оплату компьютерной техники и интерактивного оборудования, на сумму 580 383,50 руб.;</w:t>
      </w:r>
    </w:p>
    <w:p w:rsidR="00A768A3" w:rsidRPr="006A72BF" w:rsidRDefault="00A768A3" w:rsidP="006E5653">
      <w:pPr>
        <w:pStyle w:val="ListParagraph"/>
        <w:numPr>
          <w:ilvl w:val="0"/>
          <w:numId w:val="14"/>
        </w:numPr>
        <w:jc w:val="both"/>
        <w:rPr>
          <w:sz w:val="28"/>
          <w:szCs w:val="28"/>
        </w:rPr>
      </w:pPr>
      <w:r w:rsidRPr="006A72BF">
        <w:rPr>
          <w:sz w:val="28"/>
          <w:szCs w:val="28"/>
        </w:rPr>
        <w:t>Контракт от 14.07.2015 №239459 заключенный с ИП Гончаренко Дмитрий Дмитриевич на покупку информационных с</w:t>
      </w:r>
      <w:r>
        <w:rPr>
          <w:sz w:val="28"/>
          <w:szCs w:val="28"/>
        </w:rPr>
        <w:t>тендов, на сумму 39 018,00 руб.</w:t>
      </w:r>
    </w:p>
    <w:p w:rsidR="00A768A3" w:rsidRDefault="00A768A3" w:rsidP="00D10C27">
      <w:pPr>
        <w:ind w:firstLine="708"/>
        <w:jc w:val="both"/>
        <w:rPr>
          <w:sz w:val="28"/>
          <w:szCs w:val="28"/>
        </w:rPr>
      </w:pPr>
    </w:p>
    <w:p w:rsidR="00A768A3" w:rsidRPr="00CD4A8E" w:rsidRDefault="00A768A3" w:rsidP="00D10C27">
      <w:pPr>
        <w:ind w:firstLine="708"/>
        <w:jc w:val="both"/>
        <w:rPr>
          <w:sz w:val="28"/>
          <w:szCs w:val="28"/>
        </w:rPr>
      </w:pPr>
      <w:r w:rsidRPr="00CD4A8E">
        <w:rPr>
          <w:sz w:val="28"/>
          <w:szCs w:val="28"/>
        </w:rPr>
        <w:t>Нарушений, связанных с выбором способа размещения данной закупки, а также связанных с подготовкой, содержанием документации и опубликованием извещения о проведении торгов, не выявлено.</w:t>
      </w:r>
    </w:p>
    <w:p w:rsidR="00A768A3" w:rsidRDefault="00A768A3" w:rsidP="00FB2299">
      <w:pPr>
        <w:pStyle w:val="3"/>
        <w:spacing w:line="240" w:lineRule="auto"/>
        <w:jc w:val="both"/>
        <w:rPr>
          <w:b/>
          <w:bCs/>
          <w:sz w:val="28"/>
          <w:szCs w:val="28"/>
        </w:rPr>
      </w:pPr>
    </w:p>
    <w:p w:rsidR="00A768A3" w:rsidRPr="007E08E0" w:rsidRDefault="00A768A3" w:rsidP="007E08E0">
      <w:pPr>
        <w:pStyle w:val="3"/>
        <w:spacing w:line="240" w:lineRule="auto"/>
        <w:ind w:firstLine="720"/>
        <w:jc w:val="both"/>
        <w:rPr>
          <w:b/>
          <w:bCs/>
          <w:i/>
          <w:iCs/>
          <w:sz w:val="28"/>
          <w:szCs w:val="28"/>
        </w:rPr>
      </w:pPr>
      <w:r w:rsidRPr="007E08E0">
        <w:rPr>
          <w:b/>
          <w:bCs/>
          <w:sz w:val="28"/>
          <w:szCs w:val="28"/>
        </w:rPr>
        <w:t xml:space="preserve">2.7. </w:t>
      </w:r>
      <w:r w:rsidRPr="007E08E0">
        <w:rPr>
          <w:b/>
          <w:bCs/>
          <w:color w:val="000000"/>
          <w:sz w:val="28"/>
          <w:szCs w:val="28"/>
        </w:rPr>
        <w:t>Проверка закупок, осуществленных у единственного поставщика (подрядчика, исполнителя).</w:t>
      </w:r>
    </w:p>
    <w:p w:rsidR="00A768A3" w:rsidRPr="0031501B" w:rsidRDefault="00A768A3" w:rsidP="00ED3316">
      <w:pPr>
        <w:tabs>
          <w:tab w:val="left" w:pos="4110"/>
        </w:tabs>
        <w:jc w:val="both"/>
        <w:rPr>
          <w:b/>
          <w:bCs/>
          <w:sz w:val="28"/>
          <w:szCs w:val="28"/>
        </w:rPr>
      </w:pPr>
    </w:p>
    <w:p w:rsidR="00A768A3" w:rsidRPr="00092EDD" w:rsidRDefault="00A768A3" w:rsidP="00092EDD">
      <w:pPr>
        <w:suppressAutoHyphens/>
        <w:ind w:firstLine="708"/>
        <w:jc w:val="both"/>
        <w:rPr>
          <w:rFonts w:eastAsia="SimSun"/>
          <w:sz w:val="28"/>
          <w:szCs w:val="28"/>
        </w:rPr>
      </w:pPr>
      <w:r w:rsidRPr="00092EDD">
        <w:rPr>
          <w:rFonts w:eastAsia="SimSun"/>
          <w:sz w:val="28"/>
          <w:szCs w:val="28"/>
        </w:rPr>
        <w:t xml:space="preserve">В соответствии с пунктом 4 части 1 статьи 93 Закона №44-ФЗ закупка у единственного поставщика (подрядчика, исполнителя) может осуществляться заказчиком в случае осуществление </w:t>
      </w:r>
      <w:r>
        <w:rPr>
          <w:rFonts w:eastAsia="SimSun"/>
          <w:sz w:val="28"/>
          <w:szCs w:val="28"/>
        </w:rPr>
        <w:t xml:space="preserve">    </w:t>
      </w:r>
      <w:r w:rsidRPr="00092EDD">
        <w:rPr>
          <w:rFonts w:eastAsia="SimSun"/>
          <w:sz w:val="28"/>
          <w:szCs w:val="28"/>
        </w:rPr>
        <w:t xml:space="preserve">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превышать пять процентов совокупного годового объема закупок Заказчика и составлять более чем пятьдесят миллионов рублей. </w:t>
      </w:r>
      <w:r w:rsidRPr="00092EDD">
        <w:rPr>
          <w:sz w:val="28"/>
          <w:szCs w:val="28"/>
        </w:rPr>
        <w:t xml:space="preserve">Закупки по пункту 4 части 1 статьи 93 Закона о контрактной системе, по решению Заказчика осуществлялись в пределах </w:t>
      </w:r>
      <w:r>
        <w:rPr>
          <w:sz w:val="28"/>
          <w:szCs w:val="28"/>
        </w:rPr>
        <w:t>двух миллионов рублей.</w:t>
      </w:r>
    </w:p>
    <w:p w:rsidR="00A768A3" w:rsidRDefault="00A768A3" w:rsidP="003166A5">
      <w:pPr>
        <w:tabs>
          <w:tab w:val="left" w:pos="4110"/>
        </w:tabs>
        <w:ind w:firstLine="720"/>
        <w:jc w:val="both"/>
        <w:rPr>
          <w:sz w:val="28"/>
          <w:szCs w:val="28"/>
        </w:rPr>
      </w:pPr>
      <w:r w:rsidRPr="00F54390">
        <w:rPr>
          <w:sz w:val="28"/>
          <w:szCs w:val="28"/>
        </w:rPr>
        <w:t>За проверяемый период Заказчик осуществил закупки у единственного поставщика (подрядчика, исполнителя), заключив контракты (дого</w:t>
      </w:r>
      <w:r>
        <w:rPr>
          <w:sz w:val="28"/>
          <w:szCs w:val="28"/>
        </w:rPr>
        <w:t>воры) в соответствии с пунктами 4,5,8,14,25 и 29 части 1 статьи </w:t>
      </w:r>
      <w:r w:rsidRPr="00F54390">
        <w:rPr>
          <w:sz w:val="28"/>
          <w:szCs w:val="28"/>
        </w:rPr>
        <w:t xml:space="preserve">93 </w:t>
      </w:r>
      <w:r>
        <w:rPr>
          <w:sz w:val="28"/>
          <w:szCs w:val="28"/>
        </w:rPr>
        <w:t>Федерального закона № 4</w:t>
      </w:r>
      <w:r w:rsidRPr="00234284">
        <w:rPr>
          <w:sz w:val="28"/>
          <w:szCs w:val="28"/>
        </w:rPr>
        <w:t>4-ФЗ</w:t>
      </w:r>
      <w:r w:rsidRPr="00F54390">
        <w:rPr>
          <w:sz w:val="28"/>
          <w:szCs w:val="28"/>
        </w:rPr>
        <w:t xml:space="preserve"> на </w:t>
      </w:r>
      <w:r>
        <w:rPr>
          <w:sz w:val="28"/>
          <w:szCs w:val="28"/>
        </w:rPr>
        <w:t xml:space="preserve">общую </w:t>
      </w:r>
      <w:r w:rsidRPr="00736F64">
        <w:rPr>
          <w:sz w:val="28"/>
          <w:szCs w:val="28"/>
        </w:rPr>
        <w:t>сумму </w:t>
      </w:r>
      <w:r>
        <w:rPr>
          <w:sz w:val="28"/>
          <w:szCs w:val="28"/>
        </w:rPr>
        <w:t>4 969 710</w:t>
      </w:r>
      <w:r w:rsidRPr="00736F64">
        <w:rPr>
          <w:sz w:val="28"/>
          <w:szCs w:val="28"/>
        </w:rPr>
        <w:t>,</w:t>
      </w:r>
      <w:r>
        <w:rPr>
          <w:sz w:val="28"/>
          <w:szCs w:val="28"/>
        </w:rPr>
        <w:t>99</w:t>
      </w:r>
      <w:r w:rsidRPr="00736F64">
        <w:rPr>
          <w:sz w:val="28"/>
          <w:szCs w:val="28"/>
        </w:rPr>
        <w:t xml:space="preserve"> руб. Нарушений не выявлено.</w:t>
      </w:r>
    </w:p>
    <w:p w:rsidR="00A768A3" w:rsidRPr="00092EDD" w:rsidRDefault="00A768A3" w:rsidP="00092EDD">
      <w:pPr>
        <w:autoSpaceDE w:val="0"/>
        <w:autoSpaceDN w:val="0"/>
        <w:adjustRightInd w:val="0"/>
        <w:ind w:firstLine="708"/>
        <w:jc w:val="both"/>
        <w:rPr>
          <w:sz w:val="28"/>
          <w:szCs w:val="28"/>
        </w:rPr>
      </w:pPr>
      <w:r w:rsidRPr="00092EDD">
        <w:rPr>
          <w:sz w:val="28"/>
          <w:szCs w:val="28"/>
          <w:lang w:eastAsia="ar-SA"/>
        </w:rPr>
        <w:t xml:space="preserve">В соответствии со статьей 73 </w:t>
      </w:r>
      <w:r w:rsidRPr="00092EDD">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A768A3" w:rsidRPr="00092EDD" w:rsidRDefault="00A768A3" w:rsidP="00092EDD">
      <w:pPr>
        <w:autoSpaceDE w:val="0"/>
        <w:autoSpaceDN w:val="0"/>
        <w:adjustRightInd w:val="0"/>
        <w:ind w:firstLine="709"/>
        <w:jc w:val="both"/>
        <w:rPr>
          <w:sz w:val="28"/>
          <w:szCs w:val="28"/>
        </w:rPr>
      </w:pPr>
      <w:r w:rsidRPr="00092EDD">
        <w:rPr>
          <w:sz w:val="28"/>
          <w:szCs w:val="28"/>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A768A3" w:rsidRPr="00092EDD" w:rsidRDefault="00A768A3" w:rsidP="00092EDD">
      <w:pPr>
        <w:suppressAutoHyphens/>
        <w:autoSpaceDE w:val="0"/>
        <w:ind w:firstLine="540"/>
        <w:jc w:val="both"/>
        <w:rPr>
          <w:sz w:val="28"/>
          <w:szCs w:val="28"/>
          <w:lang w:eastAsia="zh-CN"/>
        </w:rPr>
      </w:pPr>
      <w:r w:rsidRPr="00092EDD">
        <w:rPr>
          <w:sz w:val="28"/>
          <w:szCs w:val="28"/>
          <w:lang w:eastAsia="zh-CN"/>
        </w:rPr>
        <w:t xml:space="preserve">В результате проверки  реестра закупок Заказчика за проверяемый </w:t>
      </w:r>
      <w:r>
        <w:rPr>
          <w:sz w:val="28"/>
          <w:szCs w:val="28"/>
          <w:lang w:eastAsia="zh-CN"/>
        </w:rPr>
        <w:t>период нарушений не обнаружено.</w:t>
      </w:r>
    </w:p>
    <w:p w:rsidR="00A768A3" w:rsidRDefault="00A768A3" w:rsidP="001B0EEF">
      <w:pPr>
        <w:tabs>
          <w:tab w:val="left" w:pos="4110"/>
        </w:tabs>
        <w:rPr>
          <w:b/>
          <w:bCs/>
          <w:sz w:val="28"/>
          <w:szCs w:val="28"/>
        </w:rPr>
      </w:pPr>
    </w:p>
    <w:p w:rsidR="00A768A3" w:rsidRDefault="00A768A3" w:rsidP="00A6128E">
      <w:pPr>
        <w:tabs>
          <w:tab w:val="left" w:pos="4110"/>
        </w:tabs>
        <w:jc w:val="center"/>
        <w:rPr>
          <w:b/>
          <w:bCs/>
          <w:sz w:val="28"/>
          <w:szCs w:val="28"/>
        </w:rPr>
      </w:pPr>
      <w:r>
        <w:rPr>
          <w:b/>
          <w:bCs/>
          <w:sz w:val="28"/>
          <w:szCs w:val="28"/>
        </w:rPr>
        <w:t>3.</w:t>
      </w:r>
      <w:r w:rsidRPr="00467062">
        <w:rPr>
          <w:b/>
          <w:bCs/>
          <w:sz w:val="28"/>
          <w:szCs w:val="28"/>
        </w:rPr>
        <w:t>Соблюдение заказчиком требований по размещению зак</w:t>
      </w:r>
      <w:r>
        <w:rPr>
          <w:b/>
          <w:bCs/>
          <w:sz w:val="28"/>
          <w:szCs w:val="28"/>
        </w:rPr>
        <w:t>упок</w:t>
      </w:r>
      <w:r w:rsidRPr="00467062">
        <w:rPr>
          <w:b/>
          <w:bCs/>
          <w:sz w:val="28"/>
          <w:szCs w:val="28"/>
        </w:rPr>
        <w:t xml:space="preserve"> у </w:t>
      </w:r>
    </w:p>
    <w:p w:rsidR="00A768A3" w:rsidRPr="00467062" w:rsidRDefault="00A768A3" w:rsidP="00A6128E">
      <w:pPr>
        <w:tabs>
          <w:tab w:val="left" w:pos="4110"/>
        </w:tabs>
        <w:jc w:val="center"/>
        <w:rPr>
          <w:b/>
          <w:bCs/>
          <w:sz w:val="28"/>
          <w:szCs w:val="28"/>
        </w:rPr>
      </w:pPr>
      <w:r w:rsidRPr="00467062">
        <w:rPr>
          <w:b/>
          <w:bCs/>
          <w:sz w:val="28"/>
          <w:szCs w:val="28"/>
        </w:rPr>
        <w:t>субъе</w:t>
      </w:r>
      <w:r>
        <w:rPr>
          <w:b/>
          <w:bCs/>
          <w:sz w:val="28"/>
          <w:szCs w:val="28"/>
        </w:rPr>
        <w:t>ктов малого предпринимательства</w:t>
      </w:r>
    </w:p>
    <w:p w:rsidR="00A768A3" w:rsidRPr="00467062" w:rsidRDefault="00A768A3" w:rsidP="00E92F37">
      <w:pPr>
        <w:tabs>
          <w:tab w:val="left" w:pos="4110"/>
        </w:tabs>
        <w:jc w:val="both"/>
        <w:rPr>
          <w:sz w:val="28"/>
          <w:szCs w:val="28"/>
        </w:rPr>
      </w:pPr>
    </w:p>
    <w:p w:rsidR="00A768A3" w:rsidRDefault="00A768A3" w:rsidP="00372AE2">
      <w:pPr>
        <w:tabs>
          <w:tab w:val="left" w:pos="4110"/>
        </w:tabs>
        <w:ind w:firstLine="709"/>
        <w:jc w:val="both"/>
        <w:rPr>
          <w:sz w:val="28"/>
          <w:szCs w:val="28"/>
        </w:rPr>
      </w:pPr>
      <w:r w:rsidRPr="00467062">
        <w:rPr>
          <w:sz w:val="28"/>
          <w:szCs w:val="28"/>
        </w:rPr>
        <w:t>В соответствии с частью 1 статьи </w:t>
      </w:r>
      <w:r>
        <w:rPr>
          <w:sz w:val="28"/>
          <w:szCs w:val="28"/>
        </w:rPr>
        <w:t>30 Федерального Закона № 4</w:t>
      </w:r>
      <w:r w:rsidRPr="00467062">
        <w:rPr>
          <w:sz w:val="28"/>
          <w:szCs w:val="28"/>
        </w:rPr>
        <w:t>4-ФЗ заказчики обязаны осуществлять за</w:t>
      </w:r>
      <w:r>
        <w:rPr>
          <w:sz w:val="28"/>
          <w:szCs w:val="28"/>
        </w:rPr>
        <w:t>купки</w:t>
      </w:r>
      <w:r w:rsidRPr="00467062">
        <w:rPr>
          <w:sz w:val="28"/>
          <w:szCs w:val="28"/>
        </w:rPr>
        <w:t xml:space="preserve"> у субъектов малого предпринимательства</w:t>
      </w:r>
      <w:r>
        <w:rPr>
          <w:sz w:val="28"/>
          <w:szCs w:val="28"/>
        </w:rPr>
        <w:t>, социально ориентированных некоммерческих организаций</w:t>
      </w:r>
      <w:r w:rsidRPr="00467062">
        <w:rPr>
          <w:sz w:val="28"/>
          <w:szCs w:val="28"/>
        </w:rPr>
        <w:t xml:space="preserve"> в размере не менее чем </w:t>
      </w:r>
      <w:r>
        <w:rPr>
          <w:sz w:val="28"/>
          <w:szCs w:val="28"/>
        </w:rPr>
        <w:t>пятнадцать</w:t>
      </w:r>
      <w:r w:rsidRPr="00467062">
        <w:rPr>
          <w:sz w:val="28"/>
          <w:szCs w:val="28"/>
        </w:rPr>
        <w:t xml:space="preserve"> процентов </w:t>
      </w:r>
      <w:r>
        <w:rPr>
          <w:sz w:val="28"/>
          <w:szCs w:val="28"/>
        </w:rPr>
        <w:t>совокупного</w:t>
      </w:r>
      <w:r w:rsidRPr="00467062">
        <w:rPr>
          <w:sz w:val="28"/>
          <w:szCs w:val="28"/>
        </w:rPr>
        <w:t xml:space="preserve"> годового объема</w:t>
      </w:r>
      <w:r>
        <w:rPr>
          <w:sz w:val="28"/>
          <w:szCs w:val="28"/>
        </w:rPr>
        <w:t xml:space="preserve"> закупок.</w:t>
      </w:r>
      <w:r w:rsidRPr="00467062">
        <w:rPr>
          <w:sz w:val="28"/>
          <w:szCs w:val="28"/>
        </w:rPr>
        <w:t xml:space="preserve"> </w:t>
      </w:r>
      <w:r>
        <w:rPr>
          <w:sz w:val="28"/>
          <w:szCs w:val="28"/>
        </w:rPr>
        <w:t>Такие закупки осуществляются</w:t>
      </w:r>
      <w:r w:rsidRPr="00467062">
        <w:rPr>
          <w:sz w:val="28"/>
          <w:szCs w:val="28"/>
        </w:rPr>
        <w:t xml:space="preserve"> путем </w:t>
      </w:r>
      <w:r w:rsidRPr="004E6AF4">
        <w:rPr>
          <w:sz w:val="28"/>
          <w:szCs w:val="28"/>
        </w:rPr>
        <w:t>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r w:rsidRPr="00467062">
        <w:rPr>
          <w:sz w:val="28"/>
          <w:szCs w:val="28"/>
        </w:rPr>
        <w:t>.</w:t>
      </w:r>
    </w:p>
    <w:p w:rsidR="00A768A3" w:rsidRDefault="00A768A3" w:rsidP="00372AE2">
      <w:pPr>
        <w:tabs>
          <w:tab w:val="left" w:pos="4110"/>
        </w:tabs>
        <w:ind w:firstLine="709"/>
        <w:jc w:val="both"/>
        <w:rPr>
          <w:sz w:val="28"/>
          <w:szCs w:val="28"/>
        </w:rPr>
      </w:pPr>
      <w:r w:rsidRPr="004E6AF4">
        <w:rPr>
          <w:sz w:val="28"/>
          <w:szCs w:val="28"/>
        </w:rPr>
        <w:t>При определении объема з</w:t>
      </w:r>
      <w:r>
        <w:rPr>
          <w:sz w:val="28"/>
          <w:szCs w:val="28"/>
        </w:rPr>
        <w:t>акупок, предусмотренного частью </w:t>
      </w:r>
      <w:r w:rsidRPr="004E6AF4">
        <w:rPr>
          <w:sz w:val="28"/>
          <w:szCs w:val="28"/>
        </w:rPr>
        <w:t xml:space="preserve">1 </w:t>
      </w:r>
      <w:r w:rsidRPr="00467062">
        <w:rPr>
          <w:sz w:val="28"/>
          <w:szCs w:val="28"/>
        </w:rPr>
        <w:t>статьи </w:t>
      </w:r>
      <w:r>
        <w:rPr>
          <w:sz w:val="28"/>
          <w:szCs w:val="28"/>
        </w:rPr>
        <w:t>30</w:t>
      </w:r>
      <w:r w:rsidRPr="004E6AF4">
        <w:rPr>
          <w:sz w:val="28"/>
          <w:szCs w:val="28"/>
        </w:rPr>
        <w:t>, в расчет совокупного годового объема закупок не включаются закупки:</w:t>
      </w:r>
    </w:p>
    <w:p w:rsidR="00A768A3" w:rsidRPr="004E6AF4" w:rsidRDefault="00A768A3" w:rsidP="004E6AF4">
      <w:pPr>
        <w:tabs>
          <w:tab w:val="left" w:pos="4110"/>
        </w:tabs>
        <w:ind w:firstLine="709"/>
        <w:jc w:val="both"/>
        <w:rPr>
          <w:sz w:val="28"/>
          <w:szCs w:val="28"/>
        </w:rPr>
      </w:pPr>
      <w:r>
        <w:rPr>
          <w:sz w:val="28"/>
          <w:szCs w:val="28"/>
        </w:rPr>
        <w:t>-</w:t>
      </w:r>
      <w:r w:rsidRPr="004E6AF4">
        <w:rPr>
          <w:sz w:val="28"/>
          <w:szCs w:val="28"/>
        </w:rPr>
        <w:t xml:space="preserve"> для обеспечения обороны стр</w:t>
      </w:r>
      <w:r>
        <w:rPr>
          <w:sz w:val="28"/>
          <w:szCs w:val="28"/>
        </w:rPr>
        <w:t>аны и безопасности государства;</w:t>
      </w:r>
    </w:p>
    <w:p w:rsidR="00A768A3" w:rsidRPr="004E6AF4" w:rsidRDefault="00A768A3" w:rsidP="004E6AF4">
      <w:pPr>
        <w:tabs>
          <w:tab w:val="left" w:pos="4110"/>
        </w:tabs>
        <w:ind w:firstLine="709"/>
        <w:jc w:val="both"/>
        <w:rPr>
          <w:sz w:val="28"/>
          <w:szCs w:val="28"/>
        </w:rPr>
      </w:pPr>
      <w:r>
        <w:rPr>
          <w:sz w:val="28"/>
          <w:szCs w:val="28"/>
        </w:rPr>
        <w:t>-</w:t>
      </w:r>
      <w:r w:rsidRPr="004E6AF4">
        <w:rPr>
          <w:sz w:val="28"/>
          <w:szCs w:val="28"/>
        </w:rPr>
        <w:t xml:space="preserve"> ус</w:t>
      </w:r>
      <w:r>
        <w:rPr>
          <w:sz w:val="28"/>
          <w:szCs w:val="28"/>
        </w:rPr>
        <w:t>луги по предоставлению кредитов;</w:t>
      </w:r>
    </w:p>
    <w:p w:rsidR="00A768A3" w:rsidRPr="004E6AF4" w:rsidRDefault="00A768A3" w:rsidP="004E6AF4">
      <w:pPr>
        <w:tabs>
          <w:tab w:val="left" w:pos="4110"/>
        </w:tabs>
        <w:ind w:firstLine="709"/>
        <w:jc w:val="both"/>
        <w:rPr>
          <w:sz w:val="28"/>
          <w:szCs w:val="28"/>
        </w:rPr>
      </w:pPr>
      <w:r>
        <w:rPr>
          <w:sz w:val="28"/>
          <w:szCs w:val="28"/>
        </w:rPr>
        <w:t>-</w:t>
      </w:r>
      <w:r w:rsidRPr="004E6AF4">
        <w:rPr>
          <w:sz w:val="28"/>
          <w:szCs w:val="28"/>
        </w:rPr>
        <w:t xml:space="preserve"> у единственного поставщика (подрядчика, испол</w:t>
      </w:r>
      <w:r>
        <w:rPr>
          <w:sz w:val="28"/>
          <w:szCs w:val="28"/>
        </w:rPr>
        <w:t>нителя) в соответствии с частью 1 статьи </w:t>
      </w:r>
      <w:r w:rsidRPr="004E6AF4">
        <w:rPr>
          <w:sz w:val="28"/>
          <w:szCs w:val="28"/>
        </w:rPr>
        <w:t xml:space="preserve">93 настоящего </w:t>
      </w:r>
      <w:r>
        <w:rPr>
          <w:sz w:val="28"/>
          <w:szCs w:val="28"/>
        </w:rPr>
        <w:t>Федерального Закона № 44-ФЗ</w:t>
      </w:r>
      <w:r w:rsidRPr="004E6AF4">
        <w:rPr>
          <w:sz w:val="28"/>
          <w:szCs w:val="28"/>
        </w:rPr>
        <w:t>;</w:t>
      </w:r>
    </w:p>
    <w:p w:rsidR="00A768A3" w:rsidRPr="004E6AF4" w:rsidRDefault="00A768A3" w:rsidP="004E6AF4">
      <w:pPr>
        <w:tabs>
          <w:tab w:val="left" w:pos="4110"/>
        </w:tabs>
        <w:ind w:firstLine="709"/>
        <w:jc w:val="both"/>
        <w:rPr>
          <w:sz w:val="28"/>
          <w:szCs w:val="28"/>
        </w:rPr>
      </w:pPr>
      <w:r>
        <w:rPr>
          <w:sz w:val="28"/>
          <w:szCs w:val="28"/>
        </w:rPr>
        <w:t>-</w:t>
      </w:r>
      <w:r w:rsidRPr="004E6AF4">
        <w:rPr>
          <w:sz w:val="28"/>
          <w:szCs w:val="28"/>
        </w:rPr>
        <w:t xml:space="preserve"> работ</w:t>
      </w:r>
      <w:r>
        <w:rPr>
          <w:sz w:val="28"/>
          <w:szCs w:val="28"/>
        </w:rPr>
        <w:t>ы</w:t>
      </w:r>
      <w:r w:rsidRPr="004E6AF4">
        <w:rPr>
          <w:sz w:val="28"/>
          <w:szCs w:val="28"/>
        </w:rPr>
        <w:t xml:space="preserve"> в области использования атомной энергии;</w:t>
      </w:r>
    </w:p>
    <w:p w:rsidR="00A768A3" w:rsidRDefault="00A768A3" w:rsidP="004E6AF4">
      <w:pPr>
        <w:tabs>
          <w:tab w:val="left" w:pos="4110"/>
        </w:tabs>
        <w:ind w:firstLine="709"/>
        <w:jc w:val="both"/>
        <w:rPr>
          <w:sz w:val="28"/>
          <w:szCs w:val="28"/>
        </w:rPr>
      </w:pPr>
      <w:r>
        <w:rPr>
          <w:sz w:val="28"/>
          <w:szCs w:val="28"/>
        </w:rPr>
        <w:t>-</w:t>
      </w:r>
      <w:r w:rsidRPr="004E6AF4">
        <w:rPr>
          <w:sz w:val="28"/>
          <w:szCs w:val="28"/>
        </w:rPr>
        <w:t xml:space="preserve"> </w:t>
      </w:r>
      <w:r>
        <w:rPr>
          <w:sz w:val="28"/>
          <w:szCs w:val="28"/>
        </w:rPr>
        <w:t xml:space="preserve">закупки, </w:t>
      </w:r>
      <w:r w:rsidRPr="004E6AF4">
        <w:rPr>
          <w:sz w:val="28"/>
          <w:szCs w:val="28"/>
        </w:rPr>
        <w:t>при осуществлении которых применяются закрытые способы определения поставщиков (подрядчиков, исполнителей).</w:t>
      </w:r>
    </w:p>
    <w:p w:rsidR="00A768A3" w:rsidRDefault="00A768A3" w:rsidP="008F7CFF">
      <w:pPr>
        <w:tabs>
          <w:tab w:val="left" w:pos="4110"/>
        </w:tabs>
        <w:ind w:firstLine="709"/>
        <w:jc w:val="both"/>
        <w:rPr>
          <w:sz w:val="28"/>
          <w:szCs w:val="28"/>
        </w:rPr>
      </w:pPr>
      <w:r w:rsidRPr="00E251F4">
        <w:rPr>
          <w:sz w:val="28"/>
          <w:szCs w:val="28"/>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w:t>
      </w:r>
      <w:r>
        <w:rPr>
          <w:sz w:val="28"/>
          <w:szCs w:val="28"/>
        </w:rPr>
        <w:t>астью </w:t>
      </w:r>
      <w:r w:rsidRPr="00E251F4">
        <w:rPr>
          <w:sz w:val="28"/>
          <w:szCs w:val="28"/>
        </w:rPr>
        <w:t>2 стат</w:t>
      </w:r>
      <w:r>
        <w:rPr>
          <w:sz w:val="28"/>
          <w:szCs w:val="28"/>
        </w:rPr>
        <w:t>ьи 30, и до 1 </w:t>
      </w:r>
      <w:r w:rsidRPr="00E251F4">
        <w:rPr>
          <w:sz w:val="28"/>
          <w:szCs w:val="28"/>
        </w:rPr>
        <w:t>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768A3" w:rsidRPr="000B05CE" w:rsidRDefault="00A768A3" w:rsidP="00D41E30">
      <w:pPr>
        <w:tabs>
          <w:tab w:val="left" w:pos="4110"/>
        </w:tabs>
        <w:ind w:firstLine="709"/>
        <w:jc w:val="both"/>
        <w:rPr>
          <w:sz w:val="28"/>
          <w:szCs w:val="28"/>
        </w:rPr>
      </w:pPr>
      <w:r>
        <w:rPr>
          <w:sz w:val="28"/>
          <w:szCs w:val="28"/>
        </w:rPr>
        <w:t>Учреждение в 2015 </w:t>
      </w:r>
      <w:r w:rsidRPr="000B05CE">
        <w:rPr>
          <w:sz w:val="28"/>
          <w:szCs w:val="28"/>
        </w:rPr>
        <w:t>году осуществило закупки у субъектов малого предпринимательства в размере не менее чем пятнадцать процентов совокупного годовог</w:t>
      </w:r>
      <w:r>
        <w:rPr>
          <w:sz w:val="28"/>
          <w:szCs w:val="28"/>
        </w:rPr>
        <w:t>о объема закупок (100</w:t>
      </w:r>
      <w:r w:rsidRPr="000B05CE">
        <w:rPr>
          <w:sz w:val="28"/>
          <w:szCs w:val="28"/>
        </w:rPr>
        <w:t>%).</w:t>
      </w:r>
    </w:p>
    <w:p w:rsidR="00A768A3" w:rsidRDefault="00A768A3" w:rsidP="00D41E30">
      <w:pPr>
        <w:tabs>
          <w:tab w:val="left" w:pos="4110"/>
        </w:tabs>
        <w:ind w:firstLine="709"/>
        <w:jc w:val="both"/>
        <w:rPr>
          <w:sz w:val="28"/>
          <w:szCs w:val="28"/>
        </w:rPr>
      </w:pPr>
      <w:r w:rsidRPr="000B05CE">
        <w:rPr>
          <w:sz w:val="28"/>
          <w:szCs w:val="28"/>
        </w:rPr>
        <w:t>В результате проверки нарушений данного требования не выявлено.</w:t>
      </w:r>
    </w:p>
    <w:p w:rsidR="00A768A3" w:rsidRDefault="00A768A3" w:rsidP="00D41E30">
      <w:pPr>
        <w:tabs>
          <w:tab w:val="left" w:pos="4110"/>
        </w:tabs>
        <w:ind w:firstLine="709"/>
        <w:jc w:val="both"/>
        <w:rPr>
          <w:sz w:val="28"/>
          <w:szCs w:val="28"/>
        </w:rPr>
      </w:pPr>
      <w:r w:rsidRPr="000B05CE">
        <w:rPr>
          <w:sz w:val="28"/>
          <w:szCs w:val="28"/>
        </w:rPr>
        <w:t xml:space="preserve">Отчет об объеме закупок у субъектов малого предпринимательства и социально ориентированных некоммерческих организации размещен в </w:t>
      </w:r>
      <w:r>
        <w:rPr>
          <w:sz w:val="28"/>
          <w:szCs w:val="28"/>
        </w:rPr>
        <w:t>единой информационной системе 21.03.2015</w:t>
      </w:r>
      <w:r w:rsidRPr="000B05CE">
        <w:rPr>
          <w:sz w:val="28"/>
          <w:szCs w:val="28"/>
        </w:rPr>
        <w:t>, т.е. без нарушения сроков.</w:t>
      </w:r>
    </w:p>
    <w:p w:rsidR="00A768A3" w:rsidRDefault="00A768A3" w:rsidP="00AF57B3">
      <w:pPr>
        <w:tabs>
          <w:tab w:val="left" w:pos="4110"/>
        </w:tabs>
        <w:ind w:firstLine="709"/>
        <w:jc w:val="center"/>
        <w:rPr>
          <w:b/>
          <w:bCs/>
          <w:sz w:val="28"/>
          <w:szCs w:val="28"/>
        </w:rPr>
      </w:pPr>
    </w:p>
    <w:p w:rsidR="00A768A3" w:rsidRDefault="00A768A3" w:rsidP="00AF57B3">
      <w:pPr>
        <w:tabs>
          <w:tab w:val="left" w:pos="4110"/>
        </w:tabs>
        <w:ind w:firstLine="709"/>
        <w:jc w:val="center"/>
        <w:rPr>
          <w:b/>
          <w:bCs/>
          <w:sz w:val="28"/>
          <w:szCs w:val="28"/>
        </w:rPr>
      </w:pPr>
      <w:r>
        <w:rPr>
          <w:b/>
          <w:bCs/>
          <w:sz w:val="28"/>
          <w:szCs w:val="28"/>
        </w:rPr>
        <w:t>4.</w:t>
      </w:r>
      <w:r w:rsidRPr="008E74C7">
        <w:rPr>
          <w:b/>
          <w:bCs/>
          <w:sz w:val="28"/>
          <w:szCs w:val="28"/>
        </w:rPr>
        <w:t>Проверка применения заказчиком мер ответственности и совершения иных действий в случае нарушения поставщиком</w:t>
      </w:r>
    </w:p>
    <w:p w:rsidR="00A768A3" w:rsidRPr="008E74C7" w:rsidRDefault="00A768A3" w:rsidP="00AF57B3">
      <w:pPr>
        <w:tabs>
          <w:tab w:val="left" w:pos="4110"/>
        </w:tabs>
        <w:ind w:firstLine="709"/>
        <w:jc w:val="center"/>
        <w:rPr>
          <w:b/>
          <w:bCs/>
          <w:sz w:val="28"/>
          <w:szCs w:val="28"/>
        </w:rPr>
      </w:pPr>
      <w:r w:rsidRPr="008E74C7">
        <w:rPr>
          <w:b/>
          <w:bCs/>
          <w:sz w:val="28"/>
          <w:szCs w:val="28"/>
        </w:rPr>
        <w:t>(подрядчиком, исполнителем) условий контракта</w:t>
      </w:r>
    </w:p>
    <w:p w:rsidR="00A768A3" w:rsidRPr="008E74C7" w:rsidRDefault="00A768A3" w:rsidP="008E74C7">
      <w:pPr>
        <w:tabs>
          <w:tab w:val="left" w:pos="4110"/>
        </w:tabs>
        <w:ind w:firstLine="709"/>
        <w:jc w:val="both"/>
        <w:rPr>
          <w:sz w:val="28"/>
          <w:szCs w:val="28"/>
        </w:rPr>
      </w:pPr>
    </w:p>
    <w:p w:rsidR="00A768A3" w:rsidRDefault="00A768A3" w:rsidP="008E74C7">
      <w:pPr>
        <w:tabs>
          <w:tab w:val="left" w:pos="4110"/>
        </w:tabs>
        <w:ind w:firstLine="709"/>
        <w:jc w:val="both"/>
        <w:rPr>
          <w:sz w:val="28"/>
          <w:szCs w:val="28"/>
        </w:rPr>
      </w:pPr>
      <w:r>
        <w:rPr>
          <w:sz w:val="28"/>
          <w:szCs w:val="28"/>
        </w:rPr>
        <w:t>В</w:t>
      </w:r>
      <w:r w:rsidRPr="00653055">
        <w:rPr>
          <w:sz w:val="28"/>
          <w:szCs w:val="28"/>
        </w:rPr>
        <w:t xml:space="preserve"> соответствии с частью 4 статьи 34 Федерального Закона № 44-ФЗ</w:t>
      </w:r>
      <w:r>
        <w:rPr>
          <w:sz w:val="28"/>
          <w:szCs w:val="28"/>
        </w:rPr>
        <w:t xml:space="preserve"> </w:t>
      </w:r>
      <w:r w:rsidRPr="003E6579">
        <w:rPr>
          <w:sz w:val="28"/>
          <w:szCs w:val="28"/>
        </w:rPr>
        <w:t>«О контрактной системе в сфере закупок товаров, работ, услуг для обеспечения государственных и муниципальных нужд»</w:t>
      </w:r>
      <w:r w:rsidRPr="00653055">
        <w:rPr>
          <w:sz w:val="28"/>
          <w:szCs w:val="28"/>
        </w:rPr>
        <w:t xml:space="preserve">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Pr>
          <w:sz w:val="28"/>
          <w:szCs w:val="28"/>
        </w:rPr>
        <w:t xml:space="preserve"> (размер штрафа устанавливается Контрактом в виде фиксированной суммы, определяемой Постановлением Правительства РФ от 25.11.2013 № 1063)</w:t>
      </w:r>
      <w:r w:rsidRPr="00653055">
        <w:rPr>
          <w:sz w:val="28"/>
          <w:szCs w:val="28"/>
        </w:rPr>
        <w:t>.</w:t>
      </w:r>
    </w:p>
    <w:p w:rsidR="00A768A3" w:rsidRPr="008E74C7" w:rsidRDefault="00A768A3" w:rsidP="00D41E30">
      <w:pPr>
        <w:tabs>
          <w:tab w:val="left" w:pos="4110"/>
        </w:tabs>
        <w:ind w:firstLine="709"/>
        <w:jc w:val="both"/>
        <w:rPr>
          <w:sz w:val="28"/>
          <w:szCs w:val="28"/>
        </w:rPr>
      </w:pPr>
      <w:r w:rsidRPr="008E74C7">
        <w:rPr>
          <w:sz w:val="28"/>
          <w:szCs w:val="28"/>
        </w:rPr>
        <w:t xml:space="preserve"> </w:t>
      </w:r>
      <w:r w:rsidRPr="00F119CA">
        <w:rPr>
          <w:sz w:val="28"/>
          <w:szCs w:val="28"/>
        </w:rPr>
        <w:t>В результате проверки представленных контрактов</w:t>
      </w:r>
      <w:r w:rsidRPr="00833C37">
        <w:rPr>
          <w:sz w:val="28"/>
          <w:szCs w:val="28"/>
        </w:rPr>
        <w:t xml:space="preserve"> </w:t>
      </w:r>
      <w:r w:rsidRPr="008E74C7">
        <w:rPr>
          <w:sz w:val="28"/>
          <w:szCs w:val="28"/>
        </w:rPr>
        <w:t>нарушений данного требования не выявлено.</w:t>
      </w:r>
    </w:p>
    <w:p w:rsidR="00A768A3" w:rsidRPr="00674E0A" w:rsidRDefault="00A768A3" w:rsidP="00674E0A">
      <w:pPr>
        <w:tabs>
          <w:tab w:val="left" w:pos="4110"/>
        </w:tabs>
        <w:ind w:firstLine="709"/>
        <w:jc w:val="both"/>
        <w:rPr>
          <w:sz w:val="28"/>
          <w:szCs w:val="28"/>
        </w:rPr>
      </w:pPr>
      <w:r>
        <w:rPr>
          <w:sz w:val="28"/>
          <w:szCs w:val="28"/>
        </w:rPr>
        <w:t>В соответствии с частью 13 статьи </w:t>
      </w:r>
      <w:r w:rsidRPr="008E74C7">
        <w:rPr>
          <w:sz w:val="28"/>
          <w:szCs w:val="28"/>
        </w:rPr>
        <w:t xml:space="preserve">34 </w:t>
      </w:r>
      <w:r>
        <w:rPr>
          <w:sz w:val="28"/>
          <w:szCs w:val="28"/>
        </w:rPr>
        <w:t xml:space="preserve">Федерального </w:t>
      </w:r>
      <w:r w:rsidRPr="008E74C7">
        <w:rPr>
          <w:sz w:val="28"/>
          <w:szCs w:val="28"/>
        </w:rPr>
        <w:t>Закона №</w:t>
      </w:r>
      <w:r>
        <w:rPr>
          <w:sz w:val="28"/>
          <w:szCs w:val="28"/>
        </w:rPr>
        <w:t> </w:t>
      </w:r>
      <w:r w:rsidRPr="008E74C7">
        <w:rPr>
          <w:sz w:val="28"/>
          <w:szCs w:val="28"/>
        </w:rPr>
        <w:t>44-ФЗ в контракт включается обязательное условие о порядке и сроках оплаты товара, работы или услуги</w:t>
      </w:r>
      <w:r>
        <w:rPr>
          <w:sz w:val="28"/>
          <w:szCs w:val="28"/>
        </w:rPr>
        <w:t>, о порядке и сро</w:t>
      </w:r>
      <w:r w:rsidRPr="008E74C7">
        <w:rPr>
          <w:sz w:val="28"/>
          <w:szCs w:val="28"/>
        </w:rPr>
        <w:t>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результате проверки представленных контрактов нарушений данного требования не выявлено.</w:t>
      </w:r>
    </w:p>
    <w:p w:rsidR="00A768A3" w:rsidRDefault="00A768A3" w:rsidP="008F0974">
      <w:pPr>
        <w:tabs>
          <w:tab w:val="left" w:pos="4110"/>
        </w:tabs>
        <w:ind w:firstLine="709"/>
        <w:jc w:val="center"/>
        <w:rPr>
          <w:b/>
          <w:bCs/>
          <w:sz w:val="28"/>
          <w:szCs w:val="28"/>
        </w:rPr>
      </w:pPr>
    </w:p>
    <w:p w:rsidR="00A768A3" w:rsidRPr="003E69CC" w:rsidRDefault="00A768A3" w:rsidP="00FA13BF">
      <w:pPr>
        <w:tabs>
          <w:tab w:val="left" w:pos="4110"/>
        </w:tabs>
        <w:ind w:firstLine="709"/>
        <w:jc w:val="center"/>
        <w:rPr>
          <w:b/>
          <w:bCs/>
          <w:sz w:val="28"/>
          <w:szCs w:val="28"/>
        </w:rPr>
      </w:pPr>
      <w:r>
        <w:rPr>
          <w:b/>
          <w:bCs/>
          <w:sz w:val="28"/>
          <w:szCs w:val="28"/>
        </w:rPr>
        <w:t>5.</w:t>
      </w:r>
      <w:r w:rsidRPr="003E69CC">
        <w:rPr>
          <w:b/>
          <w:bCs/>
          <w:sz w:val="28"/>
          <w:szCs w:val="28"/>
        </w:rPr>
        <w:t>Проверка соответствия поставленного товара, выполненной работы (ее результата) или оказанной услуги условиям контракта</w:t>
      </w:r>
    </w:p>
    <w:p w:rsidR="00A768A3" w:rsidRPr="003E69CC" w:rsidRDefault="00A768A3" w:rsidP="00231206">
      <w:pPr>
        <w:tabs>
          <w:tab w:val="left" w:pos="4110"/>
        </w:tabs>
        <w:ind w:firstLine="709"/>
        <w:jc w:val="both"/>
        <w:rPr>
          <w:sz w:val="28"/>
          <w:szCs w:val="28"/>
        </w:rPr>
      </w:pPr>
      <w:r w:rsidRPr="003E69CC">
        <w:rPr>
          <w:sz w:val="28"/>
          <w:szCs w:val="28"/>
        </w:rPr>
        <w:t>Проверкой</w:t>
      </w:r>
      <w:r w:rsidRPr="00C2173A">
        <w:rPr>
          <w:sz w:val="28"/>
          <w:szCs w:val="28"/>
        </w:rPr>
        <w:t xml:space="preserve"> поставленного товара,</w:t>
      </w:r>
      <w:r w:rsidRPr="003E69CC">
        <w:rPr>
          <w:b/>
          <w:bCs/>
          <w:sz w:val="28"/>
          <w:szCs w:val="28"/>
        </w:rPr>
        <w:t xml:space="preserve"> </w:t>
      </w:r>
      <w:r w:rsidRPr="003E69CC">
        <w:rPr>
          <w:sz w:val="28"/>
          <w:szCs w:val="28"/>
        </w:rPr>
        <w:t xml:space="preserve"> выполненной работы (ее результата) требованиям, предусмотренным условиям контракта</w:t>
      </w:r>
      <w:r>
        <w:rPr>
          <w:sz w:val="28"/>
          <w:szCs w:val="28"/>
        </w:rPr>
        <w:t>,</w:t>
      </w:r>
      <w:r w:rsidRPr="003E69CC">
        <w:rPr>
          <w:sz w:val="28"/>
          <w:szCs w:val="28"/>
        </w:rPr>
        <w:t xml:space="preserve"> нарушений не установлено.</w:t>
      </w:r>
    </w:p>
    <w:p w:rsidR="00A768A3" w:rsidRDefault="00A768A3" w:rsidP="00231206">
      <w:pPr>
        <w:tabs>
          <w:tab w:val="left" w:pos="4110"/>
        </w:tabs>
        <w:rPr>
          <w:b/>
          <w:bCs/>
          <w:sz w:val="28"/>
          <w:szCs w:val="28"/>
        </w:rPr>
      </w:pPr>
    </w:p>
    <w:p w:rsidR="00A768A3" w:rsidRDefault="00A768A3" w:rsidP="008E62A9">
      <w:pPr>
        <w:tabs>
          <w:tab w:val="left" w:pos="4110"/>
        </w:tabs>
        <w:ind w:firstLine="709"/>
        <w:jc w:val="center"/>
        <w:rPr>
          <w:b/>
          <w:bCs/>
          <w:sz w:val="28"/>
          <w:szCs w:val="28"/>
        </w:rPr>
      </w:pPr>
      <w:r>
        <w:rPr>
          <w:b/>
          <w:bCs/>
          <w:sz w:val="28"/>
          <w:szCs w:val="28"/>
        </w:rPr>
        <w:t>6.</w:t>
      </w:r>
      <w:r w:rsidRPr="003E69CC">
        <w:rPr>
          <w:b/>
          <w:bCs/>
          <w:sz w:val="28"/>
          <w:szCs w:val="28"/>
        </w:rPr>
        <w:t>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768A3" w:rsidRDefault="00A768A3" w:rsidP="008E62A9">
      <w:pPr>
        <w:tabs>
          <w:tab w:val="left" w:pos="4110"/>
        </w:tabs>
        <w:ind w:firstLine="709"/>
        <w:jc w:val="center"/>
        <w:rPr>
          <w:b/>
          <w:bCs/>
          <w:sz w:val="28"/>
          <w:szCs w:val="28"/>
        </w:rPr>
      </w:pPr>
    </w:p>
    <w:p w:rsidR="00A768A3" w:rsidRDefault="00A768A3" w:rsidP="008E62A9">
      <w:pPr>
        <w:tabs>
          <w:tab w:val="left" w:pos="4110"/>
        </w:tabs>
        <w:ind w:firstLine="709"/>
        <w:jc w:val="center"/>
        <w:rPr>
          <w:b/>
          <w:bCs/>
          <w:sz w:val="28"/>
          <w:szCs w:val="28"/>
        </w:rPr>
      </w:pPr>
    </w:p>
    <w:p w:rsidR="00A768A3" w:rsidRDefault="00A768A3" w:rsidP="008E62A9">
      <w:pPr>
        <w:tabs>
          <w:tab w:val="left" w:pos="4110"/>
        </w:tabs>
        <w:ind w:firstLine="709"/>
        <w:jc w:val="center"/>
        <w:rPr>
          <w:sz w:val="28"/>
          <w:szCs w:val="28"/>
        </w:rPr>
      </w:pPr>
    </w:p>
    <w:p w:rsidR="00A768A3" w:rsidRDefault="00A768A3" w:rsidP="008E62A9">
      <w:pPr>
        <w:tabs>
          <w:tab w:val="left" w:pos="4110"/>
        </w:tabs>
        <w:ind w:firstLine="709"/>
        <w:jc w:val="center"/>
        <w:rPr>
          <w:sz w:val="28"/>
          <w:szCs w:val="28"/>
        </w:rPr>
      </w:pPr>
    </w:p>
    <w:p w:rsidR="00A768A3" w:rsidRPr="008E62A9" w:rsidRDefault="00A768A3" w:rsidP="008E62A9">
      <w:pPr>
        <w:tabs>
          <w:tab w:val="left" w:pos="4110"/>
        </w:tabs>
        <w:ind w:firstLine="709"/>
        <w:jc w:val="center"/>
        <w:rPr>
          <w:b/>
          <w:bCs/>
          <w:sz w:val="28"/>
          <w:szCs w:val="28"/>
        </w:rPr>
      </w:pPr>
      <w:r w:rsidRPr="003E69CC">
        <w:rPr>
          <w:sz w:val="28"/>
          <w:szCs w:val="28"/>
        </w:rPr>
        <w:t>В результате проверки своевременности, полноты и достоверности отражения в документах учета</w:t>
      </w:r>
      <w:r w:rsidRPr="00C2173A">
        <w:rPr>
          <w:sz w:val="28"/>
          <w:szCs w:val="28"/>
        </w:rPr>
        <w:t xml:space="preserve"> поставленного товара,</w:t>
      </w:r>
      <w:r w:rsidRPr="003E69CC">
        <w:rPr>
          <w:b/>
          <w:bCs/>
          <w:sz w:val="28"/>
          <w:szCs w:val="28"/>
        </w:rPr>
        <w:t xml:space="preserve"> </w:t>
      </w:r>
      <w:r w:rsidRPr="003E69CC">
        <w:rPr>
          <w:sz w:val="28"/>
          <w:szCs w:val="28"/>
        </w:rPr>
        <w:t xml:space="preserve"> </w:t>
      </w:r>
      <w:r w:rsidRPr="00465E52">
        <w:rPr>
          <w:sz w:val="28"/>
          <w:szCs w:val="28"/>
        </w:rPr>
        <w:t xml:space="preserve">выполненной работы </w:t>
      </w:r>
      <w:r w:rsidRPr="003E69CC">
        <w:rPr>
          <w:sz w:val="28"/>
          <w:szCs w:val="28"/>
        </w:rPr>
        <w:t>нарушений не установлено.</w:t>
      </w:r>
    </w:p>
    <w:p w:rsidR="00A768A3" w:rsidRPr="003E69CC" w:rsidRDefault="00A768A3" w:rsidP="003E69CC">
      <w:pPr>
        <w:tabs>
          <w:tab w:val="left" w:pos="4110"/>
        </w:tabs>
        <w:ind w:firstLine="709"/>
        <w:jc w:val="both"/>
        <w:rPr>
          <w:sz w:val="28"/>
          <w:szCs w:val="28"/>
        </w:rPr>
      </w:pPr>
    </w:p>
    <w:p w:rsidR="00A768A3" w:rsidRPr="003E69CC" w:rsidRDefault="00A768A3" w:rsidP="00FA13BF">
      <w:pPr>
        <w:tabs>
          <w:tab w:val="left" w:pos="4110"/>
        </w:tabs>
        <w:ind w:firstLine="709"/>
        <w:jc w:val="center"/>
        <w:rPr>
          <w:b/>
          <w:bCs/>
          <w:sz w:val="28"/>
          <w:szCs w:val="28"/>
        </w:rPr>
      </w:pPr>
      <w:r>
        <w:rPr>
          <w:b/>
          <w:bCs/>
          <w:sz w:val="28"/>
          <w:szCs w:val="28"/>
        </w:rPr>
        <w:t>7.</w:t>
      </w:r>
      <w:r w:rsidRPr="003E69CC">
        <w:rPr>
          <w:b/>
          <w:bCs/>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A768A3" w:rsidRDefault="00A768A3" w:rsidP="00231206">
      <w:pPr>
        <w:tabs>
          <w:tab w:val="left" w:pos="4110"/>
        </w:tabs>
        <w:ind w:firstLine="709"/>
        <w:jc w:val="both"/>
        <w:rPr>
          <w:sz w:val="28"/>
          <w:szCs w:val="28"/>
        </w:rPr>
      </w:pPr>
      <w:r w:rsidRPr="003E69CC">
        <w:rPr>
          <w:sz w:val="28"/>
          <w:szCs w:val="28"/>
        </w:rPr>
        <w:t>Проверкой установлено, что</w:t>
      </w:r>
      <w:r w:rsidRPr="00C2173A">
        <w:rPr>
          <w:sz w:val="28"/>
          <w:szCs w:val="28"/>
        </w:rPr>
        <w:t xml:space="preserve"> поставленный товар,</w:t>
      </w:r>
      <w:r w:rsidRPr="003E69CC">
        <w:rPr>
          <w:b/>
          <w:bCs/>
          <w:sz w:val="28"/>
          <w:szCs w:val="28"/>
        </w:rPr>
        <w:t xml:space="preserve"> </w:t>
      </w:r>
      <w:r w:rsidRPr="003E69CC">
        <w:rPr>
          <w:sz w:val="28"/>
          <w:szCs w:val="28"/>
        </w:rPr>
        <w:t xml:space="preserve"> </w:t>
      </w:r>
      <w:r>
        <w:rPr>
          <w:sz w:val="28"/>
          <w:szCs w:val="28"/>
        </w:rPr>
        <w:t xml:space="preserve">оказанные услуги соответствуют целям закупки. </w:t>
      </w:r>
      <w:r w:rsidRPr="003E69CC">
        <w:rPr>
          <w:sz w:val="28"/>
          <w:szCs w:val="28"/>
        </w:rPr>
        <w:t>Нарушений не выявлено.</w:t>
      </w:r>
    </w:p>
    <w:p w:rsidR="00A768A3" w:rsidRDefault="00A768A3" w:rsidP="001B32F6">
      <w:pPr>
        <w:tabs>
          <w:tab w:val="left" w:pos="4110"/>
        </w:tabs>
        <w:jc w:val="center"/>
        <w:rPr>
          <w:b/>
          <w:bCs/>
          <w:sz w:val="28"/>
          <w:szCs w:val="28"/>
        </w:rPr>
      </w:pPr>
    </w:p>
    <w:p w:rsidR="00A768A3" w:rsidRPr="009A5890" w:rsidRDefault="00A768A3" w:rsidP="001B32F6">
      <w:pPr>
        <w:tabs>
          <w:tab w:val="left" w:pos="4110"/>
        </w:tabs>
        <w:jc w:val="center"/>
        <w:rPr>
          <w:b/>
          <w:bCs/>
          <w:sz w:val="28"/>
          <w:szCs w:val="28"/>
        </w:rPr>
      </w:pPr>
      <w:r w:rsidRPr="009A5890">
        <w:rPr>
          <w:b/>
          <w:bCs/>
          <w:sz w:val="28"/>
          <w:szCs w:val="28"/>
        </w:rPr>
        <w:t>8.Выводы по результатам проверки</w:t>
      </w:r>
    </w:p>
    <w:p w:rsidR="00A768A3" w:rsidRPr="009A5890" w:rsidRDefault="00A768A3" w:rsidP="00613044">
      <w:pPr>
        <w:tabs>
          <w:tab w:val="left" w:pos="4110"/>
        </w:tabs>
        <w:jc w:val="both"/>
        <w:rPr>
          <w:sz w:val="28"/>
          <w:szCs w:val="28"/>
        </w:rPr>
      </w:pPr>
    </w:p>
    <w:p w:rsidR="00A768A3" w:rsidRPr="009A5890" w:rsidRDefault="00A768A3" w:rsidP="00681972">
      <w:pPr>
        <w:tabs>
          <w:tab w:val="left" w:pos="4110"/>
        </w:tabs>
        <w:ind w:firstLine="720"/>
        <w:jc w:val="both"/>
        <w:rPr>
          <w:sz w:val="28"/>
          <w:szCs w:val="28"/>
        </w:rPr>
      </w:pPr>
      <w:r w:rsidRPr="009A5890">
        <w:rPr>
          <w:sz w:val="28"/>
          <w:szCs w:val="28"/>
        </w:rPr>
        <w:t>1. По результатам плановой проверки работы Учреждения в установленном периоде времени выявлено нарушение, снижающее эффективность его деятельности в данной сфере, а именно:</w:t>
      </w:r>
    </w:p>
    <w:p w:rsidR="00A768A3" w:rsidRPr="009A5890" w:rsidRDefault="00A768A3" w:rsidP="00681972">
      <w:pPr>
        <w:tabs>
          <w:tab w:val="left" w:pos="4110"/>
        </w:tabs>
        <w:ind w:firstLine="720"/>
        <w:jc w:val="both"/>
        <w:rPr>
          <w:sz w:val="28"/>
          <w:szCs w:val="28"/>
        </w:rPr>
      </w:pPr>
      <w:r w:rsidRPr="009A5890">
        <w:rPr>
          <w:sz w:val="28"/>
          <w:szCs w:val="28"/>
        </w:rPr>
        <w:t xml:space="preserve">- в нарушение части 3 статьи 93 Федерального Закона № 44-ФЗ, не оформлен отчет о невозможности или нецелесообразности использования иных способов определения поставщика (подрядчика, исполнителя), а также не обоснована цена контракта и иные существенные условия контракта. </w:t>
      </w:r>
    </w:p>
    <w:p w:rsidR="00A768A3" w:rsidRPr="005C7045" w:rsidRDefault="00A768A3" w:rsidP="00562E8D">
      <w:pPr>
        <w:tabs>
          <w:tab w:val="left" w:pos="4110"/>
        </w:tabs>
        <w:ind w:firstLine="720"/>
        <w:jc w:val="both"/>
        <w:rPr>
          <w:sz w:val="28"/>
          <w:szCs w:val="28"/>
        </w:rPr>
      </w:pPr>
      <w:r w:rsidRPr="009A5890">
        <w:rPr>
          <w:sz w:val="28"/>
          <w:szCs w:val="28"/>
        </w:rPr>
        <w:t>2. В целях предупреждения нарушений законодательства Российской Федерации и иных нормативных правовых актов о контрактной системе рекомендовать директору Учреждения довести до сведения должностных лиц, участвующих в проведении процедур размещения закупок, о необходимости исполнения требований законодательства о контрактной системе, их персональной ответственности о возможных санкциях за несоблюдение законодательства о контрактной системе.</w:t>
      </w:r>
    </w:p>
    <w:p w:rsidR="00A768A3" w:rsidRPr="00481FCE" w:rsidRDefault="00A768A3" w:rsidP="00894EE7">
      <w:pPr>
        <w:tabs>
          <w:tab w:val="left" w:pos="4110"/>
        </w:tabs>
        <w:ind w:firstLine="720"/>
        <w:jc w:val="both"/>
        <w:rPr>
          <w:sz w:val="28"/>
          <w:szCs w:val="28"/>
        </w:rPr>
      </w:pPr>
      <w:r w:rsidRPr="00481FCE">
        <w:rPr>
          <w:sz w:val="28"/>
          <w:szCs w:val="28"/>
        </w:rPr>
        <w:t xml:space="preserve">Копия акта проверки будет направлена лицам, в отношении которых проведена проверка, в срок не позднее </w:t>
      </w:r>
      <w:r>
        <w:rPr>
          <w:sz w:val="28"/>
          <w:szCs w:val="28"/>
        </w:rPr>
        <w:t>трех</w:t>
      </w:r>
      <w:r w:rsidRPr="00481FCE">
        <w:rPr>
          <w:sz w:val="28"/>
          <w:szCs w:val="28"/>
        </w:rPr>
        <w:t xml:space="preserve"> рабочих дней со дня его</w:t>
      </w:r>
      <w:r>
        <w:rPr>
          <w:sz w:val="28"/>
          <w:szCs w:val="28"/>
        </w:rPr>
        <w:t xml:space="preserve"> подписания</w:t>
      </w:r>
      <w:r w:rsidRPr="00481FCE">
        <w:rPr>
          <w:sz w:val="28"/>
          <w:szCs w:val="28"/>
        </w:rPr>
        <w:t xml:space="preserve">. </w:t>
      </w:r>
    </w:p>
    <w:p w:rsidR="00A768A3" w:rsidRPr="00481FCE" w:rsidRDefault="00A768A3" w:rsidP="000C3852">
      <w:pPr>
        <w:tabs>
          <w:tab w:val="left" w:pos="4110"/>
        </w:tabs>
        <w:ind w:firstLine="720"/>
        <w:jc w:val="both"/>
        <w:rPr>
          <w:sz w:val="28"/>
          <w:szCs w:val="28"/>
        </w:rPr>
      </w:pPr>
      <w:r w:rsidRPr="00481FCE">
        <w:rPr>
          <w:sz w:val="28"/>
          <w:szCs w:val="28"/>
        </w:rPr>
        <w:t>Акт проверки будет размещен на официальном сайте Администрации города в сети «Интернет» в срок не позднее десяти рабочих дней со дня его подписания.</w:t>
      </w:r>
    </w:p>
    <w:p w:rsidR="00A768A3" w:rsidRDefault="00A768A3" w:rsidP="000C3852">
      <w:pPr>
        <w:tabs>
          <w:tab w:val="left" w:pos="4110"/>
        </w:tabs>
        <w:ind w:firstLine="720"/>
        <w:jc w:val="both"/>
        <w:rPr>
          <w:sz w:val="28"/>
          <w:szCs w:val="28"/>
        </w:rPr>
      </w:pPr>
      <w:r w:rsidRPr="00481FCE">
        <w:rPr>
          <w:sz w:val="28"/>
          <w:szCs w:val="28"/>
        </w:rPr>
        <w:t xml:space="preserve">Лица, в отношении которых проведена проверка, в течение </w:t>
      </w:r>
      <w:r>
        <w:rPr>
          <w:sz w:val="28"/>
          <w:szCs w:val="28"/>
        </w:rPr>
        <w:t>пяти</w:t>
      </w:r>
      <w:r w:rsidRPr="00481FCE">
        <w:rPr>
          <w:sz w:val="28"/>
          <w:szCs w:val="28"/>
        </w:rPr>
        <w:t xml:space="preserve"> рабочих дней со дня получения копии акта проверки вправе представить в ревизионный отдел (руководителю) Администрации города письменные возражения по фактам, изложенным в акте проверки.</w:t>
      </w:r>
    </w:p>
    <w:p w:rsidR="00A768A3" w:rsidRDefault="00A768A3" w:rsidP="00433BA4">
      <w:pPr>
        <w:tabs>
          <w:tab w:val="left" w:pos="4110"/>
        </w:tabs>
        <w:jc w:val="both"/>
        <w:rPr>
          <w:sz w:val="28"/>
          <w:szCs w:val="28"/>
        </w:rPr>
      </w:pPr>
    </w:p>
    <w:p w:rsidR="00A768A3" w:rsidRDefault="00A768A3" w:rsidP="00433BA4">
      <w:pPr>
        <w:tabs>
          <w:tab w:val="left" w:pos="4110"/>
        </w:tabs>
        <w:jc w:val="both"/>
        <w:rPr>
          <w:sz w:val="28"/>
          <w:szCs w:val="28"/>
        </w:rPr>
      </w:pPr>
    </w:p>
    <w:p w:rsidR="00A768A3" w:rsidRDefault="00A768A3" w:rsidP="00433BA4">
      <w:pPr>
        <w:tabs>
          <w:tab w:val="left" w:pos="4110"/>
        </w:tabs>
        <w:jc w:val="both"/>
        <w:rPr>
          <w:sz w:val="28"/>
          <w:szCs w:val="28"/>
        </w:rPr>
      </w:pPr>
    </w:p>
    <w:p w:rsidR="00A768A3" w:rsidRPr="00481FCE" w:rsidRDefault="00A768A3" w:rsidP="00433BA4">
      <w:pPr>
        <w:tabs>
          <w:tab w:val="left" w:pos="4110"/>
        </w:tabs>
        <w:jc w:val="both"/>
        <w:rPr>
          <w:sz w:val="28"/>
          <w:szCs w:val="28"/>
        </w:rPr>
      </w:pPr>
      <w:r>
        <w:rPr>
          <w:sz w:val="28"/>
          <w:szCs w:val="28"/>
        </w:rPr>
        <w:t>Главный специалист</w:t>
      </w:r>
      <w:r w:rsidRPr="00481FCE">
        <w:rPr>
          <w:sz w:val="28"/>
          <w:szCs w:val="28"/>
        </w:rPr>
        <w:t xml:space="preserve"> ревизионно</w:t>
      </w:r>
      <w:r>
        <w:rPr>
          <w:sz w:val="28"/>
          <w:szCs w:val="28"/>
        </w:rPr>
        <w:t>го отдела_____________________          А.С.Власов</w:t>
      </w:r>
      <w:r w:rsidRPr="00481FCE">
        <w:rPr>
          <w:sz w:val="28"/>
          <w:szCs w:val="28"/>
        </w:rPr>
        <w:t xml:space="preserve"> </w:t>
      </w:r>
    </w:p>
    <w:p w:rsidR="00A768A3" w:rsidRDefault="00A768A3" w:rsidP="00433BA4">
      <w:pPr>
        <w:tabs>
          <w:tab w:val="left" w:pos="4110"/>
        </w:tabs>
        <w:jc w:val="both"/>
        <w:rPr>
          <w:sz w:val="28"/>
          <w:szCs w:val="28"/>
        </w:rPr>
      </w:pPr>
    </w:p>
    <w:p w:rsidR="00A768A3" w:rsidRPr="00481FCE" w:rsidRDefault="00A768A3" w:rsidP="00433BA4">
      <w:pPr>
        <w:tabs>
          <w:tab w:val="left" w:pos="4110"/>
        </w:tabs>
        <w:jc w:val="both"/>
        <w:rPr>
          <w:sz w:val="28"/>
          <w:szCs w:val="28"/>
        </w:rPr>
      </w:pPr>
      <w:r w:rsidRPr="00481FCE">
        <w:rPr>
          <w:sz w:val="28"/>
          <w:szCs w:val="28"/>
        </w:rPr>
        <w:t>А</w:t>
      </w:r>
      <w:r>
        <w:rPr>
          <w:sz w:val="28"/>
          <w:szCs w:val="28"/>
        </w:rPr>
        <w:t>кт составлен в 1 экземпляре на 12</w:t>
      </w:r>
      <w:bookmarkStart w:id="1" w:name="_GoBack"/>
      <w:bookmarkEnd w:id="1"/>
      <w:r w:rsidRPr="00481FCE">
        <w:rPr>
          <w:sz w:val="28"/>
          <w:szCs w:val="28"/>
        </w:rPr>
        <w:t xml:space="preserve"> листах.</w:t>
      </w:r>
    </w:p>
    <w:p w:rsidR="00A768A3" w:rsidRPr="00481FCE" w:rsidRDefault="00A768A3" w:rsidP="00433BA4">
      <w:pPr>
        <w:tabs>
          <w:tab w:val="left" w:pos="4110"/>
        </w:tabs>
        <w:jc w:val="both"/>
        <w:rPr>
          <w:sz w:val="28"/>
          <w:szCs w:val="28"/>
        </w:rPr>
      </w:pPr>
    </w:p>
    <w:p w:rsidR="00A768A3" w:rsidRPr="00481FCE" w:rsidRDefault="00A768A3" w:rsidP="00433BA4">
      <w:pPr>
        <w:tabs>
          <w:tab w:val="left" w:pos="4110"/>
        </w:tabs>
        <w:jc w:val="both"/>
        <w:rPr>
          <w:sz w:val="28"/>
          <w:szCs w:val="28"/>
        </w:rPr>
      </w:pPr>
      <w:r w:rsidRPr="00481FCE">
        <w:rPr>
          <w:sz w:val="28"/>
          <w:szCs w:val="28"/>
        </w:rPr>
        <w:t>Копию Акта проверки получил:</w:t>
      </w:r>
    </w:p>
    <w:p w:rsidR="00A768A3" w:rsidRPr="00481FCE" w:rsidRDefault="00A768A3" w:rsidP="00433BA4">
      <w:pPr>
        <w:tabs>
          <w:tab w:val="left" w:pos="4110"/>
        </w:tabs>
        <w:jc w:val="both"/>
        <w:rPr>
          <w:sz w:val="28"/>
          <w:szCs w:val="28"/>
        </w:rPr>
      </w:pPr>
      <w:r w:rsidRPr="00481FCE">
        <w:rPr>
          <w:sz w:val="28"/>
          <w:szCs w:val="28"/>
        </w:rPr>
        <w:t>_____________________________________________________________</w:t>
      </w:r>
    </w:p>
    <w:p w:rsidR="00A768A3" w:rsidRPr="00481FCE" w:rsidRDefault="00A768A3" w:rsidP="00433BA4">
      <w:pPr>
        <w:tabs>
          <w:tab w:val="left" w:pos="4110"/>
        </w:tabs>
        <w:jc w:val="both"/>
        <w:rPr>
          <w:sz w:val="28"/>
          <w:szCs w:val="28"/>
        </w:rPr>
      </w:pPr>
      <w:r w:rsidRPr="00481FCE">
        <w:rPr>
          <w:sz w:val="28"/>
          <w:szCs w:val="28"/>
        </w:rPr>
        <w:t>«____» ______________ 201</w:t>
      </w:r>
      <w:r>
        <w:rPr>
          <w:sz w:val="28"/>
          <w:szCs w:val="28"/>
        </w:rPr>
        <w:t>6</w:t>
      </w:r>
      <w:r w:rsidRPr="00481FCE">
        <w:rPr>
          <w:sz w:val="28"/>
          <w:szCs w:val="28"/>
        </w:rPr>
        <w:t xml:space="preserve"> г.</w:t>
      </w:r>
    </w:p>
    <w:sectPr w:rsidR="00A768A3" w:rsidRPr="00481FCE" w:rsidSect="006C373B">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8A3" w:rsidRDefault="00A768A3">
      <w:r>
        <w:separator/>
      </w:r>
    </w:p>
  </w:endnote>
  <w:endnote w:type="continuationSeparator" w:id="0">
    <w:p w:rsidR="00A768A3" w:rsidRDefault="00A7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8A3" w:rsidRDefault="00A768A3">
      <w:r>
        <w:separator/>
      </w:r>
    </w:p>
  </w:footnote>
  <w:footnote w:type="continuationSeparator" w:id="0">
    <w:p w:rsidR="00A768A3" w:rsidRDefault="00A7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A3" w:rsidRDefault="00A768A3" w:rsidP="00803CC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768A3" w:rsidRPr="00C57A3B" w:rsidRDefault="00A768A3">
    <w:pPr>
      <w:pStyle w:val="Header"/>
      <w:rPr>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6">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6"/>
  </w:num>
  <w:num w:numId="7">
    <w:abstractNumId w:val="13"/>
  </w:num>
  <w:num w:numId="8">
    <w:abstractNumId w:val="19"/>
  </w:num>
  <w:num w:numId="9">
    <w:abstractNumId w:val="1"/>
  </w:num>
  <w:num w:numId="10">
    <w:abstractNumId w:val="20"/>
  </w:num>
  <w:num w:numId="11">
    <w:abstractNumId w:val="14"/>
  </w:num>
  <w:num w:numId="12">
    <w:abstractNumId w:val="8"/>
  </w:num>
  <w:num w:numId="13">
    <w:abstractNumId w:val="18"/>
  </w:num>
  <w:num w:numId="14">
    <w:abstractNumId w:val="15"/>
  </w:num>
  <w:num w:numId="15">
    <w:abstractNumId w:val="9"/>
  </w:num>
  <w:num w:numId="16">
    <w:abstractNumId w:val="2"/>
  </w:num>
  <w:num w:numId="17">
    <w:abstractNumId w:val="0"/>
  </w:num>
  <w:num w:numId="18">
    <w:abstractNumId w:val="6"/>
  </w:num>
  <w:num w:numId="19">
    <w:abstractNumId w:val="10"/>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D18"/>
    <w:rsid w:val="0000462D"/>
    <w:rsid w:val="00005D2F"/>
    <w:rsid w:val="000063FE"/>
    <w:rsid w:val="00006C6B"/>
    <w:rsid w:val="00006F55"/>
    <w:rsid w:val="00016F0B"/>
    <w:rsid w:val="00021AD9"/>
    <w:rsid w:val="00024430"/>
    <w:rsid w:val="00033422"/>
    <w:rsid w:val="000341FA"/>
    <w:rsid w:val="00034A17"/>
    <w:rsid w:val="00035AAD"/>
    <w:rsid w:val="000414BD"/>
    <w:rsid w:val="000423E8"/>
    <w:rsid w:val="000468FE"/>
    <w:rsid w:val="00051619"/>
    <w:rsid w:val="00056370"/>
    <w:rsid w:val="0005685B"/>
    <w:rsid w:val="0006166C"/>
    <w:rsid w:val="00062A53"/>
    <w:rsid w:val="000647F5"/>
    <w:rsid w:val="00070F00"/>
    <w:rsid w:val="0007188F"/>
    <w:rsid w:val="00075E9B"/>
    <w:rsid w:val="00081523"/>
    <w:rsid w:val="00081D25"/>
    <w:rsid w:val="00087964"/>
    <w:rsid w:val="00087B8B"/>
    <w:rsid w:val="000922B5"/>
    <w:rsid w:val="00092EDD"/>
    <w:rsid w:val="00093711"/>
    <w:rsid w:val="000A4F47"/>
    <w:rsid w:val="000A6304"/>
    <w:rsid w:val="000A7095"/>
    <w:rsid w:val="000B05CE"/>
    <w:rsid w:val="000B2B05"/>
    <w:rsid w:val="000B2F88"/>
    <w:rsid w:val="000B3392"/>
    <w:rsid w:val="000B38B4"/>
    <w:rsid w:val="000B6F1E"/>
    <w:rsid w:val="000C06B6"/>
    <w:rsid w:val="000C3852"/>
    <w:rsid w:val="000C3B6F"/>
    <w:rsid w:val="000D21CA"/>
    <w:rsid w:val="000D3324"/>
    <w:rsid w:val="000D333B"/>
    <w:rsid w:val="000D33B5"/>
    <w:rsid w:val="000D422E"/>
    <w:rsid w:val="000D5817"/>
    <w:rsid w:val="000D5B83"/>
    <w:rsid w:val="000D7FDB"/>
    <w:rsid w:val="000E237B"/>
    <w:rsid w:val="000E31E1"/>
    <w:rsid w:val="000E572A"/>
    <w:rsid w:val="000E5FC4"/>
    <w:rsid w:val="000E6D56"/>
    <w:rsid w:val="000F0699"/>
    <w:rsid w:val="000F1D29"/>
    <w:rsid w:val="000F299D"/>
    <w:rsid w:val="000F2C13"/>
    <w:rsid w:val="000F3C04"/>
    <w:rsid w:val="00101CC7"/>
    <w:rsid w:val="00102502"/>
    <w:rsid w:val="00105318"/>
    <w:rsid w:val="00107468"/>
    <w:rsid w:val="00110733"/>
    <w:rsid w:val="00110D72"/>
    <w:rsid w:val="00112B80"/>
    <w:rsid w:val="00117BB1"/>
    <w:rsid w:val="00117C18"/>
    <w:rsid w:val="00120773"/>
    <w:rsid w:val="001243A6"/>
    <w:rsid w:val="00125AF0"/>
    <w:rsid w:val="001271FE"/>
    <w:rsid w:val="00135CF4"/>
    <w:rsid w:val="00135F40"/>
    <w:rsid w:val="00141BDB"/>
    <w:rsid w:val="00143D16"/>
    <w:rsid w:val="00146746"/>
    <w:rsid w:val="00146E26"/>
    <w:rsid w:val="00147111"/>
    <w:rsid w:val="00155CD9"/>
    <w:rsid w:val="00156596"/>
    <w:rsid w:val="00157F10"/>
    <w:rsid w:val="00160692"/>
    <w:rsid w:val="00161B38"/>
    <w:rsid w:val="00164672"/>
    <w:rsid w:val="001703B6"/>
    <w:rsid w:val="0017132D"/>
    <w:rsid w:val="001771F9"/>
    <w:rsid w:val="00181E9E"/>
    <w:rsid w:val="00182156"/>
    <w:rsid w:val="001870AF"/>
    <w:rsid w:val="00193260"/>
    <w:rsid w:val="00195B29"/>
    <w:rsid w:val="001A4E67"/>
    <w:rsid w:val="001A504C"/>
    <w:rsid w:val="001A5B7D"/>
    <w:rsid w:val="001A79A4"/>
    <w:rsid w:val="001B0EEF"/>
    <w:rsid w:val="001B32F6"/>
    <w:rsid w:val="001B5737"/>
    <w:rsid w:val="001B6BA7"/>
    <w:rsid w:val="001C009B"/>
    <w:rsid w:val="001C1655"/>
    <w:rsid w:val="001C176F"/>
    <w:rsid w:val="001C380F"/>
    <w:rsid w:val="001C391B"/>
    <w:rsid w:val="001C47D6"/>
    <w:rsid w:val="001D0740"/>
    <w:rsid w:val="001D0C64"/>
    <w:rsid w:val="001D2C1E"/>
    <w:rsid w:val="001D4944"/>
    <w:rsid w:val="001D720E"/>
    <w:rsid w:val="001D76AB"/>
    <w:rsid w:val="001E02E5"/>
    <w:rsid w:val="001E0500"/>
    <w:rsid w:val="001E1D5C"/>
    <w:rsid w:val="001E3B79"/>
    <w:rsid w:val="001E4C01"/>
    <w:rsid w:val="001E5169"/>
    <w:rsid w:val="001E7D71"/>
    <w:rsid w:val="001F1391"/>
    <w:rsid w:val="001F3D3F"/>
    <w:rsid w:val="001F4FBA"/>
    <w:rsid w:val="001F73F6"/>
    <w:rsid w:val="00200053"/>
    <w:rsid w:val="002041BC"/>
    <w:rsid w:val="00204AAB"/>
    <w:rsid w:val="00213910"/>
    <w:rsid w:val="00213A1A"/>
    <w:rsid w:val="00215A71"/>
    <w:rsid w:val="002218F8"/>
    <w:rsid w:val="00231206"/>
    <w:rsid w:val="0023336F"/>
    <w:rsid w:val="002335E1"/>
    <w:rsid w:val="00234284"/>
    <w:rsid w:val="00235116"/>
    <w:rsid w:val="002424B9"/>
    <w:rsid w:val="00243977"/>
    <w:rsid w:val="002441FB"/>
    <w:rsid w:val="0025226D"/>
    <w:rsid w:val="00252CAC"/>
    <w:rsid w:val="002542B2"/>
    <w:rsid w:val="002575F7"/>
    <w:rsid w:val="002613E9"/>
    <w:rsid w:val="002622BC"/>
    <w:rsid w:val="0026311C"/>
    <w:rsid w:val="0026535F"/>
    <w:rsid w:val="00265503"/>
    <w:rsid w:val="002660AC"/>
    <w:rsid w:val="00266A2D"/>
    <w:rsid w:val="0027048E"/>
    <w:rsid w:val="00273BD7"/>
    <w:rsid w:val="00273FE2"/>
    <w:rsid w:val="002757EE"/>
    <w:rsid w:val="00281781"/>
    <w:rsid w:val="00282BF4"/>
    <w:rsid w:val="00283B3A"/>
    <w:rsid w:val="002A0274"/>
    <w:rsid w:val="002A0772"/>
    <w:rsid w:val="002A2F67"/>
    <w:rsid w:val="002A632C"/>
    <w:rsid w:val="002A71AB"/>
    <w:rsid w:val="002B20DE"/>
    <w:rsid w:val="002B311C"/>
    <w:rsid w:val="002B3BC7"/>
    <w:rsid w:val="002B3ED3"/>
    <w:rsid w:val="002C22AE"/>
    <w:rsid w:val="002C6852"/>
    <w:rsid w:val="002C76D6"/>
    <w:rsid w:val="002D555F"/>
    <w:rsid w:val="002D5912"/>
    <w:rsid w:val="002E0B5E"/>
    <w:rsid w:val="002E2687"/>
    <w:rsid w:val="002E465A"/>
    <w:rsid w:val="002F0364"/>
    <w:rsid w:val="002F0DB1"/>
    <w:rsid w:val="002F1645"/>
    <w:rsid w:val="002F5DCF"/>
    <w:rsid w:val="00301EA0"/>
    <w:rsid w:val="00305475"/>
    <w:rsid w:val="003112F6"/>
    <w:rsid w:val="003121CB"/>
    <w:rsid w:val="0031269D"/>
    <w:rsid w:val="00314957"/>
    <w:rsid w:val="0031501B"/>
    <w:rsid w:val="00315DED"/>
    <w:rsid w:val="003166A5"/>
    <w:rsid w:val="003214F1"/>
    <w:rsid w:val="00321554"/>
    <w:rsid w:val="00322CE3"/>
    <w:rsid w:val="003249F8"/>
    <w:rsid w:val="00325CE8"/>
    <w:rsid w:val="00325EB1"/>
    <w:rsid w:val="00330658"/>
    <w:rsid w:val="0033225C"/>
    <w:rsid w:val="0033440F"/>
    <w:rsid w:val="00336B0A"/>
    <w:rsid w:val="00336D18"/>
    <w:rsid w:val="00336D45"/>
    <w:rsid w:val="00337A9F"/>
    <w:rsid w:val="00342035"/>
    <w:rsid w:val="00344679"/>
    <w:rsid w:val="0034584A"/>
    <w:rsid w:val="00345880"/>
    <w:rsid w:val="003461B4"/>
    <w:rsid w:val="00346E5F"/>
    <w:rsid w:val="00347E8E"/>
    <w:rsid w:val="00350FA0"/>
    <w:rsid w:val="00351926"/>
    <w:rsid w:val="00355919"/>
    <w:rsid w:val="00356010"/>
    <w:rsid w:val="00361A84"/>
    <w:rsid w:val="0036291E"/>
    <w:rsid w:val="003633AE"/>
    <w:rsid w:val="00364165"/>
    <w:rsid w:val="003642A6"/>
    <w:rsid w:val="003647C4"/>
    <w:rsid w:val="00365D83"/>
    <w:rsid w:val="0036755B"/>
    <w:rsid w:val="00371601"/>
    <w:rsid w:val="00372A5A"/>
    <w:rsid w:val="00372AE2"/>
    <w:rsid w:val="00375ECD"/>
    <w:rsid w:val="0037679A"/>
    <w:rsid w:val="003818DA"/>
    <w:rsid w:val="003832B8"/>
    <w:rsid w:val="00383A2C"/>
    <w:rsid w:val="003A1E66"/>
    <w:rsid w:val="003B27FC"/>
    <w:rsid w:val="003B3D2B"/>
    <w:rsid w:val="003B495A"/>
    <w:rsid w:val="003C0731"/>
    <w:rsid w:val="003C1919"/>
    <w:rsid w:val="003C246D"/>
    <w:rsid w:val="003C64E3"/>
    <w:rsid w:val="003C66A6"/>
    <w:rsid w:val="003D02B9"/>
    <w:rsid w:val="003D218E"/>
    <w:rsid w:val="003D2998"/>
    <w:rsid w:val="003D4794"/>
    <w:rsid w:val="003D5E30"/>
    <w:rsid w:val="003D7A8D"/>
    <w:rsid w:val="003E3321"/>
    <w:rsid w:val="003E5683"/>
    <w:rsid w:val="003E60C6"/>
    <w:rsid w:val="003E6579"/>
    <w:rsid w:val="003E69CC"/>
    <w:rsid w:val="003F14EB"/>
    <w:rsid w:val="003F206C"/>
    <w:rsid w:val="003F433E"/>
    <w:rsid w:val="003F4F66"/>
    <w:rsid w:val="003F7D09"/>
    <w:rsid w:val="00403B7F"/>
    <w:rsid w:val="004041E1"/>
    <w:rsid w:val="00405AC9"/>
    <w:rsid w:val="00407AC5"/>
    <w:rsid w:val="0041229B"/>
    <w:rsid w:val="0041447B"/>
    <w:rsid w:val="00415B1C"/>
    <w:rsid w:val="00415E93"/>
    <w:rsid w:val="004164BA"/>
    <w:rsid w:val="00417FA7"/>
    <w:rsid w:val="00420369"/>
    <w:rsid w:val="00420460"/>
    <w:rsid w:val="00421CCA"/>
    <w:rsid w:val="00422FB5"/>
    <w:rsid w:val="004263B9"/>
    <w:rsid w:val="00427F28"/>
    <w:rsid w:val="00432278"/>
    <w:rsid w:val="004323B6"/>
    <w:rsid w:val="00433BA4"/>
    <w:rsid w:val="0043707B"/>
    <w:rsid w:val="004401CD"/>
    <w:rsid w:val="004405D3"/>
    <w:rsid w:val="004444D9"/>
    <w:rsid w:val="00447D60"/>
    <w:rsid w:val="00451126"/>
    <w:rsid w:val="0045462F"/>
    <w:rsid w:val="004548E9"/>
    <w:rsid w:val="00454FFB"/>
    <w:rsid w:val="0045559F"/>
    <w:rsid w:val="004558E2"/>
    <w:rsid w:val="00455EDF"/>
    <w:rsid w:val="00456C14"/>
    <w:rsid w:val="00463C82"/>
    <w:rsid w:val="00465E52"/>
    <w:rsid w:val="00467062"/>
    <w:rsid w:val="00470473"/>
    <w:rsid w:val="004744D4"/>
    <w:rsid w:val="00474C73"/>
    <w:rsid w:val="00475AE9"/>
    <w:rsid w:val="00480AE2"/>
    <w:rsid w:val="00481FCE"/>
    <w:rsid w:val="004836A3"/>
    <w:rsid w:val="004913B8"/>
    <w:rsid w:val="00491E84"/>
    <w:rsid w:val="004933FE"/>
    <w:rsid w:val="00495302"/>
    <w:rsid w:val="004A07C1"/>
    <w:rsid w:val="004A0C4F"/>
    <w:rsid w:val="004A480D"/>
    <w:rsid w:val="004B079E"/>
    <w:rsid w:val="004B0843"/>
    <w:rsid w:val="004B095A"/>
    <w:rsid w:val="004B0EF3"/>
    <w:rsid w:val="004B222A"/>
    <w:rsid w:val="004B4599"/>
    <w:rsid w:val="004B4AC4"/>
    <w:rsid w:val="004B6CAC"/>
    <w:rsid w:val="004B7416"/>
    <w:rsid w:val="004C40D1"/>
    <w:rsid w:val="004C678F"/>
    <w:rsid w:val="004D1D4B"/>
    <w:rsid w:val="004D278F"/>
    <w:rsid w:val="004D38C0"/>
    <w:rsid w:val="004D58DE"/>
    <w:rsid w:val="004E0323"/>
    <w:rsid w:val="004E0E5D"/>
    <w:rsid w:val="004E3397"/>
    <w:rsid w:val="004E5AEC"/>
    <w:rsid w:val="004E6AF4"/>
    <w:rsid w:val="004E74A7"/>
    <w:rsid w:val="004F0603"/>
    <w:rsid w:val="004F371E"/>
    <w:rsid w:val="004F6AE8"/>
    <w:rsid w:val="005001CA"/>
    <w:rsid w:val="0050048D"/>
    <w:rsid w:val="00504272"/>
    <w:rsid w:val="00505CB9"/>
    <w:rsid w:val="00507715"/>
    <w:rsid w:val="00507B81"/>
    <w:rsid w:val="00514261"/>
    <w:rsid w:val="005164EC"/>
    <w:rsid w:val="00516DCF"/>
    <w:rsid w:val="00520920"/>
    <w:rsid w:val="00521086"/>
    <w:rsid w:val="00523514"/>
    <w:rsid w:val="005242C5"/>
    <w:rsid w:val="005272DF"/>
    <w:rsid w:val="0053135C"/>
    <w:rsid w:val="00531905"/>
    <w:rsid w:val="00533091"/>
    <w:rsid w:val="00534692"/>
    <w:rsid w:val="00534B0B"/>
    <w:rsid w:val="00534C79"/>
    <w:rsid w:val="005368FC"/>
    <w:rsid w:val="00541550"/>
    <w:rsid w:val="00544954"/>
    <w:rsid w:val="00545B37"/>
    <w:rsid w:val="00547401"/>
    <w:rsid w:val="00550080"/>
    <w:rsid w:val="00552732"/>
    <w:rsid w:val="005542F2"/>
    <w:rsid w:val="00554A56"/>
    <w:rsid w:val="0055553A"/>
    <w:rsid w:val="00556179"/>
    <w:rsid w:val="00557839"/>
    <w:rsid w:val="00560E13"/>
    <w:rsid w:val="00561FEA"/>
    <w:rsid w:val="00562E8D"/>
    <w:rsid w:val="0058090A"/>
    <w:rsid w:val="005810E0"/>
    <w:rsid w:val="00586577"/>
    <w:rsid w:val="00591487"/>
    <w:rsid w:val="005946B9"/>
    <w:rsid w:val="00595B99"/>
    <w:rsid w:val="005A10BD"/>
    <w:rsid w:val="005A30F4"/>
    <w:rsid w:val="005A5DFC"/>
    <w:rsid w:val="005A6FD7"/>
    <w:rsid w:val="005B00D2"/>
    <w:rsid w:val="005B1BE4"/>
    <w:rsid w:val="005B20B4"/>
    <w:rsid w:val="005B21BE"/>
    <w:rsid w:val="005B3637"/>
    <w:rsid w:val="005B3FB1"/>
    <w:rsid w:val="005B46CE"/>
    <w:rsid w:val="005B60C5"/>
    <w:rsid w:val="005B699C"/>
    <w:rsid w:val="005B71A0"/>
    <w:rsid w:val="005B7F6A"/>
    <w:rsid w:val="005C041A"/>
    <w:rsid w:val="005C0789"/>
    <w:rsid w:val="005C11DF"/>
    <w:rsid w:val="005C14E9"/>
    <w:rsid w:val="005C17BF"/>
    <w:rsid w:val="005C33BF"/>
    <w:rsid w:val="005C3BD7"/>
    <w:rsid w:val="005C4034"/>
    <w:rsid w:val="005C7045"/>
    <w:rsid w:val="005D361C"/>
    <w:rsid w:val="005D7568"/>
    <w:rsid w:val="005E3816"/>
    <w:rsid w:val="005E5148"/>
    <w:rsid w:val="005E730A"/>
    <w:rsid w:val="005F036A"/>
    <w:rsid w:val="005F1B4B"/>
    <w:rsid w:val="00604F45"/>
    <w:rsid w:val="00607F9A"/>
    <w:rsid w:val="00610584"/>
    <w:rsid w:val="00613044"/>
    <w:rsid w:val="00622340"/>
    <w:rsid w:val="00625DA5"/>
    <w:rsid w:val="006266B3"/>
    <w:rsid w:val="00630FDA"/>
    <w:rsid w:val="00632723"/>
    <w:rsid w:val="006340FF"/>
    <w:rsid w:val="0064214C"/>
    <w:rsid w:val="00643F81"/>
    <w:rsid w:val="006527CD"/>
    <w:rsid w:val="00653055"/>
    <w:rsid w:val="00654352"/>
    <w:rsid w:val="00654E51"/>
    <w:rsid w:val="00655D96"/>
    <w:rsid w:val="006563EC"/>
    <w:rsid w:val="006579C4"/>
    <w:rsid w:val="00662ED3"/>
    <w:rsid w:val="006646A8"/>
    <w:rsid w:val="006651DC"/>
    <w:rsid w:val="00665825"/>
    <w:rsid w:val="00665DDE"/>
    <w:rsid w:val="00671508"/>
    <w:rsid w:val="00674E0A"/>
    <w:rsid w:val="00681972"/>
    <w:rsid w:val="00681AA6"/>
    <w:rsid w:val="00687029"/>
    <w:rsid w:val="00691D5D"/>
    <w:rsid w:val="00692550"/>
    <w:rsid w:val="006973C3"/>
    <w:rsid w:val="0069770B"/>
    <w:rsid w:val="006A25CE"/>
    <w:rsid w:val="006A72BF"/>
    <w:rsid w:val="006B01CC"/>
    <w:rsid w:val="006B0242"/>
    <w:rsid w:val="006B2625"/>
    <w:rsid w:val="006B2C15"/>
    <w:rsid w:val="006B6419"/>
    <w:rsid w:val="006C373B"/>
    <w:rsid w:val="006C5E2D"/>
    <w:rsid w:val="006C68A1"/>
    <w:rsid w:val="006D0B0B"/>
    <w:rsid w:val="006D1A31"/>
    <w:rsid w:val="006D527C"/>
    <w:rsid w:val="006D6D07"/>
    <w:rsid w:val="006E28AE"/>
    <w:rsid w:val="006E42A1"/>
    <w:rsid w:val="006E5653"/>
    <w:rsid w:val="006E68E1"/>
    <w:rsid w:val="006E7228"/>
    <w:rsid w:val="006F0552"/>
    <w:rsid w:val="006F1190"/>
    <w:rsid w:val="006F2FC6"/>
    <w:rsid w:val="007002F0"/>
    <w:rsid w:val="00706440"/>
    <w:rsid w:val="007114FA"/>
    <w:rsid w:val="007152F9"/>
    <w:rsid w:val="00716E9F"/>
    <w:rsid w:val="00722058"/>
    <w:rsid w:val="00723D10"/>
    <w:rsid w:val="0072513A"/>
    <w:rsid w:val="00732BC7"/>
    <w:rsid w:val="00735E7C"/>
    <w:rsid w:val="00736F2A"/>
    <w:rsid w:val="00736F64"/>
    <w:rsid w:val="00737C9C"/>
    <w:rsid w:val="00742898"/>
    <w:rsid w:val="007431FA"/>
    <w:rsid w:val="00747D1A"/>
    <w:rsid w:val="0075025F"/>
    <w:rsid w:val="007546AA"/>
    <w:rsid w:val="00761C6B"/>
    <w:rsid w:val="00761E0E"/>
    <w:rsid w:val="00762B54"/>
    <w:rsid w:val="00764305"/>
    <w:rsid w:val="00764A9D"/>
    <w:rsid w:val="00770D14"/>
    <w:rsid w:val="00770FAA"/>
    <w:rsid w:val="007710FC"/>
    <w:rsid w:val="007725C6"/>
    <w:rsid w:val="00773090"/>
    <w:rsid w:val="007750CC"/>
    <w:rsid w:val="007757E6"/>
    <w:rsid w:val="00781091"/>
    <w:rsid w:val="0078254D"/>
    <w:rsid w:val="00783B2C"/>
    <w:rsid w:val="00787B7B"/>
    <w:rsid w:val="0079299B"/>
    <w:rsid w:val="007938D2"/>
    <w:rsid w:val="007949AE"/>
    <w:rsid w:val="007968DE"/>
    <w:rsid w:val="007A017B"/>
    <w:rsid w:val="007A24FE"/>
    <w:rsid w:val="007A6644"/>
    <w:rsid w:val="007B48CD"/>
    <w:rsid w:val="007B787A"/>
    <w:rsid w:val="007C2B01"/>
    <w:rsid w:val="007C3913"/>
    <w:rsid w:val="007C6458"/>
    <w:rsid w:val="007C7BEB"/>
    <w:rsid w:val="007D0476"/>
    <w:rsid w:val="007D1352"/>
    <w:rsid w:val="007D1B5C"/>
    <w:rsid w:val="007D2F95"/>
    <w:rsid w:val="007D614F"/>
    <w:rsid w:val="007D629A"/>
    <w:rsid w:val="007E08E0"/>
    <w:rsid w:val="007E2088"/>
    <w:rsid w:val="007E27E8"/>
    <w:rsid w:val="007E411B"/>
    <w:rsid w:val="007E5287"/>
    <w:rsid w:val="007E6815"/>
    <w:rsid w:val="007E79E1"/>
    <w:rsid w:val="007F060E"/>
    <w:rsid w:val="007F4922"/>
    <w:rsid w:val="007F5C6F"/>
    <w:rsid w:val="007F6637"/>
    <w:rsid w:val="00800E7E"/>
    <w:rsid w:val="00803CC5"/>
    <w:rsid w:val="008103AA"/>
    <w:rsid w:val="00815265"/>
    <w:rsid w:val="00817231"/>
    <w:rsid w:val="008172A0"/>
    <w:rsid w:val="00817A59"/>
    <w:rsid w:val="00823E11"/>
    <w:rsid w:val="00824E9D"/>
    <w:rsid w:val="008255E1"/>
    <w:rsid w:val="00830138"/>
    <w:rsid w:val="00833C37"/>
    <w:rsid w:val="00833D93"/>
    <w:rsid w:val="00836501"/>
    <w:rsid w:val="0084048A"/>
    <w:rsid w:val="0084239A"/>
    <w:rsid w:val="00843097"/>
    <w:rsid w:val="00846D89"/>
    <w:rsid w:val="00852AC4"/>
    <w:rsid w:val="00854AA2"/>
    <w:rsid w:val="00856CB6"/>
    <w:rsid w:val="00861BEB"/>
    <w:rsid w:val="00863795"/>
    <w:rsid w:val="008641BC"/>
    <w:rsid w:val="008653EC"/>
    <w:rsid w:val="008656F9"/>
    <w:rsid w:val="00865C52"/>
    <w:rsid w:val="00867422"/>
    <w:rsid w:val="00867742"/>
    <w:rsid w:val="00867ACE"/>
    <w:rsid w:val="008771BC"/>
    <w:rsid w:val="00881F30"/>
    <w:rsid w:val="00883461"/>
    <w:rsid w:val="00883899"/>
    <w:rsid w:val="00886BF7"/>
    <w:rsid w:val="00890476"/>
    <w:rsid w:val="00892B00"/>
    <w:rsid w:val="00893045"/>
    <w:rsid w:val="0089330F"/>
    <w:rsid w:val="00894EE7"/>
    <w:rsid w:val="00895FCD"/>
    <w:rsid w:val="008A0826"/>
    <w:rsid w:val="008A3601"/>
    <w:rsid w:val="008A5356"/>
    <w:rsid w:val="008A569B"/>
    <w:rsid w:val="008B03A9"/>
    <w:rsid w:val="008B1866"/>
    <w:rsid w:val="008B1B42"/>
    <w:rsid w:val="008B32A3"/>
    <w:rsid w:val="008B4354"/>
    <w:rsid w:val="008B49AA"/>
    <w:rsid w:val="008B50ED"/>
    <w:rsid w:val="008B5ADC"/>
    <w:rsid w:val="008B6463"/>
    <w:rsid w:val="008B794D"/>
    <w:rsid w:val="008C1422"/>
    <w:rsid w:val="008C4DCD"/>
    <w:rsid w:val="008D4295"/>
    <w:rsid w:val="008D5044"/>
    <w:rsid w:val="008E206F"/>
    <w:rsid w:val="008E342E"/>
    <w:rsid w:val="008E45E1"/>
    <w:rsid w:val="008E4926"/>
    <w:rsid w:val="008E578E"/>
    <w:rsid w:val="008E5C82"/>
    <w:rsid w:val="008E62A9"/>
    <w:rsid w:val="008E6E5B"/>
    <w:rsid w:val="008E74C7"/>
    <w:rsid w:val="008F0974"/>
    <w:rsid w:val="008F2F03"/>
    <w:rsid w:val="008F7CFF"/>
    <w:rsid w:val="00905261"/>
    <w:rsid w:val="00906CCC"/>
    <w:rsid w:val="00912968"/>
    <w:rsid w:val="00912AB4"/>
    <w:rsid w:val="00914306"/>
    <w:rsid w:val="00921F96"/>
    <w:rsid w:val="009226E8"/>
    <w:rsid w:val="009242C3"/>
    <w:rsid w:val="0092517F"/>
    <w:rsid w:val="00927BB5"/>
    <w:rsid w:val="00931838"/>
    <w:rsid w:val="00932B6A"/>
    <w:rsid w:val="009349D1"/>
    <w:rsid w:val="00935834"/>
    <w:rsid w:val="00941346"/>
    <w:rsid w:val="009430A6"/>
    <w:rsid w:val="00943C9B"/>
    <w:rsid w:val="00944460"/>
    <w:rsid w:val="0094554C"/>
    <w:rsid w:val="00945C1F"/>
    <w:rsid w:val="00945D81"/>
    <w:rsid w:val="00946064"/>
    <w:rsid w:val="00946F27"/>
    <w:rsid w:val="009477D7"/>
    <w:rsid w:val="00950BEE"/>
    <w:rsid w:val="009535B1"/>
    <w:rsid w:val="0095452F"/>
    <w:rsid w:val="00955098"/>
    <w:rsid w:val="00957F16"/>
    <w:rsid w:val="00960C46"/>
    <w:rsid w:val="00961214"/>
    <w:rsid w:val="00962B91"/>
    <w:rsid w:val="00965621"/>
    <w:rsid w:val="00967013"/>
    <w:rsid w:val="009673A8"/>
    <w:rsid w:val="0097229E"/>
    <w:rsid w:val="00976D3F"/>
    <w:rsid w:val="00977973"/>
    <w:rsid w:val="00980169"/>
    <w:rsid w:val="0098026A"/>
    <w:rsid w:val="009810C0"/>
    <w:rsid w:val="00983041"/>
    <w:rsid w:val="00983EE6"/>
    <w:rsid w:val="009876E4"/>
    <w:rsid w:val="00990E83"/>
    <w:rsid w:val="009911D7"/>
    <w:rsid w:val="009926A2"/>
    <w:rsid w:val="00993FC7"/>
    <w:rsid w:val="009943D2"/>
    <w:rsid w:val="00997B93"/>
    <w:rsid w:val="009A0851"/>
    <w:rsid w:val="009A36B8"/>
    <w:rsid w:val="009A48D5"/>
    <w:rsid w:val="009A523B"/>
    <w:rsid w:val="009A5890"/>
    <w:rsid w:val="009A69FB"/>
    <w:rsid w:val="009A751A"/>
    <w:rsid w:val="009A7E19"/>
    <w:rsid w:val="009C0FF2"/>
    <w:rsid w:val="009C11B3"/>
    <w:rsid w:val="009C2F57"/>
    <w:rsid w:val="009D0A58"/>
    <w:rsid w:val="009D2CA2"/>
    <w:rsid w:val="009D2FC4"/>
    <w:rsid w:val="009D492D"/>
    <w:rsid w:val="009D5FE6"/>
    <w:rsid w:val="009D6396"/>
    <w:rsid w:val="009D6446"/>
    <w:rsid w:val="009D7B85"/>
    <w:rsid w:val="009E054B"/>
    <w:rsid w:val="009E2F93"/>
    <w:rsid w:val="009E3444"/>
    <w:rsid w:val="009E36BF"/>
    <w:rsid w:val="009E61A1"/>
    <w:rsid w:val="009F00D5"/>
    <w:rsid w:val="009F0E8D"/>
    <w:rsid w:val="009F4079"/>
    <w:rsid w:val="009F6751"/>
    <w:rsid w:val="00A00164"/>
    <w:rsid w:val="00A0103A"/>
    <w:rsid w:val="00A014B0"/>
    <w:rsid w:val="00A02008"/>
    <w:rsid w:val="00A025EB"/>
    <w:rsid w:val="00A0291E"/>
    <w:rsid w:val="00A02C55"/>
    <w:rsid w:val="00A03328"/>
    <w:rsid w:val="00A04C7D"/>
    <w:rsid w:val="00A057E7"/>
    <w:rsid w:val="00A07FA9"/>
    <w:rsid w:val="00A10F34"/>
    <w:rsid w:val="00A1166D"/>
    <w:rsid w:val="00A11C6C"/>
    <w:rsid w:val="00A12608"/>
    <w:rsid w:val="00A14742"/>
    <w:rsid w:val="00A21ADC"/>
    <w:rsid w:val="00A220AB"/>
    <w:rsid w:val="00A23C44"/>
    <w:rsid w:val="00A26415"/>
    <w:rsid w:val="00A26F95"/>
    <w:rsid w:val="00A27807"/>
    <w:rsid w:val="00A300D6"/>
    <w:rsid w:val="00A333D2"/>
    <w:rsid w:val="00A33E2C"/>
    <w:rsid w:val="00A349C4"/>
    <w:rsid w:val="00A35DED"/>
    <w:rsid w:val="00A35F9E"/>
    <w:rsid w:val="00A37B51"/>
    <w:rsid w:val="00A41CB6"/>
    <w:rsid w:val="00A46D46"/>
    <w:rsid w:val="00A476B8"/>
    <w:rsid w:val="00A5369E"/>
    <w:rsid w:val="00A61205"/>
    <w:rsid w:val="00A6128E"/>
    <w:rsid w:val="00A614F7"/>
    <w:rsid w:val="00A626A6"/>
    <w:rsid w:val="00A62B71"/>
    <w:rsid w:val="00A63019"/>
    <w:rsid w:val="00A6553C"/>
    <w:rsid w:val="00A661D5"/>
    <w:rsid w:val="00A7034A"/>
    <w:rsid w:val="00A768A3"/>
    <w:rsid w:val="00A81D8D"/>
    <w:rsid w:val="00A8361C"/>
    <w:rsid w:val="00A84B82"/>
    <w:rsid w:val="00A84C4D"/>
    <w:rsid w:val="00A8634C"/>
    <w:rsid w:val="00A9004C"/>
    <w:rsid w:val="00A95E51"/>
    <w:rsid w:val="00AA0482"/>
    <w:rsid w:val="00AB1B3D"/>
    <w:rsid w:val="00AC2E37"/>
    <w:rsid w:val="00AC351F"/>
    <w:rsid w:val="00AC409E"/>
    <w:rsid w:val="00AC4B70"/>
    <w:rsid w:val="00AC4B8F"/>
    <w:rsid w:val="00AC7F3B"/>
    <w:rsid w:val="00AD2310"/>
    <w:rsid w:val="00AD2B23"/>
    <w:rsid w:val="00AE0F31"/>
    <w:rsid w:val="00AE149B"/>
    <w:rsid w:val="00AE31B5"/>
    <w:rsid w:val="00AE3AE2"/>
    <w:rsid w:val="00AE4FD8"/>
    <w:rsid w:val="00AF3742"/>
    <w:rsid w:val="00AF4822"/>
    <w:rsid w:val="00AF4A77"/>
    <w:rsid w:val="00AF57B3"/>
    <w:rsid w:val="00AF6470"/>
    <w:rsid w:val="00AF6FAD"/>
    <w:rsid w:val="00AF762F"/>
    <w:rsid w:val="00AF7A66"/>
    <w:rsid w:val="00B0155D"/>
    <w:rsid w:val="00B059E2"/>
    <w:rsid w:val="00B05B80"/>
    <w:rsid w:val="00B117C6"/>
    <w:rsid w:val="00B131B7"/>
    <w:rsid w:val="00B16A8D"/>
    <w:rsid w:val="00B22130"/>
    <w:rsid w:val="00B27501"/>
    <w:rsid w:val="00B319B0"/>
    <w:rsid w:val="00B33499"/>
    <w:rsid w:val="00B366FF"/>
    <w:rsid w:val="00B37A12"/>
    <w:rsid w:val="00B37E2F"/>
    <w:rsid w:val="00B40770"/>
    <w:rsid w:val="00B4250B"/>
    <w:rsid w:val="00B44DA7"/>
    <w:rsid w:val="00B45ED6"/>
    <w:rsid w:val="00B51CBC"/>
    <w:rsid w:val="00B52BD1"/>
    <w:rsid w:val="00B52DDA"/>
    <w:rsid w:val="00B53209"/>
    <w:rsid w:val="00B5413B"/>
    <w:rsid w:val="00B55E22"/>
    <w:rsid w:val="00B5602D"/>
    <w:rsid w:val="00B574D9"/>
    <w:rsid w:val="00B62C86"/>
    <w:rsid w:val="00B64087"/>
    <w:rsid w:val="00B6496E"/>
    <w:rsid w:val="00B67D5B"/>
    <w:rsid w:val="00B716A7"/>
    <w:rsid w:val="00B7185D"/>
    <w:rsid w:val="00B8292C"/>
    <w:rsid w:val="00B84873"/>
    <w:rsid w:val="00B87057"/>
    <w:rsid w:val="00B87821"/>
    <w:rsid w:val="00B9084F"/>
    <w:rsid w:val="00B90C6E"/>
    <w:rsid w:val="00B93C03"/>
    <w:rsid w:val="00BA60DF"/>
    <w:rsid w:val="00BB1029"/>
    <w:rsid w:val="00BB5797"/>
    <w:rsid w:val="00BB6621"/>
    <w:rsid w:val="00BB66CB"/>
    <w:rsid w:val="00BB68C7"/>
    <w:rsid w:val="00BB732A"/>
    <w:rsid w:val="00BC1ECF"/>
    <w:rsid w:val="00BC3B6B"/>
    <w:rsid w:val="00BD12AF"/>
    <w:rsid w:val="00BD1EC2"/>
    <w:rsid w:val="00BE0394"/>
    <w:rsid w:val="00BE1D9B"/>
    <w:rsid w:val="00BE355C"/>
    <w:rsid w:val="00BE4EC2"/>
    <w:rsid w:val="00BE7271"/>
    <w:rsid w:val="00BE7661"/>
    <w:rsid w:val="00BF14FB"/>
    <w:rsid w:val="00BF1E03"/>
    <w:rsid w:val="00BF68D6"/>
    <w:rsid w:val="00C00438"/>
    <w:rsid w:val="00C06913"/>
    <w:rsid w:val="00C10EA9"/>
    <w:rsid w:val="00C11682"/>
    <w:rsid w:val="00C1342D"/>
    <w:rsid w:val="00C13E92"/>
    <w:rsid w:val="00C15FA1"/>
    <w:rsid w:val="00C20809"/>
    <w:rsid w:val="00C2173A"/>
    <w:rsid w:val="00C22FB5"/>
    <w:rsid w:val="00C25B1E"/>
    <w:rsid w:val="00C31B75"/>
    <w:rsid w:val="00C3297B"/>
    <w:rsid w:val="00C36A93"/>
    <w:rsid w:val="00C37058"/>
    <w:rsid w:val="00C40875"/>
    <w:rsid w:val="00C42F93"/>
    <w:rsid w:val="00C4321C"/>
    <w:rsid w:val="00C446B7"/>
    <w:rsid w:val="00C4497F"/>
    <w:rsid w:val="00C4576C"/>
    <w:rsid w:val="00C509AE"/>
    <w:rsid w:val="00C55A70"/>
    <w:rsid w:val="00C57A3B"/>
    <w:rsid w:val="00C57A6E"/>
    <w:rsid w:val="00C62594"/>
    <w:rsid w:val="00C660EE"/>
    <w:rsid w:val="00C67FCC"/>
    <w:rsid w:val="00C706EC"/>
    <w:rsid w:val="00C75F0B"/>
    <w:rsid w:val="00C77AC1"/>
    <w:rsid w:val="00C829AF"/>
    <w:rsid w:val="00C85A52"/>
    <w:rsid w:val="00C86D24"/>
    <w:rsid w:val="00C92B07"/>
    <w:rsid w:val="00C92F62"/>
    <w:rsid w:val="00C936B8"/>
    <w:rsid w:val="00CA245D"/>
    <w:rsid w:val="00CA4559"/>
    <w:rsid w:val="00CA6BE0"/>
    <w:rsid w:val="00CA7FB6"/>
    <w:rsid w:val="00CB2B90"/>
    <w:rsid w:val="00CC3200"/>
    <w:rsid w:val="00CC34B7"/>
    <w:rsid w:val="00CC47E1"/>
    <w:rsid w:val="00CC5CA2"/>
    <w:rsid w:val="00CD1BDA"/>
    <w:rsid w:val="00CD2748"/>
    <w:rsid w:val="00CD4A8E"/>
    <w:rsid w:val="00CD4E1E"/>
    <w:rsid w:val="00CD5F0E"/>
    <w:rsid w:val="00CE0241"/>
    <w:rsid w:val="00CE0A18"/>
    <w:rsid w:val="00CE1C7B"/>
    <w:rsid w:val="00CE24BA"/>
    <w:rsid w:val="00CE4C04"/>
    <w:rsid w:val="00CE4EBC"/>
    <w:rsid w:val="00CE6DC6"/>
    <w:rsid w:val="00CE745D"/>
    <w:rsid w:val="00CE756C"/>
    <w:rsid w:val="00CF06D2"/>
    <w:rsid w:val="00CF68F2"/>
    <w:rsid w:val="00D0049F"/>
    <w:rsid w:val="00D00693"/>
    <w:rsid w:val="00D00952"/>
    <w:rsid w:val="00D06112"/>
    <w:rsid w:val="00D10C27"/>
    <w:rsid w:val="00D15707"/>
    <w:rsid w:val="00D168D6"/>
    <w:rsid w:val="00D24E07"/>
    <w:rsid w:val="00D26EA0"/>
    <w:rsid w:val="00D31707"/>
    <w:rsid w:val="00D32CFA"/>
    <w:rsid w:val="00D37BBB"/>
    <w:rsid w:val="00D41B0B"/>
    <w:rsid w:val="00D41E30"/>
    <w:rsid w:val="00D4621B"/>
    <w:rsid w:val="00D50832"/>
    <w:rsid w:val="00D50EFC"/>
    <w:rsid w:val="00D513B2"/>
    <w:rsid w:val="00D52ECF"/>
    <w:rsid w:val="00D53474"/>
    <w:rsid w:val="00D55AF0"/>
    <w:rsid w:val="00D56D52"/>
    <w:rsid w:val="00D57A53"/>
    <w:rsid w:val="00D60E96"/>
    <w:rsid w:val="00D65854"/>
    <w:rsid w:val="00D65BBC"/>
    <w:rsid w:val="00D65D0A"/>
    <w:rsid w:val="00D65F68"/>
    <w:rsid w:val="00D6769F"/>
    <w:rsid w:val="00D678BA"/>
    <w:rsid w:val="00D70763"/>
    <w:rsid w:val="00D70BC7"/>
    <w:rsid w:val="00D72878"/>
    <w:rsid w:val="00D735D5"/>
    <w:rsid w:val="00D739CE"/>
    <w:rsid w:val="00D81B1A"/>
    <w:rsid w:val="00D8403F"/>
    <w:rsid w:val="00D8493C"/>
    <w:rsid w:val="00D85B40"/>
    <w:rsid w:val="00D9073D"/>
    <w:rsid w:val="00D9240A"/>
    <w:rsid w:val="00D93A41"/>
    <w:rsid w:val="00D93EAB"/>
    <w:rsid w:val="00D94DBE"/>
    <w:rsid w:val="00DA1659"/>
    <w:rsid w:val="00DA251B"/>
    <w:rsid w:val="00DA2997"/>
    <w:rsid w:val="00DA5615"/>
    <w:rsid w:val="00DB0A74"/>
    <w:rsid w:val="00DB2D62"/>
    <w:rsid w:val="00DB57ED"/>
    <w:rsid w:val="00DB5D12"/>
    <w:rsid w:val="00DB6A37"/>
    <w:rsid w:val="00DB7E23"/>
    <w:rsid w:val="00DC39FE"/>
    <w:rsid w:val="00DC49F8"/>
    <w:rsid w:val="00DC50F8"/>
    <w:rsid w:val="00DC6881"/>
    <w:rsid w:val="00DC78B4"/>
    <w:rsid w:val="00DD18A2"/>
    <w:rsid w:val="00DD1C91"/>
    <w:rsid w:val="00DD279D"/>
    <w:rsid w:val="00DD57A8"/>
    <w:rsid w:val="00DD7D95"/>
    <w:rsid w:val="00DE4CC2"/>
    <w:rsid w:val="00DE541A"/>
    <w:rsid w:val="00DE5640"/>
    <w:rsid w:val="00DE65D2"/>
    <w:rsid w:val="00DE7229"/>
    <w:rsid w:val="00DE78B9"/>
    <w:rsid w:val="00DF08CA"/>
    <w:rsid w:val="00DF228E"/>
    <w:rsid w:val="00DF6237"/>
    <w:rsid w:val="00E05480"/>
    <w:rsid w:val="00E05A82"/>
    <w:rsid w:val="00E1168E"/>
    <w:rsid w:val="00E116E6"/>
    <w:rsid w:val="00E12E1F"/>
    <w:rsid w:val="00E12F39"/>
    <w:rsid w:val="00E147FE"/>
    <w:rsid w:val="00E156AB"/>
    <w:rsid w:val="00E222F1"/>
    <w:rsid w:val="00E226B9"/>
    <w:rsid w:val="00E251F4"/>
    <w:rsid w:val="00E25991"/>
    <w:rsid w:val="00E30A1A"/>
    <w:rsid w:val="00E317EA"/>
    <w:rsid w:val="00E31D84"/>
    <w:rsid w:val="00E335DB"/>
    <w:rsid w:val="00E34592"/>
    <w:rsid w:val="00E36BBA"/>
    <w:rsid w:val="00E374A1"/>
    <w:rsid w:val="00E410BE"/>
    <w:rsid w:val="00E41F56"/>
    <w:rsid w:val="00E457FF"/>
    <w:rsid w:val="00E47F8D"/>
    <w:rsid w:val="00E518F7"/>
    <w:rsid w:val="00E51CF7"/>
    <w:rsid w:val="00E52219"/>
    <w:rsid w:val="00E546E7"/>
    <w:rsid w:val="00E5758F"/>
    <w:rsid w:val="00E602CA"/>
    <w:rsid w:val="00E604C7"/>
    <w:rsid w:val="00E636D6"/>
    <w:rsid w:val="00E64E25"/>
    <w:rsid w:val="00E74111"/>
    <w:rsid w:val="00E80009"/>
    <w:rsid w:val="00E81AD4"/>
    <w:rsid w:val="00E824D3"/>
    <w:rsid w:val="00E83F87"/>
    <w:rsid w:val="00E84800"/>
    <w:rsid w:val="00E8565F"/>
    <w:rsid w:val="00E87EA9"/>
    <w:rsid w:val="00E9210A"/>
    <w:rsid w:val="00E92F37"/>
    <w:rsid w:val="00E968BF"/>
    <w:rsid w:val="00E976C7"/>
    <w:rsid w:val="00EA1A41"/>
    <w:rsid w:val="00EA3167"/>
    <w:rsid w:val="00EA44EF"/>
    <w:rsid w:val="00EA7469"/>
    <w:rsid w:val="00EB2282"/>
    <w:rsid w:val="00EB57B3"/>
    <w:rsid w:val="00EB7839"/>
    <w:rsid w:val="00EC53F5"/>
    <w:rsid w:val="00ED03A2"/>
    <w:rsid w:val="00ED03EB"/>
    <w:rsid w:val="00ED1215"/>
    <w:rsid w:val="00ED237B"/>
    <w:rsid w:val="00ED242F"/>
    <w:rsid w:val="00ED3316"/>
    <w:rsid w:val="00ED4673"/>
    <w:rsid w:val="00ED4EFF"/>
    <w:rsid w:val="00ED5C6C"/>
    <w:rsid w:val="00EE04C9"/>
    <w:rsid w:val="00EE0BD6"/>
    <w:rsid w:val="00EE0FB5"/>
    <w:rsid w:val="00EE360E"/>
    <w:rsid w:val="00EE4122"/>
    <w:rsid w:val="00EE4E9A"/>
    <w:rsid w:val="00EF034C"/>
    <w:rsid w:val="00EF5290"/>
    <w:rsid w:val="00EF6BFB"/>
    <w:rsid w:val="00EF7FBE"/>
    <w:rsid w:val="00F027A2"/>
    <w:rsid w:val="00F02D7F"/>
    <w:rsid w:val="00F03ED2"/>
    <w:rsid w:val="00F061DA"/>
    <w:rsid w:val="00F0655F"/>
    <w:rsid w:val="00F06BDD"/>
    <w:rsid w:val="00F10635"/>
    <w:rsid w:val="00F10960"/>
    <w:rsid w:val="00F119CA"/>
    <w:rsid w:val="00F11A85"/>
    <w:rsid w:val="00F12F36"/>
    <w:rsid w:val="00F14446"/>
    <w:rsid w:val="00F14F7B"/>
    <w:rsid w:val="00F207B9"/>
    <w:rsid w:val="00F254FA"/>
    <w:rsid w:val="00F25A79"/>
    <w:rsid w:val="00F25FC9"/>
    <w:rsid w:val="00F30559"/>
    <w:rsid w:val="00F33242"/>
    <w:rsid w:val="00F4251F"/>
    <w:rsid w:val="00F43D11"/>
    <w:rsid w:val="00F4477D"/>
    <w:rsid w:val="00F44C82"/>
    <w:rsid w:val="00F520F3"/>
    <w:rsid w:val="00F529A9"/>
    <w:rsid w:val="00F531D7"/>
    <w:rsid w:val="00F54390"/>
    <w:rsid w:val="00F5512A"/>
    <w:rsid w:val="00F579A5"/>
    <w:rsid w:val="00F6109F"/>
    <w:rsid w:val="00F6138B"/>
    <w:rsid w:val="00F64C8D"/>
    <w:rsid w:val="00F664E3"/>
    <w:rsid w:val="00F667CF"/>
    <w:rsid w:val="00F740E5"/>
    <w:rsid w:val="00F81FA0"/>
    <w:rsid w:val="00F83472"/>
    <w:rsid w:val="00F83944"/>
    <w:rsid w:val="00F85CCA"/>
    <w:rsid w:val="00F85FCB"/>
    <w:rsid w:val="00F8714F"/>
    <w:rsid w:val="00F935AF"/>
    <w:rsid w:val="00F95354"/>
    <w:rsid w:val="00FA0AA7"/>
    <w:rsid w:val="00FA13BF"/>
    <w:rsid w:val="00FA13E9"/>
    <w:rsid w:val="00FA29CE"/>
    <w:rsid w:val="00FA34B8"/>
    <w:rsid w:val="00FA3F45"/>
    <w:rsid w:val="00FA4E74"/>
    <w:rsid w:val="00FA6925"/>
    <w:rsid w:val="00FA77EE"/>
    <w:rsid w:val="00FB2299"/>
    <w:rsid w:val="00FB6B8B"/>
    <w:rsid w:val="00FC1AB0"/>
    <w:rsid w:val="00FC1CF9"/>
    <w:rsid w:val="00FC2ADB"/>
    <w:rsid w:val="00FC4832"/>
    <w:rsid w:val="00FC5254"/>
    <w:rsid w:val="00FD2166"/>
    <w:rsid w:val="00FE05B6"/>
    <w:rsid w:val="00FE6661"/>
    <w:rsid w:val="00FF0813"/>
    <w:rsid w:val="00FF0A56"/>
    <w:rsid w:val="00FF1DD2"/>
    <w:rsid w:val="00FF58BD"/>
    <w:rsid w:val="00FF5B53"/>
    <w:rsid w:val="00FF5F27"/>
    <w:rsid w:val="00FF7258"/>
    <w:rsid w:val="00FF7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AE"/>
    <w:rPr>
      <w:sz w:val="40"/>
      <w:szCs w:val="40"/>
    </w:rPr>
  </w:style>
  <w:style w:type="paragraph" w:styleId="Heading1">
    <w:name w:val="heading 1"/>
    <w:basedOn w:val="Normal"/>
    <w:next w:val="Normal"/>
    <w:link w:val="Heading1Char"/>
    <w:uiPriority w:val="99"/>
    <w:qFormat/>
    <w:locked/>
    <w:rsid w:val="00AF6FA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732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D8493C"/>
    <w:rPr>
      <w:rFonts w:ascii="Arial" w:hAnsi="Arial" w:cs="Arial"/>
      <w:b/>
      <w:bCs/>
      <w:i/>
      <w:iCs/>
      <w:sz w:val="28"/>
      <w:szCs w:val="28"/>
      <w:lang w:eastAsia="en-US"/>
    </w:rPr>
  </w:style>
  <w:style w:type="paragraph" w:styleId="Caption">
    <w:name w:val="caption"/>
    <w:basedOn w:val="Normal"/>
    <w:next w:val="Normal"/>
    <w:uiPriority w:val="99"/>
    <w:qFormat/>
    <w:rsid w:val="002C22AE"/>
    <w:pPr>
      <w:framePr w:w="9905" w:h="2957" w:hSpace="181" w:wrap="auto" w:vAnchor="text" w:hAnchor="page" w:x="1152" w:y="829"/>
      <w:jc w:val="center"/>
    </w:pPr>
    <w:rPr>
      <w:b/>
      <w:bCs/>
      <w:sz w:val="34"/>
      <w:szCs w:val="34"/>
      <w:lang w:eastAsia="en-US"/>
    </w:rPr>
  </w:style>
  <w:style w:type="character" w:styleId="Hyperlink">
    <w:name w:val="Hyperlink"/>
    <w:basedOn w:val="DefaultParagraphFont"/>
    <w:uiPriority w:val="99"/>
    <w:rsid w:val="002C22AE"/>
    <w:rPr>
      <w:color w:val="0000FF"/>
      <w:u w:val="single"/>
    </w:rPr>
  </w:style>
  <w:style w:type="paragraph" w:styleId="BalloonText">
    <w:name w:val="Balloon Text"/>
    <w:basedOn w:val="Normal"/>
    <w:link w:val="BalloonTextChar"/>
    <w:uiPriority w:val="99"/>
    <w:semiHidden/>
    <w:rsid w:val="002C22AE"/>
    <w:rPr>
      <w:sz w:val="2"/>
      <w:szCs w:val="2"/>
    </w:rPr>
  </w:style>
  <w:style w:type="character" w:customStyle="1" w:styleId="BalloonTextChar">
    <w:name w:val="Balloon Text Char"/>
    <w:basedOn w:val="DefaultParagraphFont"/>
    <w:link w:val="BalloonText"/>
    <w:uiPriority w:val="99"/>
    <w:semiHidden/>
    <w:locked/>
    <w:rsid w:val="004D58DE"/>
    <w:rPr>
      <w:sz w:val="2"/>
      <w:szCs w:val="2"/>
    </w:rPr>
  </w:style>
  <w:style w:type="paragraph" w:styleId="Header">
    <w:name w:val="header"/>
    <w:basedOn w:val="Normal"/>
    <w:link w:val="HeaderChar"/>
    <w:uiPriority w:val="99"/>
    <w:rsid w:val="003E3321"/>
    <w:pPr>
      <w:tabs>
        <w:tab w:val="center" w:pos="4677"/>
        <w:tab w:val="right" w:pos="9355"/>
      </w:tabs>
    </w:pPr>
  </w:style>
  <w:style w:type="character" w:customStyle="1" w:styleId="HeaderChar">
    <w:name w:val="Header Char"/>
    <w:basedOn w:val="DefaultParagraphFont"/>
    <w:link w:val="Header"/>
    <w:uiPriority w:val="99"/>
    <w:semiHidden/>
    <w:locked/>
    <w:rsid w:val="004D58DE"/>
    <w:rPr>
      <w:sz w:val="40"/>
      <w:szCs w:val="40"/>
    </w:rPr>
  </w:style>
  <w:style w:type="paragraph" w:styleId="Footer">
    <w:name w:val="footer"/>
    <w:basedOn w:val="Normal"/>
    <w:link w:val="FooterChar"/>
    <w:uiPriority w:val="99"/>
    <w:rsid w:val="003E3321"/>
    <w:pPr>
      <w:tabs>
        <w:tab w:val="center" w:pos="4677"/>
        <w:tab w:val="right" w:pos="9355"/>
      </w:tabs>
    </w:pPr>
  </w:style>
  <w:style w:type="character" w:customStyle="1" w:styleId="FooterChar">
    <w:name w:val="Footer Char"/>
    <w:basedOn w:val="DefaultParagraphFont"/>
    <w:link w:val="Footer"/>
    <w:uiPriority w:val="99"/>
    <w:semiHidden/>
    <w:locked/>
    <w:rsid w:val="004D58DE"/>
    <w:rPr>
      <w:sz w:val="40"/>
      <w:szCs w:val="40"/>
    </w:rPr>
  </w:style>
  <w:style w:type="paragraph" w:styleId="BodyText">
    <w:name w:val="Body Text"/>
    <w:basedOn w:val="Normal"/>
    <w:link w:val="BodyTextChar"/>
    <w:uiPriority w:val="99"/>
    <w:rsid w:val="003F433E"/>
    <w:pPr>
      <w:suppressAutoHyphens/>
      <w:jc w:val="both"/>
    </w:pPr>
    <w:rPr>
      <w:sz w:val="28"/>
      <w:szCs w:val="28"/>
      <w:lang w:eastAsia="ar-SA"/>
    </w:rPr>
  </w:style>
  <w:style w:type="character" w:customStyle="1" w:styleId="BodyTextChar">
    <w:name w:val="Body Text Char"/>
    <w:basedOn w:val="DefaultParagraphFont"/>
    <w:link w:val="BodyText"/>
    <w:uiPriority w:val="99"/>
    <w:locked/>
    <w:rsid w:val="003F433E"/>
    <w:rPr>
      <w:sz w:val="28"/>
      <w:szCs w:val="28"/>
      <w:lang w:val="ru-RU" w:eastAsia="ar-SA" w:bidi="ar-SA"/>
    </w:rPr>
  </w:style>
  <w:style w:type="paragraph" w:customStyle="1" w:styleId="1">
    <w:name w:val="Знак Знак1"/>
    <w:basedOn w:val="Normal"/>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Normal"/>
    <w:uiPriority w:val="99"/>
    <w:rsid w:val="003F433E"/>
    <w:pPr>
      <w:widowControl w:val="0"/>
      <w:autoSpaceDE w:val="0"/>
      <w:autoSpaceDN w:val="0"/>
      <w:adjustRightInd w:val="0"/>
    </w:pPr>
    <w:rPr>
      <w:sz w:val="24"/>
      <w:szCs w:val="24"/>
    </w:rPr>
  </w:style>
  <w:style w:type="character" w:styleId="PageNumber">
    <w:name w:val="page number"/>
    <w:basedOn w:val="DefaultParagraphFont"/>
    <w:uiPriority w:val="99"/>
    <w:rsid w:val="00C57A3B"/>
  </w:style>
  <w:style w:type="paragraph" w:styleId="ListParagraph">
    <w:name w:val="List Paragraph"/>
    <w:basedOn w:val="Normal"/>
    <w:uiPriority w:val="99"/>
    <w:qFormat/>
    <w:rsid w:val="008A5356"/>
    <w:pPr>
      <w:ind w:left="720"/>
    </w:pPr>
  </w:style>
  <w:style w:type="character" w:customStyle="1" w:styleId="iceouttxt4">
    <w:name w:val="iceouttxt4"/>
    <w:basedOn w:val="DefaultParagraphFont"/>
    <w:uiPriority w:val="99"/>
    <w:rsid w:val="00D8493C"/>
  </w:style>
  <w:style w:type="character" w:customStyle="1" w:styleId="a0">
    <w:name w:val="Текст ТД Знак"/>
    <w:link w:val="a"/>
    <w:uiPriority w:val="99"/>
    <w:locked/>
    <w:rsid w:val="00595B99"/>
    <w:rPr>
      <w:sz w:val="24"/>
      <w:szCs w:val="24"/>
      <w:lang w:eastAsia="en-US"/>
    </w:rPr>
  </w:style>
  <w:style w:type="paragraph" w:customStyle="1" w:styleId="a">
    <w:name w:val="Текст ТД"/>
    <w:basedOn w:val="Normal"/>
    <w:link w:val="a0"/>
    <w:uiPriority w:val="99"/>
    <w:rsid w:val="00595B99"/>
    <w:pPr>
      <w:numPr>
        <w:numId w:val="3"/>
      </w:numPr>
      <w:autoSpaceDE w:val="0"/>
      <w:autoSpaceDN w:val="0"/>
      <w:adjustRightInd w:val="0"/>
      <w:spacing w:after="200"/>
      <w:jc w:val="both"/>
    </w:pPr>
    <w:rPr>
      <w:sz w:val="24"/>
      <w:szCs w:val="24"/>
      <w:lang w:eastAsia="en-US"/>
    </w:rPr>
  </w:style>
  <w:style w:type="paragraph" w:customStyle="1" w:styleId="2">
    <w:name w:val="Знак Знак2 Знак"/>
    <w:basedOn w:val="Normal"/>
    <w:uiPriority w:val="99"/>
    <w:rsid w:val="001271FE"/>
    <w:pPr>
      <w:widowControl w:val="0"/>
      <w:adjustRightInd w:val="0"/>
      <w:spacing w:after="160" w:line="240" w:lineRule="exact"/>
      <w:jc w:val="right"/>
    </w:pPr>
    <w:rPr>
      <w:sz w:val="20"/>
      <w:szCs w:val="20"/>
      <w:lang w:val="en-GB" w:eastAsia="en-US"/>
    </w:rPr>
  </w:style>
  <w:style w:type="paragraph" w:customStyle="1" w:styleId="a1">
    <w:name w:val="Знак Знак"/>
    <w:basedOn w:val="Normal"/>
    <w:uiPriority w:val="99"/>
    <w:rsid w:val="00AB1B3D"/>
    <w:pPr>
      <w:widowControl w:val="0"/>
      <w:adjustRightInd w:val="0"/>
      <w:spacing w:after="160" w:line="240" w:lineRule="exact"/>
      <w:jc w:val="right"/>
    </w:pPr>
    <w:rPr>
      <w:sz w:val="20"/>
      <w:szCs w:val="20"/>
      <w:lang w:val="en-GB" w:eastAsia="en-US"/>
    </w:rPr>
  </w:style>
  <w:style w:type="paragraph" w:styleId="NoSpacing">
    <w:name w:val="No Spacing"/>
    <w:uiPriority w:val="99"/>
    <w:qFormat/>
    <w:rsid w:val="00AF6FAD"/>
    <w:rPr>
      <w:sz w:val="28"/>
      <w:szCs w:val="28"/>
      <w:lang w:eastAsia="en-US"/>
    </w:rPr>
  </w:style>
  <w:style w:type="character" w:customStyle="1" w:styleId="a2">
    <w:name w:val="Основной текст_"/>
    <w:link w:val="3"/>
    <w:uiPriority w:val="99"/>
    <w:locked/>
    <w:rsid w:val="00092EDD"/>
    <w:rPr>
      <w:sz w:val="27"/>
      <w:szCs w:val="27"/>
      <w:shd w:val="clear" w:color="auto" w:fill="FFFFFF"/>
    </w:rPr>
  </w:style>
  <w:style w:type="paragraph" w:customStyle="1" w:styleId="3">
    <w:name w:val="Основной текст3"/>
    <w:basedOn w:val="Normal"/>
    <w:link w:val="a2"/>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
    <w:name w:val="Знак Знак11"/>
    <w:basedOn w:val="Normal"/>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3">
    <w:name w:val="Знак Знак Знак Знак Знак Знак"/>
    <w:basedOn w:val="Normal"/>
    <w:uiPriority w:val="99"/>
    <w:rsid w:val="007750CC"/>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w:basedOn w:val="Normal"/>
    <w:uiPriority w:val="99"/>
    <w:rsid w:val="0025226D"/>
    <w:pPr>
      <w:widowControl w:val="0"/>
      <w:adjustRightInd w:val="0"/>
      <w:spacing w:after="160" w:line="240" w:lineRule="exact"/>
      <w:jc w:val="right"/>
    </w:pPr>
    <w:rPr>
      <w:sz w:val="20"/>
      <w:szCs w:val="20"/>
      <w:lang w:val="en-GB" w:eastAsia="en-US"/>
    </w:rPr>
  </w:style>
  <w:style w:type="paragraph" w:customStyle="1" w:styleId="20">
    <w:name w:val="Знак Знак2"/>
    <w:basedOn w:val="Normal"/>
    <w:uiPriority w:val="99"/>
    <w:rsid w:val="00F10635"/>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691956451">
      <w:marLeft w:val="0"/>
      <w:marRight w:val="0"/>
      <w:marTop w:val="0"/>
      <w:marBottom w:val="0"/>
      <w:divBdr>
        <w:top w:val="none" w:sz="0" w:space="0" w:color="auto"/>
        <w:left w:val="none" w:sz="0" w:space="0" w:color="auto"/>
        <w:bottom w:val="none" w:sz="0" w:space="0" w:color="auto"/>
        <w:right w:val="none" w:sz="0" w:space="0" w:color="auto"/>
      </w:divBdr>
    </w:div>
    <w:div w:id="1691956452">
      <w:marLeft w:val="0"/>
      <w:marRight w:val="0"/>
      <w:marTop w:val="0"/>
      <w:marBottom w:val="0"/>
      <w:divBdr>
        <w:top w:val="none" w:sz="0" w:space="0" w:color="auto"/>
        <w:left w:val="none" w:sz="0" w:space="0" w:color="auto"/>
        <w:bottom w:val="none" w:sz="0" w:space="0" w:color="auto"/>
        <w:right w:val="none" w:sz="0" w:space="0" w:color="auto"/>
      </w:divBdr>
    </w:div>
    <w:div w:id="1691956453">
      <w:marLeft w:val="0"/>
      <w:marRight w:val="0"/>
      <w:marTop w:val="0"/>
      <w:marBottom w:val="0"/>
      <w:divBdr>
        <w:top w:val="none" w:sz="0" w:space="0" w:color="auto"/>
        <w:left w:val="none" w:sz="0" w:space="0" w:color="auto"/>
        <w:bottom w:val="none" w:sz="0" w:space="0" w:color="auto"/>
        <w:right w:val="none" w:sz="0" w:space="0" w:color="auto"/>
      </w:divBdr>
    </w:div>
    <w:div w:id="1691956454">
      <w:marLeft w:val="0"/>
      <w:marRight w:val="0"/>
      <w:marTop w:val="0"/>
      <w:marBottom w:val="0"/>
      <w:divBdr>
        <w:top w:val="none" w:sz="0" w:space="0" w:color="auto"/>
        <w:left w:val="none" w:sz="0" w:space="0" w:color="auto"/>
        <w:bottom w:val="none" w:sz="0" w:space="0" w:color="auto"/>
        <w:right w:val="none" w:sz="0" w:space="0" w:color="auto"/>
      </w:divBdr>
    </w:div>
    <w:div w:id="1691956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696</TotalTime>
  <Pages>12</Pages>
  <Words>4497</Words>
  <Characters>25638</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Losev</cp:lastModifiedBy>
  <cp:revision>21</cp:revision>
  <cp:lastPrinted>2016-07-20T06:33:00Z</cp:lastPrinted>
  <dcterms:created xsi:type="dcterms:W3CDTF">2016-09-28T09:35:00Z</dcterms:created>
  <dcterms:modified xsi:type="dcterms:W3CDTF">2016-10-06T12:20:00Z</dcterms:modified>
</cp:coreProperties>
</file>