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06" w:rsidRPr="00D64F06" w:rsidRDefault="006B5F81" w:rsidP="006B5F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r w:rsidR="00D64F06" w:rsidRPr="00D64F06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жеребьевки </w:t>
      </w:r>
      <w:r>
        <w:rPr>
          <w:rFonts w:ascii="Times New Roman" w:hAnsi="Times New Roman" w:cs="Times New Roman"/>
          <w:b/>
          <w:sz w:val="28"/>
          <w:szCs w:val="28"/>
        </w:rPr>
        <w:t>по распределению</w:t>
      </w:r>
      <w:r w:rsidR="00D64F06" w:rsidRPr="00D64F06">
        <w:rPr>
          <w:rFonts w:ascii="Times New Roman" w:hAnsi="Times New Roman" w:cs="Times New Roman"/>
          <w:b/>
          <w:sz w:val="28"/>
          <w:szCs w:val="28"/>
        </w:rPr>
        <w:t xml:space="preserve"> бесплатной печатной площади</w:t>
      </w:r>
    </w:p>
    <w:bookmarkEnd w:id="0"/>
    <w:p w:rsidR="00D64F06" w:rsidRPr="00D64F06" w:rsidRDefault="00D64F06" w:rsidP="006B5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4F06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t xml:space="preserve">48 Закона Нижегородской области от 06.09.2007 г. № 108-З «О выборах депутатов представительных органов </w:t>
      </w:r>
      <w:r w:rsidRPr="00D64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в Нижегородской области» </w:t>
      </w:r>
      <w:r w:rsidRPr="00D64F06">
        <w:rPr>
          <w:rFonts w:ascii="Times New Roman" w:hAnsi="Times New Roman" w:cs="Times New Roman"/>
          <w:sz w:val="28"/>
          <w:szCs w:val="28"/>
        </w:rPr>
        <w:t xml:space="preserve">зарегистрированные кандидаты имеют право на предоставление на безвозмездной основе печатной площади, предоставляемой редакциями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64F06">
        <w:rPr>
          <w:rFonts w:ascii="Times New Roman" w:hAnsi="Times New Roman" w:cs="Times New Roman"/>
          <w:sz w:val="28"/>
          <w:szCs w:val="28"/>
        </w:rPr>
        <w:t xml:space="preserve"> печатных изданий.</w:t>
      </w:r>
    </w:p>
    <w:p w:rsidR="00D64F06" w:rsidRPr="00D64F06" w:rsidRDefault="00D64F06" w:rsidP="006B5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 августа 2017</w:t>
      </w:r>
      <w:r w:rsidRPr="00D64F06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64F06">
        <w:rPr>
          <w:rFonts w:ascii="Times New Roman" w:hAnsi="Times New Roman" w:cs="Times New Roman"/>
          <w:sz w:val="28"/>
          <w:szCs w:val="28"/>
        </w:rPr>
        <w:t xml:space="preserve">.00 состоится жеребьевка </w:t>
      </w:r>
      <w:r w:rsidR="006B5F81">
        <w:rPr>
          <w:rFonts w:ascii="Times New Roman" w:hAnsi="Times New Roman" w:cs="Times New Roman"/>
          <w:sz w:val="28"/>
          <w:szCs w:val="28"/>
        </w:rPr>
        <w:t>по распределению</w:t>
      </w:r>
      <w:r w:rsidRPr="00D64F06">
        <w:rPr>
          <w:rFonts w:ascii="Times New Roman" w:hAnsi="Times New Roman" w:cs="Times New Roman"/>
          <w:sz w:val="28"/>
          <w:szCs w:val="28"/>
        </w:rPr>
        <w:t xml:space="preserve"> бесплатной печатной площади </w:t>
      </w:r>
      <w:r w:rsidR="006B5F81">
        <w:rPr>
          <w:rFonts w:ascii="Times New Roman" w:hAnsi="Times New Roman" w:cs="Times New Roman"/>
          <w:sz w:val="28"/>
          <w:szCs w:val="28"/>
        </w:rPr>
        <w:t>между</w:t>
      </w:r>
      <w:r w:rsidRPr="00D64F06">
        <w:rPr>
          <w:rFonts w:ascii="Times New Roman" w:hAnsi="Times New Roman" w:cs="Times New Roman"/>
          <w:sz w:val="28"/>
          <w:szCs w:val="28"/>
        </w:rPr>
        <w:t xml:space="preserve"> зарегистрированны</w:t>
      </w:r>
      <w:r w:rsidR="006B5F81">
        <w:rPr>
          <w:rFonts w:ascii="Times New Roman" w:hAnsi="Times New Roman" w:cs="Times New Roman"/>
          <w:sz w:val="28"/>
          <w:szCs w:val="28"/>
        </w:rPr>
        <w:t>ми</w:t>
      </w:r>
      <w:r w:rsidRPr="00D64F06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6B5F81">
        <w:rPr>
          <w:rFonts w:ascii="Times New Roman" w:hAnsi="Times New Roman" w:cs="Times New Roman"/>
          <w:sz w:val="28"/>
          <w:szCs w:val="28"/>
        </w:rPr>
        <w:t>ами</w:t>
      </w:r>
      <w:r w:rsidRPr="00D64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депутаты городской думы города Дзержинска шестого созыва </w:t>
      </w:r>
      <w:r w:rsidRPr="00D64F06">
        <w:rPr>
          <w:rFonts w:ascii="Times New Roman" w:hAnsi="Times New Roman" w:cs="Times New Roman"/>
          <w:sz w:val="28"/>
          <w:szCs w:val="28"/>
        </w:rPr>
        <w:t>по одноманда</w:t>
      </w:r>
      <w:r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35 </w:t>
      </w:r>
      <w:r w:rsidR="006B5F81">
        <w:rPr>
          <w:rFonts w:ascii="Times New Roman" w:hAnsi="Times New Roman" w:cs="Times New Roman"/>
          <w:sz w:val="28"/>
          <w:szCs w:val="28"/>
        </w:rPr>
        <w:t>для публикации их агитационных материалов в газете «Дзержинские Ведомости»</w:t>
      </w:r>
    </w:p>
    <w:p w:rsidR="00D64F06" w:rsidRPr="00D64F06" w:rsidRDefault="00D64F06" w:rsidP="006B5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5F81">
        <w:rPr>
          <w:rFonts w:ascii="Times New Roman" w:hAnsi="Times New Roman" w:cs="Times New Roman"/>
          <w:sz w:val="28"/>
          <w:szCs w:val="28"/>
        </w:rPr>
        <w:t>Место проведения жеребьевки: г. Дзержинск, пл. Дзержинского, дом 1, средний зал Администрации.</w:t>
      </w:r>
    </w:p>
    <w:sectPr w:rsidR="00D64F06" w:rsidRPr="00D6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06"/>
    <w:rsid w:val="000B71E8"/>
    <w:rsid w:val="005B7FC4"/>
    <w:rsid w:val="006B5F81"/>
    <w:rsid w:val="00C86830"/>
    <w:rsid w:val="00D6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Маркелов Роман Павлович</cp:lastModifiedBy>
  <cp:revision>2</cp:revision>
  <cp:lastPrinted>2017-08-17T12:24:00Z</cp:lastPrinted>
  <dcterms:created xsi:type="dcterms:W3CDTF">2017-08-17T13:49:00Z</dcterms:created>
  <dcterms:modified xsi:type="dcterms:W3CDTF">2017-08-17T13:49:00Z</dcterms:modified>
</cp:coreProperties>
</file>