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0F5" w:rsidRPr="001370E1" w:rsidRDefault="00D600F5">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25pt;margin-top:0;width:31.45pt;height:48.15pt;z-index:251658240;visibility:visible">
            <v:imagedata r:id="rId7" o:title="" blacklevel="1966f"/>
            <w10:wrap type="square" side="left"/>
          </v:shape>
        </w:pict>
      </w:r>
    </w:p>
    <w:p w:rsidR="00D600F5" w:rsidRPr="001370E1" w:rsidRDefault="00D600F5">
      <w:pPr>
        <w:pStyle w:val="Caption"/>
        <w:framePr w:w="0" w:hRule="auto" w:hSpace="0" w:wrap="auto" w:vAnchor="margin" w:hAnchor="text" w:xAlign="left" w:yAlign="inline"/>
        <w:ind w:left="-1077"/>
        <w:jc w:val="left"/>
        <w:rPr>
          <w:sz w:val="28"/>
          <w:szCs w:val="28"/>
        </w:rPr>
      </w:pPr>
    </w:p>
    <w:p w:rsidR="00D600F5" w:rsidRPr="001370E1" w:rsidRDefault="00D600F5">
      <w:pPr>
        <w:pStyle w:val="Caption"/>
        <w:framePr w:w="0" w:hRule="auto" w:hSpace="0" w:wrap="auto" w:vAnchor="margin" w:hAnchor="text" w:xAlign="left" w:yAlign="inline"/>
        <w:ind w:left="-1077"/>
        <w:jc w:val="left"/>
        <w:rPr>
          <w:sz w:val="28"/>
          <w:szCs w:val="28"/>
        </w:rPr>
      </w:pPr>
    </w:p>
    <w:p w:rsidR="00D600F5" w:rsidRPr="001370E1" w:rsidRDefault="00D600F5" w:rsidP="007E411B">
      <w:pPr>
        <w:pStyle w:val="Caption"/>
        <w:framePr w:w="0" w:hRule="auto" w:hSpace="0" w:wrap="auto" w:vAnchor="margin" w:hAnchor="text" w:xAlign="left" w:yAlign="inline"/>
        <w:tabs>
          <w:tab w:val="left" w:pos="540"/>
          <w:tab w:val="left" w:pos="9360"/>
          <w:tab w:val="left" w:pos="9540"/>
        </w:tabs>
        <w:ind w:left="-1077"/>
        <w:rPr>
          <w:sz w:val="28"/>
          <w:szCs w:val="28"/>
        </w:rPr>
      </w:pPr>
      <w:r w:rsidRPr="001370E1">
        <w:rPr>
          <w:sz w:val="28"/>
          <w:szCs w:val="28"/>
        </w:rPr>
        <w:t>Администрация города Дзержинска Нижегородской области</w:t>
      </w:r>
    </w:p>
    <w:p w:rsidR="00D600F5" w:rsidRPr="001370E1" w:rsidRDefault="00D600F5" w:rsidP="000D333B">
      <w:pPr>
        <w:jc w:val="center"/>
        <w:rPr>
          <w:b/>
          <w:bCs/>
          <w:sz w:val="28"/>
          <w:szCs w:val="28"/>
        </w:rPr>
      </w:pPr>
      <w:r w:rsidRPr="001370E1">
        <w:rPr>
          <w:b/>
          <w:bCs/>
          <w:sz w:val="28"/>
          <w:szCs w:val="28"/>
        </w:rPr>
        <w:t>Ревизионный отдел</w:t>
      </w:r>
    </w:p>
    <w:p w:rsidR="00D600F5" w:rsidRPr="001370E1" w:rsidRDefault="00D600F5" w:rsidP="000D333B">
      <w:pPr>
        <w:jc w:val="center"/>
        <w:rPr>
          <w:sz w:val="28"/>
          <w:szCs w:val="28"/>
        </w:rPr>
      </w:pPr>
      <w:r w:rsidRPr="001370E1">
        <w:rPr>
          <w:sz w:val="28"/>
          <w:szCs w:val="28"/>
        </w:rPr>
        <w:t>пл. Дзержинского, д. 1, г. Дзержинск, Нижегородская обл., 606000</w:t>
      </w:r>
    </w:p>
    <w:p w:rsidR="00D600F5" w:rsidRPr="001370E1" w:rsidRDefault="00D600F5" w:rsidP="000D333B">
      <w:pPr>
        <w:jc w:val="center"/>
        <w:rPr>
          <w:sz w:val="28"/>
          <w:szCs w:val="28"/>
        </w:rPr>
      </w:pPr>
      <w:r w:rsidRPr="001370E1">
        <w:rPr>
          <w:sz w:val="28"/>
          <w:szCs w:val="28"/>
        </w:rPr>
        <w:t>тел./факс (8313)27-98-48, 27-98-49.</w:t>
      </w:r>
    </w:p>
    <w:p w:rsidR="00D600F5" w:rsidRPr="001370E1" w:rsidRDefault="00D600F5">
      <w:pPr>
        <w:rPr>
          <w:sz w:val="28"/>
          <w:szCs w:val="28"/>
        </w:rPr>
      </w:pPr>
      <w:r w:rsidRPr="001370E1">
        <w:rPr>
          <w:sz w:val="28"/>
          <w:szCs w:val="28"/>
        </w:rPr>
        <w:t xml:space="preserve">                          </w:t>
      </w:r>
      <w:r>
        <w:rPr>
          <w:noProof/>
        </w:rPr>
        <w:pict>
          <v:line id="Line 9" o:spid="_x0000_s1027" style="position:absolute;flip:x;z-index:251659264;visibility:visible;mso-position-horizontal-relative:text;mso-position-vertical-relative:text" from="486pt,9.9pt" to="7in,9.9pt" strokecolor="white"/>
        </w:pict>
      </w:r>
    </w:p>
    <w:p w:rsidR="00D600F5" w:rsidRPr="001370E1" w:rsidRDefault="00D600F5">
      <w:pPr>
        <w:rPr>
          <w:sz w:val="28"/>
          <w:szCs w:val="28"/>
        </w:rPr>
      </w:pPr>
      <w:r w:rsidRPr="001370E1">
        <w:rPr>
          <w:sz w:val="28"/>
          <w:szCs w:val="28"/>
        </w:rPr>
        <w:tab/>
        <w:t xml:space="preserve">     </w:t>
      </w:r>
    </w:p>
    <w:p w:rsidR="00D600F5" w:rsidRPr="001370E1" w:rsidRDefault="00D600F5" w:rsidP="003F433E">
      <w:pPr>
        <w:jc w:val="center"/>
        <w:rPr>
          <w:b/>
          <w:bCs/>
          <w:sz w:val="28"/>
          <w:szCs w:val="28"/>
        </w:rPr>
      </w:pPr>
    </w:p>
    <w:p w:rsidR="00D600F5" w:rsidRPr="001370E1" w:rsidRDefault="00D600F5" w:rsidP="003F433E">
      <w:pPr>
        <w:jc w:val="center"/>
        <w:rPr>
          <w:b/>
          <w:bCs/>
          <w:sz w:val="28"/>
          <w:szCs w:val="28"/>
        </w:rPr>
      </w:pPr>
    </w:p>
    <w:p w:rsidR="00D600F5" w:rsidRPr="00512EE0" w:rsidRDefault="00D600F5" w:rsidP="003F433E">
      <w:pPr>
        <w:jc w:val="center"/>
        <w:rPr>
          <w:b/>
          <w:bCs/>
          <w:sz w:val="28"/>
          <w:szCs w:val="28"/>
        </w:rPr>
      </w:pPr>
      <w:r w:rsidRPr="002F1E19">
        <w:rPr>
          <w:b/>
          <w:bCs/>
          <w:sz w:val="28"/>
          <w:szCs w:val="28"/>
        </w:rPr>
        <w:t>А К Т № 3</w:t>
      </w:r>
    </w:p>
    <w:p w:rsidR="00D600F5" w:rsidRPr="001370E1" w:rsidRDefault="00D600F5" w:rsidP="001271FE">
      <w:pPr>
        <w:jc w:val="center"/>
        <w:rPr>
          <w:b/>
          <w:bCs/>
          <w:sz w:val="28"/>
          <w:szCs w:val="28"/>
        </w:rPr>
      </w:pPr>
    </w:p>
    <w:p w:rsidR="00D600F5" w:rsidRPr="001370E1" w:rsidRDefault="00D600F5" w:rsidP="00201DE8">
      <w:pPr>
        <w:rPr>
          <w:b/>
          <w:bCs/>
          <w:sz w:val="28"/>
          <w:szCs w:val="28"/>
        </w:rPr>
      </w:pPr>
      <w:r w:rsidRPr="001370E1">
        <w:rPr>
          <w:b/>
          <w:bCs/>
          <w:sz w:val="28"/>
          <w:szCs w:val="28"/>
        </w:rPr>
        <w:t xml:space="preserve">плановой проверки соблюдения </w:t>
      </w:r>
      <w:r w:rsidRPr="000A4F47">
        <w:rPr>
          <w:b/>
          <w:bCs/>
          <w:sz w:val="28"/>
          <w:szCs w:val="28"/>
        </w:rPr>
        <w:t xml:space="preserve">муниципальным бюджетным </w:t>
      </w:r>
      <w:r>
        <w:rPr>
          <w:b/>
          <w:bCs/>
          <w:sz w:val="28"/>
          <w:szCs w:val="28"/>
        </w:rPr>
        <w:t>дошкольным образовательным</w:t>
      </w:r>
      <w:r w:rsidRPr="000A4F47">
        <w:rPr>
          <w:b/>
          <w:bCs/>
          <w:sz w:val="28"/>
          <w:szCs w:val="28"/>
        </w:rPr>
        <w:t xml:space="preserve"> </w:t>
      </w:r>
      <w:r>
        <w:rPr>
          <w:b/>
          <w:bCs/>
          <w:sz w:val="28"/>
          <w:szCs w:val="28"/>
        </w:rPr>
        <w:t>учреждением</w:t>
      </w:r>
      <w:r w:rsidRPr="000A4F47">
        <w:rPr>
          <w:b/>
          <w:bCs/>
          <w:sz w:val="28"/>
          <w:szCs w:val="28"/>
        </w:rPr>
        <w:t xml:space="preserve"> «</w:t>
      </w:r>
      <w:r>
        <w:rPr>
          <w:b/>
          <w:bCs/>
          <w:sz w:val="28"/>
          <w:szCs w:val="28"/>
        </w:rPr>
        <w:t>Детский сад № 145</w:t>
      </w:r>
      <w:r w:rsidRPr="000A4F47">
        <w:rPr>
          <w:b/>
          <w:bCs/>
          <w:sz w:val="28"/>
          <w:szCs w:val="28"/>
        </w:rPr>
        <w:t>»</w:t>
      </w:r>
      <w:r>
        <w:rPr>
          <w:b/>
          <w:bCs/>
          <w:sz w:val="28"/>
          <w:szCs w:val="28"/>
        </w:rPr>
        <w:t xml:space="preserve"> комбинированного вида</w:t>
      </w:r>
      <w:r w:rsidRPr="001370E1">
        <w:rPr>
          <w:b/>
          <w:bCs/>
          <w:sz w:val="28"/>
          <w:szCs w:val="28"/>
        </w:rPr>
        <w:t xml:space="preserve"> требований законодательства Российской Федерации в сфере закупок товаров, работ, услуг для обеспечения муниципальных нужд городского округа </w:t>
      </w:r>
    </w:p>
    <w:p w:rsidR="00D600F5" w:rsidRPr="001370E1" w:rsidRDefault="00D600F5" w:rsidP="00383A2C">
      <w:pPr>
        <w:jc w:val="center"/>
        <w:rPr>
          <w:b/>
          <w:bCs/>
          <w:sz w:val="28"/>
          <w:szCs w:val="28"/>
        </w:rPr>
      </w:pPr>
      <w:r w:rsidRPr="001370E1">
        <w:rPr>
          <w:b/>
          <w:bCs/>
          <w:sz w:val="28"/>
          <w:szCs w:val="28"/>
        </w:rPr>
        <w:t>г. Дзержинск за 2016 год.</w:t>
      </w:r>
    </w:p>
    <w:p w:rsidR="00D600F5" w:rsidRPr="001370E1" w:rsidRDefault="00D600F5" w:rsidP="003F433E">
      <w:pPr>
        <w:rPr>
          <w:sz w:val="28"/>
          <w:szCs w:val="28"/>
        </w:rPr>
      </w:pPr>
    </w:p>
    <w:p w:rsidR="00D600F5" w:rsidRPr="001370E1" w:rsidRDefault="00D600F5" w:rsidP="00D94DBE">
      <w:pPr>
        <w:pStyle w:val="BodyText"/>
        <w:spacing w:line="360" w:lineRule="auto"/>
      </w:pPr>
      <w:r w:rsidRPr="00512EE0">
        <w:t>23</w:t>
      </w:r>
      <w:r>
        <w:t xml:space="preserve"> мая</w:t>
      </w:r>
      <w:r w:rsidRPr="001370E1">
        <w:t xml:space="preserve"> 2017 г.                                                                                          </w:t>
      </w:r>
      <w:r>
        <w:t xml:space="preserve">        </w:t>
      </w:r>
      <w:r w:rsidRPr="001370E1">
        <w:t>г. Дзержинск</w:t>
      </w:r>
    </w:p>
    <w:p w:rsidR="00D600F5" w:rsidRPr="001370E1" w:rsidRDefault="00D600F5" w:rsidP="00D94DBE">
      <w:pPr>
        <w:spacing w:line="360" w:lineRule="auto"/>
        <w:rPr>
          <w:sz w:val="28"/>
          <w:szCs w:val="28"/>
        </w:rPr>
      </w:pPr>
    </w:p>
    <w:p w:rsidR="00D600F5" w:rsidRPr="001370E1" w:rsidRDefault="00D600F5" w:rsidP="00CC2BA3">
      <w:pPr>
        <w:ind w:firstLine="720"/>
        <w:jc w:val="both"/>
        <w:rPr>
          <w:sz w:val="28"/>
          <w:szCs w:val="28"/>
        </w:rPr>
      </w:pPr>
      <w:r w:rsidRPr="001370E1">
        <w:rPr>
          <w:sz w:val="28"/>
          <w:szCs w:val="28"/>
        </w:rPr>
        <w:t>На основании пункта </w:t>
      </w:r>
      <w:r>
        <w:rPr>
          <w:sz w:val="28"/>
          <w:szCs w:val="28"/>
        </w:rPr>
        <w:t> 1 п</w:t>
      </w:r>
      <w:r w:rsidRPr="00E03A0F">
        <w:rPr>
          <w:sz w:val="28"/>
          <w:szCs w:val="28"/>
        </w:rPr>
        <w:t>лан</w:t>
      </w:r>
      <w:r>
        <w:rPr>
          <w:sz w:val="28"/>
          <w:szCs w:val="28"/>
        </w:rPr>
        <w:t>а</w:t>
      </w:r>
      <w:r w:rsidRPr="00E03A0F">
        <w:rPr>
          <w:sz w:val="28"/>
          <w:szCs w:val="28"/>
        </w:rPr>
        <w:t xml:space="preserve"> контрольной деятельности ревизионного отдела</w:t>
      </w:r>
      <w:r>
        <w:rPr>
          <w:noProof/>
          <w:sz w:val="28"/>
          <w:szCs w:val="28"/>
        </w:rPr>
        <w:t xml:space="preserve"> на </w:t>
      </w:r>
      <w:r>
        <w:rPr>
          <w:noProof/>
          <w:sz w:val="28"/>
          <w:szCs w:val="28"/>
          <w:lang w:val="en-US"/>
        </w:rPr>
        <w:t>II</w:t>
      </w:r>
      <w:r>
        <w:rPr>
          <w:noProof/>
          <w:sz w:val="28"/>
          <w:szCs w:val="28"/>
        </w:rPr>
        <w:t xml:space="preserve"> квартал 2017 год</w:t>
      </w:r>
      <w:r>
        <w:rPr>
          <w:sz w:val="28"/>
          <w:szCs w:val="28"/>
        </w:rPr>
        <w:t xml:space="preserve">, утвержденного распоряжением администрации города </w:t>
      </w:r>
      <w:r w:rsidRPr="005148F8">
        <w:rPr>
          <w:sz w:val="28"/>
          <w:szCs w:val="28"/>
        </w:rPr>
        <w:t>Дзержинска от </w:t>
      </w:r>
      <w:r>
        <w:rPr>
          <w:sz w:val="28"/>
          <w:szCs w:val="28"/>
        </w:rPr>
        <w:t>21</w:t>
      </w:r>
      <w:r w:rsidRPr="005148F8">
        <w:rPr>
          <w:sz w:val="28"/>
          <w:szCs w:val="28"/>
        </w:rPr>
        <w:t>.</w:t>
      </w:r>
      <w:r>
        <w:rPr>
          <w:sz w:val="28"/>
          <w:szCs w:val="28"/>
        </w:rPr>
        <w:t>03.2017</w:t>
      </w:r>
      <w:r w:rsidRPr="005148F8">
        <w:rPr>
          <w:sz w:val="28"/>
          <w:szCs w:val="28"/>
        </w:rPr>
        <w:t xml:space="preserve"> № </w:t>
      </w:r>
      <w:r>
        <w:rPr>
          <w:sz w:val="28"/>
          <w:szCs w:val="28"/>
        </w:rPr>
        <w:t>460</w:t>
      </w:r>
      <w:r w:rsidRPr="001370E1">
        <w:rPr>
          <w:sz w:val="28"/>
          <w:szCs w:val="28"/>
        </w:rPr>
        <w:t xml:space="preserve">, </w:t>
      </w:r>
      <w:r>
        <w:rPr>
          <w:sz w:val="28"/>
          <w:szCs w:val="28"/>
        </w:rPr>
        <w:t xml:space="preserve">приказа ревизионного отдела </w:t>
      </w:r>
      <w:r w:rsidRPr="001C59BE">
        <w:rPr>
          <w:sz w:val="28"/>
          <w:szCs w:val="28"/>
        </w:rPr>
        <w:t>от </w:t>
      </w:r>
      <w:r>
        <w:rPr>
          <w:sz w:val="28"/>
          <w:szCs w:val="28"/>
        </w:rPr>
        <w:t>25.04.2017</w:t>
      </w:r>
      <w:r w:rsidRPr="001C59BE">
        <w:rPr>
          <w:sz w:val="28"/>
          <w:szCs w:val="28"/>
        </w:rPr>
        <w:t xml:space="preserve"> № </w:t>
      </w:r>
      <w:r>
        <w:rPr>
          <w:sz w:val="28"/>
          <w:szCs w:val="28"/>
        </w:rPr>
        <w:t xml:space="preserve">6 п/п «О проведении проверки </w:t>
      </w:r>
      <w:r w:rsidRPr="00FF4E6C">
        <w:rPr>
          <w:sz w:val="28"/>
          <w:szCs w:val="28"/>
        </w:rPr>
        <w:t>соблюдения муниципальным бюджетным дошкольным образовательным учреждением «Детский сад № 145» комбинированного вида</w:t>
      </w:r>
      <w:r w:rsidRPr="001370E1">
        <w:rPr>
          <w:sz w:val="28"/>
          <w:szCs w:val="28"/>
        </w:rPr>
        <w:t xml:space="preserve"> 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2016 год», Положения о ревизионном отделе, утвержденного постановлением администрации города Дзержинска от 17.05.2013 № 1770 (с изменениями, утвержденными постановлениями администрации города Дзержинска от 30.06.2014 № 2576 и от 28.11.2016 № 4321), Порядка осуществления ревизионным отделом администрации города полномочий по внутреннему муниципальному финансовому контролю, утвержденного постановлением администрации города Дзержинска от 18.07.2014 № 2960 (с изменениями, утвержденными постановлениями  администрации города от 13.05.2016 № 1545 и от 03.11.2016 № 4053), Стандартов внутреннего муниципального финансового контроля, утвержденных постановлением администрации города от  28.10.2016 № 3952 проведена проверка соблюдения </w:t>
      </w:r>
      <w:r w:rsidRPr="00BA51FE">
        <w:rPr>
          <w:sz w:val="28"/>
          <w:szCs w:val="28"/>
        </w:rPr>
        <w:t>муниципальным бюджетным дошкольным образовательным учреждением «Детский сад № 145» комбинированного вида</w:t>
      </w:r>
      <w:r w:rsidRPr="001370E1">
        <w:rPr>
          <w:sz w:val="28"/>
          <w:szCs w:val="28"/>
        </w:rPr>
        <w:t xml:space="preserve"> 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2016 год (далее – Учреждение).</w:t>
      </w:r>
    </w:p>
    <w:p w:rsidR="00D600F5" w:rsidRPr="001370E1" w:rsidRDefault="00D600F5" w:rsidP="00CC2BA3">
      <w:pPr>
        <w:ind w:firstLine="720"/>
        <w:jc w:val="both"/>
        <w:rPr>
          <w:sz w:val="28"/>
          <w:szCs w:val="28"/>
        </w:rPr>
      </w:pPr>
    </w:p>
    <w:p w:rsidR="00D600F5" w:rsidRPr="001370E1" w:rsidRDefault="00D600F5" w:rsidP="00EA1540">
      <w:pPr>
        <w:tabs>
          <w:tab w:val="left" w:pos="4110"/>
        </w:tabs>
        <w:ind w:firstLine="720"/>
        <w:jc w:val="both"/>
        <w:rPr>
          <w:sz w:val="28"/>
          <w:szCs w:val="28"/>
        </w:rPr>
      </w:pPr>
      <w:r w:rsidRPr="001370E1">
        <w:rPr>
          <w:sz w:val="28"/>
          <w:szCs w:val="28"/>
        </w:rPr>
        <w:t>Цель проведения плановой проверки: предупреждение, выявление и пресечение нарушений законодательства Российской Федерации о контрактной  системе в сфере закупок и иных нормативных правовых актов Российской Федерации.</w:t>
      </w:r>
    </w:p>
    <w:p w:rsidR="00D600F5" w:rsidRPr="002F1E19" w:rsidRDefault="00D600F5" w:rsidP="00CC2BA3">
      <w:pPr>
        <w:tabs>
          <w:tab w:val="left" w:pos="4110"/>
        </w:tabs>
        <w:ind w:firstLine="720"/>
        <w:jc w:val="both"/>
        <w:rPr>
          <w:sz w:val="28"/>
          <w:szCs w:val="28"/>
        </w:rPr>
      </w:pPr>
      <w:r w:rsidRPr="002F1E19">
        <w:rPr>
          <w:sz w:val="28"/>
          <w:szCs w:val="28"/>
        </w:rPr>
        <w:t>Период проведения плановой проверки: с 28.04.2017 по 19.05.2017.</w:t>
      </w:r>
    </w:p>
    <w:p w:rsidR="00D600F5" w:rsidRPr="002F1E19" w:rsidRDefault="00D600F5" w:rsidP="00EA1540">
      <w:pPr>
        <w:ind w:firstLine="539"/>
        <w:jc w:val="both"/>
        <w:rPr>
          <w:sz w:val="28"/>
          <w:szCs w:val="28"/>
        </w:rPr>
      </w:pPr>
      <w:r w:rsidRPr="002F1E19">
        <w:rPr>
          <w:sz w:val="28"/>
          <w:szCs w:val="28"/>
        </w:rPr>
        <w:t xml:space="preserve">  До начала осуществления плановой проверки было вручено уведомление о проведении плановой проверки (исх. № 19  от  25.04.2017 г.).</w:t>
      </w:r>
    </w:p>
    <w:p w:rsidR="00D600F5" w:rsidRPr="001370E1" w:rsidRDefault="00D600F5" w:rsidP="00EA1540">
      <w:pPr>
        <w:tabs>
          <w:tab w:val="left" w:pos="4110"/>
        </w:tabs>
        <w:ind w:firstLine="720"/>
        <w:jc w:val="both"/>
        <w:rPr>
          <w:sz w:val="28"/>
          <w:szCs w:val="28"/>
        </w:rPr>
      </w:pPr>
      <w:r w:rsidRPr="002F1E19">
        <w:rPr>
          <w:sz w:val="28"/>
          <w:szCs w:val="28"/>
        </w:rPr>
        <w:t>Проверяемый период: с 01.01.2016 по 31.12.2016.</w:t>
      </w:r>
    </w:p>
    <w:p w:rsidR="00D600F5" w:rsidRPr="001370E1" w:rsidRDefault="00D600F5" w:rsidP="00CC2BA3">
      <w:pPr>
        <w:tabs>
          <w:tab w:val="left" w:pos="4110"/>
        </w:tabs>
        <w:ind w:firstLine="720"/>
        <w:jc w:val="both"/>
        <w:rPr>
          <w:sz w:val="28"/>
          <w:szCs w:val="28"/>
        </w:rPr>
      </w:pPr>
      <w:r w:rsidRPr="001370E1">
        <w:rPr>
          <w:sz w:val="28"/>
          <w:szCs w:val="28"/>
        </w:rPr>
        <w:t xml:space="preserve">Предмет проверки: соблюдение обязательных требований законодательства Российской Федерации о контрактной системе. </w:t>
      </w:r>
    </w:p>
    <w:p w:rsidR="00D600F5" w:rsidRPr="001370E1" w:rsidRDefault="00D600F5" w:rsidP="00CC2BA3">
      <w:pPr>
        <w:tabs>
          <w:tab w:val="left" w:pos="4110"/>
        </w:tabs>
        <w:ind w:firstLine="720"/>
        <w:jc w:val="both"/>
        <w:rPr>
          <w:sz w:val="28"/>
          <w:szCs w:val="28"/>
        </w:rPr>
      </w:pPr>
      <w:r w:rsidRPr="001370E1">
        <w:rPr>
          <w:color w:val="000000"/>
          <w:sz w:val="28"/>
          <w:szCs w:val="28"/>
        </w:rPr>
        <w:t>Должностное лицо, уполномоченное на проведение проверки</w:t>
      </w:r>
      <w:r w:rsidRPr="001370E1">
        <w:rPr>
          <w:sz w:val="28"/>
          <w:szCs w:val="28"/>
        </w:rPr>
        <w:t xml:space="preserve">: </w:t>
      </w:r>
      <w:r>
        <w:rPr>
          <w:sz w:val="28"/>
          <w:szCs w:val="28"/>
        </w:rPr>
        <w:t>начальник</w:t>
      </w:r>
      <w:r w:rsidRPr="001370E1">
        <w:rPr>
          <w:sz w:val="28"/>
          <w:szCs w:val="28"/>
        </w:rPr>
        <w:t xml:space="preserve"> ревизионного отдела администрации города </w:t>
      </w:r>
      <w:r>
        <w:rPr>
          <w:sz w:val="28"/>
          <w:szCs w:val="28"/>
        </w:rPr>
        <w:t>Лосев А.К.</w:t>
      </w:r>
    </w:p>
    <w:p w:rsidR="00D600F5" w:rsidRPr="001370E1" w:rsidRDefault="00D600F5" w:rsidP="00FD765E">
      <w:pPr>
        <w:tabs>
          <w:tab w:val="left" w:pos="4110"/>
        </w:tabs>
        <w:ind w:firstLine="720"/>
        <w:jc w:val="both"/>
        <w:rPr>
          <w:sz w:val="28"/>
          <w:szCs w:val="28"/>
        </w:rPr>
      </w:pPr>
      <w:r w:rsidRPr="001370E1">
        <w:rPr>
          <w:sz w:val="28"/>
          <w:szCs w:val="28"/>
        </w:rPr>
        <w:t>Условия, препятствующие проведению контрольного мероприятия: случаи отказа в предоставлении информации, документов и препятствования в работе отсутствуют.</w:t>
      </w:r>
    </w:p>
    <w:p w:rsidR="00D600F5" w:rsidRPr="001370E1" w:rsidRDefault="00D600F5" w:rsidP="00CC2BA3">
      <w:pPr>
        <w:tabs>
          <w:tab w:val="left" w:pos="4110"/>
        </w:tabs>
        <w:ind w:firstLine="720"/>
        <w:jc w:val="both"/>
        <w:rPr>
          <w:sz w:val="28"/>
          <w:szCs w:val="28"/>
        </w:rPr>
      </w:pPr>
      <w:r w:rsidRPr="001370E1">
        <w:rPr>
          <w:sz w:val="28"/>
          <w:szCs w:val="28"/>
        </w:rPr>
        <w:t>В ходе проверки проверяющий руководствовался:</w:t>
      </w:r>
    </w:p>
    <w:p w:rsidR="00D600F5" w:rsidRPr="001370E1" w:rsidRDefault="00D600F5" w:rsidP="00CC2BA3">
      <w:pPr>
        <w:tabs>
          <w:tab w:val="left" w:pos="4110"/>
        </w:tabs>
        <w:ind w:firstLine="720"/>
        <w:jc w:val="both"/>
        <w:rPr>
          <w:sz w:val="28"/>
          <w:szCs w:val="28"/>
        </w:rPr>
      </w:pPr>
      <w:r w:rsidRPr="001370E1">
        <w:rPr>
          <w:sz w:val="28"/>
          <w:szCs w:val="28"/>
        </w:rPr>
        <w:t>-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D600F5" w:rsidRPr="001370E1" w:rsidRDefault="00D600F5" w:rsidP="00CC2BA3">
      <w:pPr>
        <w:tabs>
          <w:tab w:val="left" w:pos="4110"/>
        </w:tabs>
        <w:ind w:firstLine="720"/>
        <w:jc w:val="both"/>
        <w:rPr>
          <w:sz w:val="28"/>
          <w:szCs w:val="28"/>
        </w:rPr>
      </w:pPr>
      <w:r w:rsidRPr="001370E1">
        <w:rPr>
          <w:sz w:val="28"/>
          <w:szCs w:val="28"/>
        </w:rPr>
        <w:t>- Бюджетным кодексом РФ;</w:t>
      </w:r>
    </w:p>
    <w:p w:rsidR="00D600F5" w:rsidRPr="001370E1" w:rsidRDefault="00D600F5" w:rsidP="00CC2BA3">
      <w:pPr>
        <w:tabs>
          <w:tab w:val="left" w:pos="4110"/>
        </w:tabs>
        <w:ind w:firstLine="720"/>
        <w:jc w:val="both"/>
        <w:rPr>
          <w:sz w:val="28"/>
          <w:szCs w:val="28"/>
        </w:rPr>
      </w:pPr>
      <w:r w:rsidRPr="001370E1">
        <w:rPr>
          <w:sz w:val="28"/>
          <w:szCs w:val="28"/>
        </w:rPr>
        <w:t>- Федеральный закон от 17.08.1995г. № 147-ФЗ «О естественных монополиях» (далее – Закона о естественных монополиях);</w:t>
      </w:r>
    </w:p>
    <w:p w:rsidR="00D600F5" w:rsidRPr="001370E1" w:rsidRDefault="00D600F5" w:rsidP="00CC2BA3">
      <w:pPr>
        <w:tabs>
          <w:tab w:val="left" w:pos="4110"/>
        </w:tabs>
        <w:ind w:firstLine="720"/>
        <w:jc w:val="both"/>
        <w:rPr>
          <w:color w:val="000000"/>
          <w:sz w:val="28"/>
          <w:szCs w:val="28"/>
        </w:rPr>
      </w:pPr>
      <w:r w:rsidRPr="001370E1">
        <w:rPr>
          <w:color w:val="000000"/>
          <w:sz w:val="28"/>
          <w:szCs w:val="28"/>
        </w:rPr>
        <w:t>- приказом Министерства экономического развития России и Федерального казначейства № 761/20н от 27.12.2011 г.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w:t>
      </w:r>
    </w:p>
    <w:p w:rsidR="00D600F5" w:rsidRPr="001370E1" w:rsidRDefault="00D600F5" w:rsidP="00CC2BA3">
      <w:pPr>
        <w:tabs>
          <w:tab w:val="left" w:pos="4110"/>
        </w:tabs>
        <w:ind w:firstLine="720"/>
        <w:jc w:val="both"/>
        <w:rPr>
          <w:sz w:val="28"/>
          <w:szCs w:val="28"/>
        </w:rPr>
      </w:pPr>
      <w:r w:rsidRPr="001370E1">
        <w:rPr>
          <w:color w:val="000000"/>
          <w:sz w:val="28"/>
          <w:szCs w:val="28"/>
        </w:rPr>
        <w:t>- приказом Министерства экономического развития России и Федерального казначейства № 182/7н от 31.03.2015 г.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 и 2016 годы»</w:t>
      </w:r>
      <w:r w:rsidRPr="001370E1">
        <w:rPr>
          <w:rStyle w:val="apple-converted-space"/>
          <w:color w:val="000000"/>
          <w:sz w:val="28"/>
          <w:szCs w:val="28"/>
        </w:rPr>
        <w:t> </w:t>
      </w:r>
      <w:r w:rsidRPr="001370E1">
        <w:rPr>
          <w:color w:val="000000"/>
          <w:sz w:val="28"/>
          <w:szCs w:val="28"/>
        </w:rPr>
        <w:t>(далее — Приказ № 182/7н);</w:t>
      </w:r>
    </w:p>
    <w:p w:rsidR="00D600F5" w:rsidRPr="001370E1" w:rsidRDefault="00D600F5" w:rsidP="00CC2BA3">
      <w:pPr>
        <w:tabs>
          <w:tab w:val="left" w:pos="4110"/>
        </w:tabs>
        <w:ind w:firstLine="720"/>
        <w:jc w:val="both"/>
        <w:rPr>
          <w:sz w:val="28"/>
          <w:szCs w:val="28"/>
        </w:rPr>
      </w:pPr>
      <w:r w:rsidRPr="001370E1">
        <w:rPr>
          <w:sz w:val="28"/>
          <w:szCs w:val="28"/>
        </w:rPr>
        <w:t>- методическими рекомендациями по определению начальной (максимальной) цены, утвержденными приказом Минэкономразвития РФ от 02.10.2013 № 567;</w:t>
      </w:r>
    </w:p>
    <w:p w:rsidR="00D600F5" w:rsidRDefault="00D600F5" w:rsidP="00EA1540">
      <w:pPr>
        <w:tabs>
          <w:tab w:val="left" w:pos="4110"/>
        </w:tabs>
        <w:ind w:firstLine="720"/>
        <w:jc w:val="both"/>
        <w:rPr>
          <w:sz w:val="28"/>
          <w:szCs w:val="28"/>
        </w:rPr>
      </w:pPr>
      <w:r w:rsidRPr="001370E1">
        <w:rPr>
          <w:sz w:val="28"/>
          <w:szCs w:val="28"/>
        </w:rPr>
        <w:t xml:space="preserve">- постановлением Правительства Российской Федерации 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о </w:t>
      </w:r>
    </w:p>
    <w:p w:rsidR="00D600F5" w:rsidRPr="001370E1" w:rsidRDefault="00D600F5" w:rsidP="00477E96">
      <w:pPr>
        <w:tabs>
          <w:tab w:val="left" w:pos="4110"/>
        </w:tabs>
        <w:jc w:val="both"/>
        <w:rPr>
          <w:sz w:val="28"/>
          <w:szCs w:val="28"/>
        </w:rPr>
      </w:pPr>
      <w:r w:rsidRPr="001370E1">
        <w:rPr>
          <w:sz w:val="28"/>
          <w:szCs w:val="28"/>
        </w:rPr>
        <w:t xml:space="preserve">результатах отдельного этапа его исполнения (далее – </w:t>
      </w:r>
      <w:r>
        <w:rPr>
          <w:sz w:val="28"/>
          <w:szCs w:val="28"/>
        </w:rPr>
        <w:t>П</w:t>
      </w:r>
      <w:r w:rsidRPr="001370E1">
        <w:rPr>
          <w:sz w:val="28"/>
          <w:szCs w:val="28"/>
        </w:rPr>
        <w:t>остановление от 28.11.2013 № 1093);</w:t>
      </w:r>
    </w:p>
    <w:p w:rsidR="00D600F5" w:rsidRPr="001370E1" w:rsidRDefault="00D600F5" w:rsidP="003565F6">
      <w:pPr>
        <w:tabs>
          <w:tab w:val="left" w:pos="4110"/>
        </w:tabs>
        <w:ind w:firstLine="720"/>
        <w:jc w:val="both"/>
        <w:rPr>
          <w:sz w:val="28"/>
          <w:szCs w:val="28"/>
        </w:rPr>
      </w:pPr>
      <w:r w:rsidRPr="001370E1">
        <w:rPr>
          <w:sz w:val="28"/>
          <w:szCs w:val="28"/>
        </w:rPr>
        <w:t xml:space="preserve">- постановлением Правительства Российской Федерации от 17.03.2015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w:t>
      </w:r>
      <w:r>
        <w:rPr>
          <w:sz w:val="28"/>
          <w:szCs w:val="28"/>
        </w:rPr>
        <w:t>П</w:t>
      </w:r>
      <w:r w:rsidRPr="001370E1">
        <w:rPr>
          <w:sz w:val="28"/>
          <w:szCs w:val="28"/>
        </w:rPr>
        <w:t>остановление от 17.03.2015 № 238);</w:t>
      </w:r>
    </w:p>
    <w:p w:rsidR="00D600F5" w:rsidRPr="001370E1" w:rsidRDefault="00D600F5" w:rsidP="003565F6">
      <w:pPr>
        <w:tabs>
          <w:tab w:val="left" w:pos="4110"/>
        </w:tabs>
        <w:ind w:firstLine="720"/>
        <w:jc w:val="both"/>
        <w:rPr>
          <w:sz w:val="28"/>
          <w:szCs w:val="28"/>
        </w:rPr>
      </w:pPr>
      <w:r w:rsidRPr="001370E1">
        <w:rPr>
          <w:sz w:val="28"/>
          <w:szCs w:val="28"/>
        </w:rPr>
        <w:t xml:space="preserve"> - </w:t>
      </w:r>
      <w:r w:rsidRPr="001370E1">
        <w:rPr>
          <w:color w:val="000000"/>
          <w:sz w:val="28"/>
          <w:szCs w:val="28"/>
        </w:rPr>
        <w:t>постановлением Правительства РФ от 21 ноября 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Pr="001370E1">
        <w:rPr>
          <w:rStyle w:val="apple-converted-space"/>
          <w:rFonts w:ascii="Arial" w:hAnsi="Arial" w:cs="Arial"/>
          <w:b/>
          <w:bCs/>
          <w:color w:val="000000"/>
          <w:sz w:val="28"/>
          <w:szCs w:val="28"/>
        </w:rPr>
        <w:t> </w:t>
      </w:r>
      <w:r w:rsidRPr="001370E1">
        <w:rPr>
          <w:color w:val="000000"/>
          <w:sz w:val="28"/>
          <w:szCs w:val="28"/>
        </w:rPr>
        <w:t>(далее — Постановление № 1043);</w:t>
      </w:r>
    </w:p>
    <w:p w:rsidR="00D600F5" w:rsidRPr="001370E1" w:rsidRDefault="00D600F5" w:rsidP="003565F6">
      <w:pPr>
        <w:tabs>
          <w:tab w:val="left" w:pos="4110"/>
        </w:tabs>
        <w:ind w:firstLine="720"/>
        <w:jc w:val="both"/>
        <w:rPr>
          <w:sz w:val="28"/>
          <w:szCs w:val="28"/>
        </w:rPr>
      </w:pPr>
      <w:r w:rsidRPr="001370E1">
        <w:rPr>
          <w:sz w:val="28"/>
          <w:szCs w:val="28"/>
        </w:rPr>
        <w:t xml:space="preserve">- </w:t>
      </w:r>
      <w:r w:rsidRPr="001370E1">
        <w:rPr>
          <w:color w:val="000000"/>
          <w:sz w:val="28"/>
          <w:szCs w:val="28"/>
        </w:rPr>
        <w:t>постановлением Правительства РФ от 05.06.2015 г. № 552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(далее — Постановление № 552);</w:t>
      </w:r>
    </w:p>
    <w:p w:rsidR="00D600F5" w:rsidRPr="001370E1" w:rsidRDefault="00D600F5" w:rsidP="003565F6">
      <w:pPr>
        <w:tabs>
          <w:tab w:val="left" w:pos="4110"/>
        </w:tabs>
        <w:ind w:firstLine="720"/>
        <w:jc w:val="both"/>
        <w:rPr>
          <w:sz w:val="28"/>
          <w:szCs w:val="28"/>
        </w:rPr>
      </w:pPr>
      <w:r w:rsidRPr="001370E1">
        <w:rPr>
          <w:sz w:val="28"/>
          <w:szCs w:val="28"/>
        </w:rPr>
        <w:t>- постановление Правительства РФ от 05.07. 2015 г. № 553 «Об утверждении правил формирования, утверждения и ведения плана-графика закупок товаров, работ, услуг для обеспечения федеральных нужд, а так требований к форме плана-графика закупок товаров, работ, услуг для обеспечения федеральных нужд» (далее</w:t>
      </w:r>
      <w:r w:rsidRPr="001370E1">
        <w:rPr>
          <w:color w:val="000000"/>
          <w:sz w:val="28"/>
          <w:szCs w:val="28"/>
        </w:rPr>
        <w:t>— Постановление № 553);</w:t>
      </w:r>
      <w:r w:rsidRPr="001370E1">
        <w:rPr>
          <w:sz w:val="28"/>
          <w:szCs w:val="28"/>
        </w:rPr>
        <w:t xml:space="preserve">  </w:t>
      </w:r>
    </w:p>
    <w:p w:rsidR="00D600F5" w:rsidRPr="001370E1" w:rsidRDefault="00D600F5" w:rsidP="003565F6">
      <w:pPr>
        <w:ind w:firstLine="709"/>
        <w:jc w:val="both"/>
        <w:rPr>
          <w:color w:val="000000"/>
          <w:sz w:val="28"/>
          <w:szCs w:val="28"/>
        </w:rPr>
      </w:pPr>
      <w:r w:rsidRPr="001370E1">
        <w:rPr>
          <w:color w:val="000000"/>
          <w:sz w:val="28"/>
          <w:szCs w:val="28"/>
        </w:rPr>
        <w:t>- постановлением Правительства РФ от 05.06.2015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Pr="001370E1">
        <w:rPr>
          <w:rStyle w:val="apple-converted-space"/>
          <w:b/>
          <w:bCs/>
          <w:color w:val="000000"/>
          <w:sz w:val="28"/>
          <w:szCs w:val="28"/>
        </w:rPr>
        <w:t> </w:t>
      </w:r>
      <w:r w:rsidRPr="001370E1">
        <w:rPr>
          <w:color w:val="000000"/>
          <w:sz w:val="28"/>
          <w:szCs w:val="28"/>
        </w:rPr>
        <w:t>(далее — Постановление № 554);</w:t>
      </w:r>
    </w:p>
    <w:p w:rsidR="00D600F5" w:rsidRPr="001370E1" w:rsidRDefault="00D600F5" w:rsidP="003565F6">
      <w:pPr>
        <w:ind w:firstLine="709"/>
        <w:jc w:val="both"/>
        <w:rPr>
          <w:color w:val="000000"/>
          <w:sz w:val="28"/>
          <w:szCs w:val="28"/>
        </w:rPr>
      </w:pPr>
      <w:r w:rsidRPr="001370E1">
        <w:rPr>
          <w:color w:val="000000"/>
          <w:sz w:val="28"/>
          <w:szCs w:val="28"/>
        </w:rPr>
        <w:t>- постановление администрации г. Дзержинска Нижегородской области от 31 марта 2016 г. № 990 «Об утверждении требований к отдельным видам товаров, работ, услуг (в том числе предельных цен товаров, работ, услуг), закупаемым муниципальными казенными и бюджетными учреждениями, подведомственными департаменту образования администрации города Дзержинска» (далее — Постановление № 990);</w:t>
      </w:r>
    </w:p>
    <w:p w:rsidR="00D600F5" w:rsidRPr="001370E1" w:rsidRDefault="00D600F5" w:rsidP="003565F6">
      <w:pPr>
        <w:ind w:firstLine="709"/>
        <w:jc w:val="both"/>
        <w:rPr>
          <w:color w:val="000000"/>
          <w:sz w:val="28"/>
          <w:szCs w:val="28"/>
        </w:rPr>
      </w:pPr>
      <w:r w:rsidRPr="001370E1">
        <w:rPr>
          <w:color w:val="000000"/>
          <w:sz w:val="28"/>
          <w:szCs w:val="28"/>
        </w:rPr>
        <w:t>- постановление администрации г. Дзержинска Нижегородской области от 25.04.2016 г. № 1307 «Об утверждении порядка формирования, утверждения и ведения планов закупок товаров, работ, услуг для обеспечения муниципальных нужд городского округа город Дзержинск» (далее — Постановление № 1307);</w:t>
      </w:r>
    </w:p>
    <w:p w:rsidR="00D600F5" w:rsidRDefault="00D600F5" w:rsidP="00EA1540">
      <w:pPr>
        <w:ind w:firstLine="709"/>
        <w:jc w:val="both"/>
        <w:rPr>
          <w:color w:val="000000"/>
          <w:sz w:val="28"/>
          <w:szCs w:val="28"/>
        </w:rPr>
      </w:pPr>
      <w:r w:rsidRPr="001370E1">
        <w:rPr>
          <w:color w:val="000000"/>
          <w:sz w:val="28"/>
          <w:szCs w:val="28"/>
        </w:rPr>
        <w:t xml:space="preserve">- постановление администрации г. Дзержинска Нижегородской области от 05.05.2016 г. № 1448 «Об утверждении порядка формирования, утверждения и ведения планов-графиков закупок товаров, работ, услуг для обеспечения </w:t>
      </w:r>
    </w:p>
    <w:p w:rsidR="00D600F5" w:rsidRPr="001370E1" w:rsidRDefault="00D600F5" w:rsidP="00477E96">
      <w:pPr>
        <w:jc w:val="both"/>
        <w:rPr>
          <w:color w:val="000000"/>
          <w:sz w:val="28"/>
          <w:szCs w:val="28"/>
        </w:rPr>
      </w:pPr>
      <w:r w:rsidRPr="001370E1">
        <w:rPr>
          <w:color w:val="000000"/>
          <w:sz w:val="28"/>
          <w:szCs w:val="28"/>
        </w:rPr>
        <w:t>муниципальных нужд городского округа город Дзержинск» (далее — Постановление № 1448).</w:t>
      </w:r>
    </w:p>
    <w:p w:rsidR="00D600F5" w:rsidRDefault="00D600F5" w:rsidP="00CC2BA3">
      <w:pPr>
        <w:tabs>
          <w:tab w:val="left" w:pos="4110"/>
        </w:tabs>
        <w:ind w:firstLine="720"/>
        <w:jc w:val="both"/>
        <w:rPr>
          <w:b/>
          <w:bCs/>
          <w:sz w:val="28"/>
          <w:szCs w:val="28"/>
        </w:rPr>
      </w:pPr>
    </w:p>
    <w:p w:rsidR="00D600F5" w:rsidRDefault="00D600F5" w:rsidP="00CC2BA3">
      <w:pPr>
        <w:tabs>
          <w:tab w:val="left" w:pos="4110"/>
        </w:tabs>
        <w:ind w:firstLine="720"/>
        <w:jc w:val="both"/>
        <w:rPr>
          <w:b/>
          <w:bCs/>
          <w:sz w:val="28"/>
          <w:szCs w:val="28"/>
        </w:rPr>
      </w:pPr>
    </w:p>
    <w:p w:rsidR="00D600F5" w:rsidRDefault="00D600F5" w:rsidP="00CC2BA3">
      <w:pPr>
        <w:tabs>
          <w:tab w:val="left" w:pos="4110"/>
        </w:tabs>
        <w:ind w:firstLine="720"/>
        <w:jc w:val="both"/>
        <w:rPr>
          <w:b/>
          <w:bCs/>
          <w:sz w:val="28"/>
          <w:szCs w:val="28"/>
        </w:rPr>
      </w:pPr>
    </w:p>
    <w:p w:rsidR="00D600F5" w:rsidRPr="001370E1" w:rsidRDefault="00D600F5" w:rsidP="00CC2BA3">
      <w:pPr>
        <w:tabs>
          <w:tab w:val="left" w:pos="4110"/>
        </w:tabs>
        <w:ind w:firstLine="720"/>
        <w:jc w:val="both"/>
        <w:rPr>
          <w:b/>
          <w:bCs/>
          <w:sz w:val="28"/>
          <w:szCs w:val="28"/>
        </w:rPr>
      </w:pPr>
    </w:p>
    <w:p w:rsidR="00D600F5" w:rsidRPr="001370E1" w:rsidRDefault="00D600F5" w:rsidP="00CC2BA3">
      <w:pPr>
        <w:tabs>
          <w:tab w:val="left" w:pos="4110"/>
        </w:tabs>
        <w:ind w:firstLine="720"/>
        <w:jc w:val="both"/>
        <w:rPr>
          <w:b/>
          <w:bCs/>
          <w:sz w:val="28"/>
          <w:szCs w:val="28"/>
        </w:rPr>
      </w:pPr>
      <w:r w:rsidRPr="001370E1">
        <w:rPr>
          <w:b/>
          <w:bCs/>
          <w:sz w:val="28"/>
          <w:szCs w:val="28"/>
        </w:rPr>
        <w:t>Общие сведения о проверяемой организации:</w:t>
      </w:r>
    </w:p>
    <w:p w:rsidR="00D600F5" w:rsidRPr="001370E1" w:rsidRDefault="00D600F5" w:rsidP="00CC2BA3">
      <w:pPr>
        <w:tabs>
          <w:tab w:val="left" w:pos="4110"/>
        </w:tabs>
        <w:jc w:val="both"/>
        <w:rPr>
          <w:sz w:val="28"/>
          <w:szCs w:val="28"/>
        </w:rPr>
      </w:pPr>
    </w:p>
    <w:p w:rsidR="00D600F5" w:rsidRPr="001370E1" w:rsidRDefault="00D600F5" w:rsidP="005B1F22">
      <w:pPr>
        <w:tabs>
          <w:tab w:val="left" w:pos="4110"/>
        </w:tabs>
        <w:ind w:firstLine="720"/>
        <w:jc w:val="both"/>
        <w:rPr>
          <w:sz w:val="28"/>
          <w:szCs w:val="28"/>
        </w:rPr>
      </w:pPr>
      <w:r w:rsidRPr="001370E1">
        <w:rPr>
          <w:sz w:val="28"/>
          <w:szCs w:val="28"/>
        </w:rPr>
        <w:t>Полное наименование юридического лица:</w:t>
      </w:r>
      <w:r w:rsidRPr="001370E1">
        <w:rPr>
          <w:color w:val="FF0000"/>
          <w:sz w:val="28"/>
          <w:szCs w:val="28"/>
        </w:rPr>
        <w:t xml:space="preserve"> </w:t>
      </w:r>
      <w:r w:rsidRPr="001370E1">
        <w:rPr>
          <w:sz w:val="28"/>
          <w:szCs w:val="28"/>
        </w:rPr>
        <w:t xml:space="preserve">Муниципальное бюджетное </w:t>
      </w:r>
      <w:r>
        <w:rPr>
          <w:sz w:val="28"/>
          <w:szCs w:val="28"/>
        </w:rPr>
        <w:t>дошкольное образовательное</w:t>
      </w:r>
      <w:r w:rsidRPr="00FF4E6C">
        <w:rPr>
          <w:sz w:val="28"/>
          <w:szCs w:val="28"/>
        </w:rPr>
        <w:t xml:space="preserve"> </w:t>
      </w:r>
      <w:r>
        <w:rPr>
          <w:sz w:val="28"/>
          <w:szCs w:val="28"/>
        </w:rPr>
        <w:t>учреждение</w:t>
      </w:r>
      <w:r w:rsidRPr="00FF4E6C">
        <w:rPr>
          <w:sz w:val="28"/>
          <w:szCs w:val="28"/>
        </w:rPr>
        <w:t xml:space="preserve"> «Детский сад № 145» комбинированного вид</w:t>
      </w:r>
      <w:r>
        <w:rPr>
          <w:sz w:val="28"/>
          <w:szCs w:val="28"/>
        </w:rPr>
        <w:t>а</w:t>
      </w:r>
      <w:r w:rsidRPr="001370E1">
        <w:rPr>
          <w:sz w:val="28"/>
          <w:szCs w:val="28"/>
        </w:rPr>
        <w:t>.</w:t>
      </w:r>
    </w:p>
    <w:p w:rsidR="00D600F5" w:rsidRPr="002B2FFD" w:rsidRDefault="00D600F5" w:rsidP="005B1F22">
      <w:pPr>
        <w:tabs>
          <w:tab w:val="left" w:pos="4110"/>
        </w:tabs>
        <w:ind w:firstLine="720"/>
        <w:jc w:val="both"/>
        <w:rPr>
          <w:sz w:val="28"/>
          <w:szCs w:val="28"/>
        </w:rPr>
      </w:pPr>
      <w:r w:rsidRPr="001370E1">
        <w:rPr>
          <w:sz w:val="28"/>
          <w:szCs w:val="28"/>
        </w:rPr>
        <w:t xml:space="preserve">Сокращенное наименование юридического лица: </w:t>
      </w:r>
      <w:r w:rsidRPr="002B2FFD">
        <w:rPr>
          <w:sz w:val="28"/>
          <w:szCs w:val="28"/>
        </w:rPr>
        <w:t>МБДОУ «Детский сад № 145».</w:t>
      </w:r>
    </w:p>
    <w:p w:rsidR="00D600F5" w:rsidRPr="001370E1" w:rsidRDefault="00D600F5" w:rsidP="005B1F22">
      <w:pPr>
        <w:tabs>
          <w:tab w:val="left" w:pos="4110"/>
        </w:tabs>
        <w:ind w:firstLine="720"/>
        <w:jc w:val="both"/>
        <w:rPr>
          <w:sz w:val="28"/>
          <w:szCs w:val="28"/>
        </w:rPr>
      </w:pPr>
      <w:r w:rsidRPr="001370E1">
        <w:rPr>
          <w:sz w:val="28"/>
          <w:szCs w:val="28"/>
        </w:rPr>
        <w:t>Местонахождение проверяемой организации (юридиче</w:t>
      </w:r>
      <w:r>
        <w:rPr>
          <w:sz w:val="28"/>
          <w:szCs w:val="28"/>
        </w:rPr>
        <w:t>ский и фактический адрес: 606037</w:t>
      </w:r>
      <w:r w:rsidRPr="001370E1">
        <w:rPr>
          <w:sz w:val="28"/>
          <w:szCs w:val="28"/>
        </w:rPr>
        <w:t xml:space="preserve">, Россия, Нижегородская область, г. Дзержинск, </w:t>
      </w:r>
      <w:r>
        <w:rPr>
          <w:sz w:val="28"/>
          <w:szCs w:val="28"/>
        </w:rPr>
        <w:t>ул.Петрищева, дом 14-А</w:t>
      </w:r>
      <w:r w:rsidRPr="001370E1">
        <w:rPr>
          <w:sz w:val="28"/>
          <w:szCs w:val="28"/>
        </w:rPr>
        <w:t>.</w:t>
      </w:r>
    </w:p>
    <w:p w:rsidR="00D600F5" w:rsidRPr="001370E1" w:rsidRDefault="00D600F5" w:rsidP="005B1F22">
      <w:pPr>
        <w:tabs>
          <w:tab w:val="left" w:pos="4110"/>
        </w:tabs>
        <w:ind w:firstLine="720"/>
        <w:jc w:val="both"/>
        <w:rPr>
          <w:sz w:val="28"/>
          <w:szCs w:val="28"/>
        </w:rPr>
      </w:pPr>
      <w:r>
        <w:rPr>
          <w:sz w:val="28"/>
          <w:szCs w:val="28"/>
        </w:rPr>
        <w:t>ИНН – 5249055159</w:t>
      </w:r>
      <w:r w:rsidRPr="001370E1">
        <w:rPr>
          <w:sz w:val="28"/>
          <w:szCs w:val="28"/>
        </w:rPr>
        <w:t xml:space="preserve">; КПП – 524901001; ОГРН – </w:t>
      </w:r>
      <w:r>
        <w:rPr>
          <w:sz w:val="28"/>
          <w:szCs w:val="28"/>
        </w:rPr>
        <w:t>1025201750507</w:t>
      </w:r>
      <w:r w:rsidRPr="001370E1">
        <w:rPr>
          <w:sz w:val="28"/>
          <w:szCs w:val="28"/>
        </w:rPr>
        <w:t>.</w:t>
      </w:r>
    </w:p>
    <w:p w:rsidR="00D600F5" w:rsidRPr="001370E1" w:rsidRDefault="00D600F5" w:rsidP="00201DE8">
      <w:pPr>
        <w:tabs>
          <w:tab w:val="left" w:pos="4110"/>
        </w:tabs>
        <w:ind w:firstLine="720"/>
        <w:jc w:val="both"/>
        <w:rPr>
          <w:sz w:val="28"/>
          <w:szCs w:val="28"/>
        </w:rPr>
      </w:pPr>
      <w:r w:rsidRPr="001370E1">
        <w:rPr>
          <w:sz w:val="28"/>
          <w:szCs w:val="28"/>
        </w:rPr>
        <w:t>Учреждение является некоммерческой организацией и не ставит извлечение прибыли основной целью своей деятельности.</w:t>
      </w:r>
    </w:p>
    <w:p w:rsidR="00D600F5" w:rsidRPr="001370E1" w:rsidRDefault="00D600F5" w:rsidP="00201DE8">
      <w:pPr>
        <w:tabs>
          <w:tab w:val="left" w:pos="4110"/>
        </w:tabs>
        <w:ind w:firstLine="720"/>
        <w:jc w:val="both"/>
        <w:rPr>
          <w:sz w:val="28"/>
          <w:szCs w:val="28"/>
        </w:rPr>
      </w:pPr>
      <w:r w:rsidRPr="001370E1">
        <w:rPr>
          <w:sz w:val="28"/>
          <w:szCs w:val="28"/>
        </w:rPr>
        <w:t>Учредителем и собственником имущества Учреждения является городской округ город Дзержинск Нижегородской области (далее - Учредитель).</w:t>
      </w:r>
    </w:p>
    <w:p w:rsidR="00D600F5" w:rsidRPr="001370E1" w:rsidRDefault="00D600F5" w:rsidP="005B1F22">
      <w:pPr>
        <w:tabs>
          <w:tab w:val="left" w:pos="4110"/>
        </w:tabs>
        <w:ind w:firstLine="720"/>
        <w:jc w:val="both"/>
        <w:rPr>
          <w:sz w:val="28"/>
          <w:szCs w:val="28"/>
        </w:rPr>
      </w:pPr>
      <w:r w:rsidRPr="001370E1">
        <w:rPr>
          <w:sz w:val="28"/>
          <w:szCs w:val="28"/>
        </w:rPr>
        <w:t>Функции и полномочия Учредителя Учреждения осуществляет администрация города Дзержинска.</w:t>
      </w:r>
    </w:p>
    <w:p w:rsidR="00D600F5" w:rsidRPr="001370E1" w:rsidRDefault="00D600F5" w:rsidP="0067618C">
      <w:pPr>
        <w:ind w:right="53" w:firstLine="567"/>
        <w:jc w:val="both"/>
        <w:rPr>
          <w:sz w:val="28"/>
          <w:szCs w:val="28"/>
        </w:rPr>
      </w:pPr>
      <w:r w:rsidRPr="001370E1">
        <w:rPr>
          <w:sz w:val="28"/>
          <w:szCs w:val="28"/>
        </w:rPr>
        <w:t xml:space="preserve">Функции и полномочия собственника имущества Учреждения осуществляет Комитет по управлению муниципальным имуществом </w:t>
      </w:r>
      <w:r>
        <w:rPr>
          <w:sz w:val="28"/>
          <w:szCs w:val="28"/>
        </w:rPr>
        <w:t>а</w:t>
      </w:r>
      <w:r w:rsidRPr="001370E1">
        <w:rPr>
          <w:sz w:val="28"/>
          <w:szCs w:val="28"/>
        </w:rPr>
        <w:t>дминистрации города Дзержинска Нижегородской области (далее – КУМИ).</w:t>
      </w:r>
    </w:p>
    <w:p w:rsidR="00D600F5" w:rsidRPr="001370E1" w:rsidRDefault="00D600F5" w:rsidP="00201DE8">
      <w:pPr>
        <w:tabs>
          <w:tab w:val="left" w:pos="709"/>
        </w:tabs>
        <w:ind w:right="-2" w:firstLine="708"/>
        <w:jc w:val="both"/>
        <w:rPr>
          <w:sz w:val="28"/>
          <w:szCs w:val="28"/>
        </w:rPr>
      </w:pPr>
      <w:r w:rsidRPr="001370E1">
        <w:rPr>
          <w:sz w:val="28"/>
          <w:szCs w:val="28"/>
        </w:rPr>
        <w:t xml:space="preserve">Учреждение является юридическим лицом, от своего имени может выступать истцом и ответчиком в суде, заключать договоры (контракты, соглашения), совершать сделки, приобретать и осуществлять имущественные и личные неимущественные права и нести обязанности. Учреждение как юридическое лицо имеет в оперативном управлении обособленное имущество, лицевые счета в Департаменте финансов, экономики и муниципального заказа </w:t>
      </w:r>
      <w:r>
        <w:rPr>
          <w:sz w:val="28"/>
          <w:szCs w:val="28"/>
        </w:rPr>
        <w:t>а</w:t>
      </w:r>
      <w:r w:rsidRPr="001370E1">
        <w:rPr>
          <w:sz w:val="28"/>
          <w:szCs w:val="28"/>
        </w:rPr>
        <w:t>дминистрации города Дзержинска. Учреждение имеет круглую печать со своим наименованием и наименованием Учредителя, штамп, бланки, логотип, вывеску со своим наименованием на русском языке.</w:t>
      </w:r>
    </w:p>
    <w:p w:rsidR="00D600F5" w:rsidRPr="00AE5484" w:rsidRDefault="00D600F5" w:rsidP="00AE5484">
      <w:pPr>
        <w:ind w:firstLine="709"/>
        <w:jc w:val="both"/>
        <w:rPr>
          <w:sz w:val="28"/>
          <w:szCs w:val="28"/>
        </w:rPr>
      </w:pPr>
      <w:r w:rsidRPr="00AE5484">
        <w:rPr>
          <w:sz w:val="28"/>
          <w:szCs w:val="28"/>
        </w:rPr>
        <w:t>Предметом деятельности Учреждения является образовательная деятельность, направленная на достижение целей деятельности Учреждения.</w:t>
      </w:r>
    </w:p>
    <w:p w:rsidR="00D600F5" w:rsidRDefault="00D600F5" w:rsidP="00CD136B">
      <w:pPr>
        <w:tabs>
          <w:tab w:val="left" w:pos="4110"/>
        </w:tabs>
        <w:ind w:firstLine="720"/>
        <w:jc w:val="both"/>
        <w:rPr>
          <w:sz w:val="28"/>
          <w:szCs w:val="28"/>
        </w:rPr>
      </w:pPr>
      <w:r w:rsidRPr="00AE5484">
        <w:rPr>
          <w:sz w:val="28"/>
          <w:szCs w:val="28"/>
        </w:rPr>
        <w:t xml:space="preserve">Основной целью деятельности Учреждения является осуществление образовательной деятельности по образовательной программе дошкольного образования, присмотр и уход за воспитанниками. </w:t>
      </w:r>
    </w:p>
    <w:p w:rsidR="00D600F5" w:rsidRDefault="00D600F5" w:rsidP="00CD136B">
      <w:pPr>
        <w:tabs>
          <w:tab w:val="left" w:pos="4110"/>
        </w:tabs>
        <w:ind w:firstLine="720"/>
        <w:jc w:val="both"/>
        <w:rPr>
          <w:sz w:val="28"/>
          <w:szCs w:val="28"/>
        </w:rPr>
      </w:pPr>
      <w:r w:rsidRPr="00AE5484">
        <w:rPr>
          <w:sz w:val="28"/>
          <w:szCs w:val="28"/>
        </w:rPr>
        <w:t xml:space="preserve">Основными задачами Учреждения являются: </w:t>
      </w:r>
    </w:p>
    <w:p w:rsidR="00D600F5" w:rsidRDefault="00D600F5" w:rsidP="00CD136B">
      <w:pPr>
        <w:tabs>
          <w:tab w:val="left" w:pos="4110"/>
        </w:tabs>
        <w:ind w:firstLine="720"/>
        <w:jc w:val="both"/>
        <w:rPr>
          <w:sz w:val="28"/>
          <w:szCs w:val="28"/>
        </w:rPr>
      </w:pPr>
      <w:r w:rsidRPr="00AE5484">
        <w:rPr>
          <w:sz w:val="28"/>
          <w:szCs w:val="28"/>
        </w:rPr>
        <w:t xml:space="preserve">-обеспечение реализации в полном объеме образовательной программы дошкольного образования, соответствия качества подготовки воспитанников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 </w:t>
      </w:r>
    </w:p>
    <w:p w:rsidR="00D600F5" w:rsidRDefault="00D600F5" w:rsidP="00CD136B">
      <w:pPr>
        <w:tabs>
          <w:tab w:val="left" w:pos="4110"/>
        </w:tabs>
        <w:ind w:firstLine="720"/>
        <w:jc w:val="both"/>
        <w:rPr>
          <w:sz w:val="28"/>
          <w:szCs w:val="28"/>
        </w:rPr>
      </w:pPr>
      <w:r w:rsidRPr="00AE5484">
        <w:rPr>
          <w:sz w:val="28"/>
          <w:szCs w:val="28"/>
        </w:rPr>
        <w:t xml:space="preserve">-создание безопасных условий обучения, воспитания,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 </w:t>
      </w:r>
    </w:p>
    <w:p w:rsidR="00D600F5" w:rsidRDefault="00D600F5" w:rsidP="00CD136B">
      <w:pPr>
        <w:tabs>
          <w:tab w:val="left" w:pos="4110"/>
        </w:tabs>
        <w:ind w:firstLine="720"/>
        <w:jc w:val="both"/>
        <w:rPr>
          <w:sz w:val="28"/>
          <w:szCs w:val="28"/>
        </w:rPr>
      </w:pPr>
      <w:r w:rsidRPr="00AE5484">
        <w:rPr>
          <w:sz w:val="28"/>
          <w:szCs w:val="28"/>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D600F5" w:rsidRDefault="00D600F5" w:rsidP="00CD136B">
      <w:pPr>
        <w:tabs>
          <w:tab w:val="left" w:pos="4110"/>
        </w:tabs>
        <w:ind w:firstLine="720"/>
        <w:jc w:val="both"/>
        <w:rPr>
          <w:sz w:val="28"/>
          <w:szCs w:val="28"/>
        </w:rPr>
      </w:pPr>
      <w:r w:rsidRPr="00AE5484">
        <w:rPr>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w:t>
      </w:r>
      <w:r>
        <w:rPr>
          <w:sz w:val="28"/>
          <w:szCs w:val="28"/>
        </w:rPr>
        <w:t xml:space="preserve">сах человека, семьи, общества; </w:t>
      </w:r>
      <w:r w:rsidRPr="00AE5484">
        <w:rPr>
          <w:sz w:val="28"/>
          <w:szCs w:val="28"/>
        </w:rPr>
        <w:t xml:space="preserve"> </w:t>
      </w:r>
    </w:p>
    <w:p w:rsidR="00D600F5" w:rsidRDefault="00D600F5" w:rsidP="00CD136B">
      <w:pPr>
        <w:tabs>
          <w:tab w:val="left" w:pos="4110"/>
        </w:tabs>
        <w:ind w:firstLine="720"/>
        <w:jc w:val="both"/>
        <w:rPr>
          <w:sz w:val="28"/>
          <w:szCs w:val="28"/>
        </w:rPr>
      </w:pPr>
      <w:r w:rsidRPr="00AE5484">
        <w:rPr>
          <w:sz w:val="28"/>
          <w:szCs w:val="28"/>
        </w:rPr>
        <w:t xml:space="preserve">-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D600F5" w:rsidRDefault="00D600F5" w:rsidP="00CD136B">
      <w:pPr>
        <w:tabs>
          <w:tab w:val="left" w:pos="4110"/>
        </w:tabs>
        <w:ind w:firstLine="720"/>
        <w:jc w:val="both"/>
        <w:rPr>
          <w:sz w:val="28"/>
          <w:szCs w:val="28"/>
        </w:rPr>
      </w:pPr>
      <w:r w:rsidRPr="00AE5484">
        <w:rPr>
          <w:sz w:val="28"/>
          <w:szCs w:val="28"/>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D600F5" w:rsidRPr="000F6EF4" w:rsidRDefault="00D600F5" w:rsidP="000F6EF4">
      <w:pPr>
        <w:tabs>
          <w:tab w:val="left" w:pos="4110"/>
        </w:tabs>
        <w:ind w:firstLine="720"/>
        <w:jc w:val="both"/>
        <w:rPr>
          <w:sz w:val="28"/>
          <w:szCs w:val="28"/>
        </w:rPr>
      </w:pPr>
      <w:r w:rsidRPr="00AE5484">
        <w:rPr>
          <w:sz w:val="28"/>
          <w:szCs w:val="28"/>
        </w:rPr>
        <w:t>-обеспечение коррекции недостатков развития детей с нарушениями речи, оказание им квалифицированной помощи; -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w:t>
      </w:r>
      <w:r>
        <w:rPr>
          <w:sz w:val="28"/>
          <w:szCs w:val="28"/>
        </w:rPr>
        <w:t>ны и укрепления здоровья детей.</w:t>
      </w:r>
    </w:p>
    <w:p w:rsidR="00D600F5" w:rsidRPr="001370E1" w:rsidRDefault="00D600F5" w:rsidP="00CD136B">
      <w:pPr>
        <w:tabs>
          <w:tab w:val="left" w:pos="4110"/>
        </w:tabs>
        <w:ind w:firstLine="720"/>
        <w:jc w:val="both"/>
        <w:rPr>
          <w:sz w:val="28"/>
          <w:szCs w:val="28"/>
        </w:rPr>
      </w:pPr>
      <w:r w:rsidRPr="001370E1">
        <w:rPr>
          <w:sz w:val="28"/>
          <w:szCs w:val="28"/>
        </w:rPr>
        <w:t>Учреждение в проверяемом периоде осуществляло свою деятельность в соответствии с Уставом, утвержденным постановлением админ</w:t>
      </w:r>
      <w:r>
        <w:rPr>
          <w:sz w:val="28"/>
          <w:szCs w:val="28"/>
        </w:rPr>
        <w:t>истрации города Дзержинска от 09.07.2014 № 2782</w:t>
      </w:r>
      <w:r w:rsidRPr="001370E1">
        <w:rPr>
          <w:sz w:val="28"/>
          <w:szCs w:val="28"/>
        </w:rPr>
        <w:t>.</w:t>
      </w:r>
    </w:p>
    <w:p w:rsidR="00D600F5" w:rsidRPr="001370E1" w:rsidRDefault="00D600F5" w:rsidP="00CC2BA3">
      <w:pPr>
        <w:tabs>
          <w:tab w:val="left" w:pos="4110"/>
        </w:tabs>
        <w:ind w:firstLine="720"/>
        <w:jc w:val="both"/>
        <w:rPr>
          <w:sz w:val="28"/>
          <w:szCs w:val="28"/>
        </w:rPr>
      </w:pPr>
      <w:r>
        <w:rPr>
          <w:sz w:val="28"/>
          <w:szCs w:val="28"/>
        </w:rPr>
        <w:t>Заведующая Учре</w:t>
      </w:r>
      <w:r w:rsidRPr="001370E1">
        <w:rPr>
          <w:sz w:val="28"/>
          <w:szCs w:val="28"/>
        </w:rPr>
        <w:t xml:space="preserve">ждения </w:t>
      </w:r>
      <w:r>
        <w:rPr>
          <w:sz w:val="28"/>
          <w:szCs w:val="28"/>
        </w:rPr>
        <w:t>Малова Татьяна Маркеловна</w:t>
      </w:r>
      <w:r w:rsidRPr="001370E1">
        <w:rPr>
          <w:sz w:val="28"/>
          <w:szCs w:val="28"/>
        </w:rPr>
        <w:t xml:space="preserve"> назначен</w:t>
      </w:r>
      <w:r>
        <w:rPr>
          <w:sz w:val="28"/>
          <w:szCs w:val="28"/>
        </w:rPr>
        <w:t>а</w:t>
      </w:r>
      <w:r w:rsidRPr="001370E1">
        <w:rPr>
          <w:sz w:val="28"/>
          <w:szCs w:val="28"/>
        </w:rPr>
        <w:t xml:space="preserve"> на должность с </w:t>
      </w:r>
      <w:r>
        <w:rPr>
          <w:sz w:val="28"/>
          <w:szCs w:val="28"/>
        </w:rPr>
        <w:t>09.06.2011</w:t>
      </w:r>
      <w:r w:rsidRPr="001370E1">
        <w:rPr>
          <w:sz w:val="28"/>
          <w:szCs w:val="28"/>
        </w:rPr>
        <w:t xml:space="preserve"> г. </w:t>
      </w:r>
      <w:r>
        <w:rPr>
          <w:sz w:val="28"/>
          <w:szCs w:val="28"/>
        </w:rPr>
        <w:t>распоряжением администрации города Дзержинска от 07.06.2011 № 1067.</w:t>
      </w:r>
    </w:p>
    <w:p w:rsidR="00D600F5" w:rsidRPr="00873852" w:rsidRDefault="00D600F5" w:rsidP="00C91630">
      <w:pPr>
        <w:tabs>
          <w:tab w:val="left" w:pos="4110"/>
        </w:tabs>
        <w:ind w:firstLine="720"/>
        <w:jc w:val="both"/>
        <w:rPr>
          <w:sz w:val="28"/>
          <w:szCs w:val="28"/>
        </w:rPr>
      </w:pPr>
      <w:r>
        <w:rPr>
          <w:sz w:val="28"/>
          <w:szCs w:val="28"/>
        </w:rPr>
        <w:t>Малова Т.М. выполняла должностные обязанности в соответствии с д</w:t>
      </w:r>
      <w:r w:rsidRPr="001370E1">
        <w:rPr>
          <w:sz w:val="28"/>
          <w:szCs w:val="28"/>
        </w:rPr>
        <w:t>олжностной инструкцией,</w:t>
      </w:r>
      <w:r>
        <w:rPr>
          <w:sz w:val="28"/>
          <w:szCs w:val="28"/>
        </w:rPr>
        <w:t xml:space="preserve">  утвержденной заместителем главы администрации по социальной политике В.В</w:t>
      </w:r>
      <w:r w:rsidRPr="001370E1">
        <w:rPr>
          <w:sz w:val="28"/>
          <w:szCs w:val="28"/>
        </w:rPr>
        <w:t>.</w:t>
      </w:r>
      <w:r>
        <w:rPr>
          <w:sz w:val="28"/>
          <w:szCs w:val="28"/>
        </w:rPr>
        <w:t>Сахаровой от 17.12.2014.</w:t>
      </w:r>
    </w:p>
    <w:p w:rsidR="00D600F5" w:rsidRPr="001370E1" w:rsidRDefault="00D600F5" w:rsidP="00C54F8E">
      <w:pPr>
        <w:tabs>
          <w:tab w:val="left" w:pos="4110"/>
        </w:tabs>
        <w:ind w:firstLine="720"/>
        <w:jc w:val="both"/>
        <w:rPr>
          <w:sz w:val="28"/>
          <w:szCs w:val="28"/>
        </w:rPr>
      </w:pPr>
      <w:r w:rsidRPr="001370E1">
        <w:rPr>
          <w:sz w:val="28"/>
          <w:szCs w:val="28"/>
        </w:rPr>
        <w:t xml:space="preserve">Между Учреждением и МКУ «ЦБ </w:t>
      </w:r>
      <w:r>
        <w:rPr>
          <w:sz w:val="28"/>
          <w:szCs w:val="28"/>
        </w:rPr>
        <w:t>ОУ</w:t>
      </w:r>
      <w:r w:rsidRPr="001370E1">
        <w:rPr>
          <w:sz w:val="28"/>
          <w:szCs w:val="28"/>
        </w:rPr>
        <w:t xml:space="preserve">» заключен договор о бухгалтерском </w:t>
      </w:r>
      <w:r>
        <w:rPr>
          <w:sz w:val="28"/>
          <w:szCs w:val="28"/>
        </w:rPr>
        <w:t xml:space="preserve">и кассовом обслуживании от 11.06.2016 № 76 </w:t>
      </w:r>
      <w:r w:rsidRPr="001370E1">
        <w:rPr>
          <w:color w:val="000000"/>
          <w:sz w:val="28"/>
          <w:szCs w:val="28"/>
        </w:rPr>
        <w:t xml:space="preserve">(далее — </w:t>
      </w:r>
      <w:r>
        <w:rPr>
          <w:color w:val="000000"/>
          <w:sz w:val="28"/>
          <w:szCs w:val="28"/>
        </w:rPr>
        <w:t>Договор</w:t>
      </w:r>
      <w:r w:rsidRPr="001370E1">
        <w:rPr>
          <w:color w:val="000000"/>
          <w:sz w:val="28"/>
          <w:szCs w:val="28"/>
        </w:rPr>
        <w:t>)</w:t>
      </w:r>
      <w:r>
        <w:rPr>
          <w:sz w:val="28"/>
          <w:szCs w:val="28"/>
        </w:rPr>
        <w:t>. На основании части 3</w:t>
      </w:r>
      <w:r w:rsidRPr="001370E1">
        <w:rPr>
          <w:sz w:val="28"/>
          <w:szCs w:val="28"/>
        </w:rPr>
        <w:t xml:space="preserve">.2 Договора «Исполнитель» обязуется </w:t>
      </w:r>
      <w:r>
        <w:rPr>
          <w:sz w:val="28"/>
          <w:szCs w:val="28"/>
        </w:rPr>
        <w:t>от имени «Заказчика» (Учреждения</w:t>
      </w:r>
      <w:r w:rsidRPr="001370E1">
        <w:rPr>
          <w:sz w:val="28"/>
          <w:szCs w:val="28"/>
        </w:rPr>
        <w:t>):</w:t>
      </w:r>
    </w:p>
    <w:p w:rsidR="00D600F5" w:rsidRDefault="00D600F5" w:rsidP="00501300">
      <w:pPr>
        <w:ind w:firstLine="720"/>
        <w:jc w:val="both"/>
        <w:rPr>
          <w:sz w:val="28"/>
          <w:szCs w:val="28"/>
        </w:rPr>
      </w:pPr>
      <w:r w:rsidRPr="00840166">
        <w:rPr>
          <w:sz w:val="28"/>
          <w:szCs w:val="28"/>
        </w:rPr>
        <w:t xml:space="preserve">- осуществлять кассовое обслуживание </w:t>
      </w:r>
      <w:r w:rsidRPr="003238B6">
        <w:rPr>
          <w:sz w:val="28"/>
          <w:szCs w:val="28"/>
          <w:lang w:eastAsia="en-US"/>
        </w:rPr>
        <w:t xml:space="preserve">«Заказчика» </w:t>
      </w:r>
      <w:r w:rsidRPr="00840166">
        <w:rPr>
          <w:sz w:val="28"/>
          <w:szCs w:val="28"/>
        </w:rPr>
        <w:t xml:space="preserve">  как получателя </w:t>
      </w:r>
      <w:r>
        <w:rPr>
          <w:sz w:val="28"/>
          <w:szCs w:val="28"/>
        </w:rPr>
        <w:t xml:space="preserve">субсидий на выполнение муниципального </w:t>
      </w:r>
      <w:r w:rsidRPr="00E21AE9">
        <w:rPr>
          <w:sz w:val="28"/>
          <w:szCs w:val="28"/>
        </w:rPr>
        <w:t>задания, субсидии на иные цели и внебюджетных средств;</w:t>
      </w:r>
    </w:p>
    <w:p w:rsidR="00D600F5" w:rsidRDefault="00D600F5" w:rsidP="00501300">
      <w:pPr>
        <w:ind w:firstLine="720"/>
        <w:jc w:val="both"/>
        <w:rPr>
          <w:sz w:val="28"/>
          <w:szCs w:val="28"/>
        </w:rPr>
      </w:pPr>
      <w:r>
        <w:rPr>
          <w:sz w:val="28"/>
          <w:szCs w:val="28"/>
        </w:rPr>
        <w:t xml:space="preserve">- вести учет операций на лицевых счетах </w:t>
      </w:r>
      <w:r>
        <w:rPr>
          <w:sz w:val="28"/>
          <w:szCs w:val="28"/>
          <w:lang w:eastAsia="en-US"/>
        </w:rPr>
        <w:t xml:space="preserve">«Заказчика» </w:t>
      </w:r>
      <w:r>
        <w:rPr>
          <w:sz w:val="28"/>
          <w:szCs w:val="28"/>
        </w:rPr>
        <w:t>и представлять информацию о состоянии лицевых счетов;</w:t>
      </w:r>
    </w:p>
    <w:p w:rsidR="00D600F5" w:rsidRDefault="00D600F5" w:rsidP="00501300">
      <w:pPr>
        <w:ind w:firstLine="720"/>
        <w:jc w:val="both"/>
        <w:rPr>
          <w:sz w:val="28"/>
          <w:szCs w:val="28"/>
        </w:rPr>
      </w:pPr>
      <w:r w:rsidRPr="00840166">
        <w:rPr>
          <w:sz w:val="28"/>
          <w:szCs w:val="28"/>
        </w:rPr>
        <w:t xml:space="preserve">- составлять и вести </w:t>
      </w:r>
      <w:r>
        <w:rPr>
          <w:sz w:val="28"/>
          <w:szCs w:val="28"/>
        </w:rPr>
        <w:t>план финансово- хозяйственной деятельности</w:t>
      </w:r>
      <w:r w:rsidRPr="00840166">
        <w:rPr>
          <w:sz w:val="28"/>
          <w:szCs w:val="28"/>
        </w:rPr>
        <w:t xml:space="preserve"> и кассовый расход </w:t>
      </w:r>
      <w:r w:rsidRPr="003238B6">
        <w:rPr>
          <w:sz w:val="28"/>
          <w:szCs w:val="28"/>
          <w:lang w:eastAsia="en-US"/>
        </w:rPr>
        <w:t xml:space="preserve">«Заказчика» </w:t>
      </w:r>
      <w:r w:rsidRPr="00840166">
        <w:rPr>
          <w:sz w:val="28"/>
          <w:szCs w:val="28"/>
        </w:rPr>
        <w:t xml:space="preserve">  в соответствии с утвержденным порядком;</w:t>
      </w:r>
    </w:p>
    <w:p w:rsidR="00D600F5" w:rsidRPr="00840166" w:rsidRDefault="00D600F5" w:rsidP="00501300">
      <w:pPr>
        <w:jc w:val="both"/>
        <w:rPr>
          <w:sz w:val="28"/>
          <w:szCs w:val="28"/>
        </w:rPr>
      </w:pPr>
      <w:r>
        <w:rPr>
          <w:sz w:val="28"/>
          <w:szCs w:val="28"/>
        </w:rPr>
        <w:t xml:space="preserve">- подготавливать исходные данные для составления проектов перспективных, годовых и оперативных планов хозяйственно- финансовой деятельности </w:t>
      </w:r>
      <w:r w:rsidRPr="003238B6">
        <w:rPr>
          <w:sz w:val="28"/>
          <w:szCs w:val="28"/>
          <w:lang w:eastAsia="en-US"/>
        </w:rPr>
        <w:t>«Заказчика»;</w:t>
      </w:r>
    </w:p>
    <w:p w:rsidR="00D600F5" w:rsidRDefault="00D600F5" w:rsidP="00501300">
      <w:pPr>
        <w:jc w:val="both"/>
        <w:rPr>
          <w:sz w:val="28"/>
          <w:szCs w:val="28"/>
        </w:rPr>
      </w:pPr>
      <w:r>
        <w:rPr>
          <w:sz w:val="28"/>
          <w:szCs w:val="28"/>
        </w:rPr>
        <w:t>- осуществлять предварительный контроль  за своевременным и правильным оформлением первичных учетных документов и законностью совершаемых операций;</w:t>
      </w:r>
    </w:p>
    <w:p w:rsidR="00D600F5" w:rsidRDefault="00D600F5" w:rsidP="00501300">
      <w:pPr>
        <w:jc w:val="both"/>
        <w:rPr>
          <w:sz w:val="28"/>
          <w:szCs w:val="28"/>
        </w:rPr>
      </w:pPr>
      <w:r>
        <w:rPr>
          <w:sz w:val="28"/>
          <w:szCs w:val="28"/>
        </w:rPr>
        <w:t xml:space="preserve">- осуществлять функции по размещению заказов на поставки товаров, выполнение работ, оказание услуг для нужд </w:t>
      </w:r>
      <w:r w:rsidRPr="003238B6">
        <w:rPr>
          <w:sz w:val="28"/>
          <w:szCs w:val="28"/>
          <w:lang w:eastAsia="en-US"/>
        </w:rPr>
        <w:t>«Заказчика»;</w:t>
      </w:r>
    </w:p>
    <w:p w:rsidR="00D600F5" w:rsidRDefault="00D600F5" w:rsidP="00501300">
      <w:pPr>
        <w:jc w:val="both"/>
        <w:rPr>
          <w:sz w:val="28"/>
          <w:szCs w:val="28"/>
        </w:rPr>
      </w:pPr>
      <w:r>
        <w:rPr>
          <w:sz w:val="28"/>
          <w:szCs w:val="28"/>
        </w:rPr>
        <w:t>- подготавливать проекты гражданско-правовых договоров с юридическими лицами и индивидуальными предпринимателями в пределах утвержденных плановых назначений;</w:t>
      </w:r>
    </w:p>
    <w:p w:rsidR="00D600F5" w:rsidRDefault="00D600F5" w:rsidP="00501300">
      <w:pPr>
        <w:jc w:val="both"/>
        <w:rPr>
          <w:sz w:val="28"/>
          <w:szCs w:val="28"/>
        </w:rPr>
      </w:pPr>
      <w:r>
        <w:rPr>
          <w:sz w:val="28"/>
          <w:szCs w:val="28"/>
        </w:rPr>
        <w:t>- обеспечивать соответствие заключаемых договоров объемам, утвержденным плановым  назначениям;</w:t>
      </w:r>
    </w:p>
    <w:p w:rsidR="00D600F5" w:rsidRPr="00840166" w:rsidRDefault="00D600F5" w:rsidP="00501300">
      <w:pPr>
        <w:jc w:val="both"/>
        <w:rPr>
          <w:sz w:val="28"/>
          <w:szCs w:val="28"/>
        </w:rPr>
      </w:pPr>
      <w:r>
        <w:rPr>
          <w:sz w:val="28"/>
          <w:szCs w:val="28"/>
        </w:rPr>
        <w:t>- осуществлять мониторинг за правильным и экономным расходованием в соответствии с целевым назначением по утвержденным планам финансово- хозяйственной деятельности</w:t>
      </w:r>
      <w:r w:rsidRPr="00D34490">
        <w:rPr>
          <w:sz w:val="28"/>
          <w:szCs w:val="28"/>
        </w:rPr>
        <w:t xml:space="preserve"> </w:t>
      </w:r>
      <w:r>
        <w:rPr>
          <w:sz w:val="28"/>
          <w:szCs w:val="28"/>
        </w:rPr>
        <w:t>средств субсидий на выполнение муниципального задания, субсидий на иные цели и средствами, полученными от приносящей доход деятельности;</w:t>
      </w:r>
    </w:p>
    <w:p w:rsidR="00D600F5" w:rsidRDefault="00D600F5" w:rsidP="00501300">
      <w:pPr>
        <w:jc w:val="both"/>
        <w:rPr>
          <w:sz w:val="28"/>
          <w:szCs w:val="28"/>
        </w:rPr>
      </w:pPr>
      <w:r w:rsidRPr="00840166">
        <w:rPr>
          <w:sz w:val="28"/>
          <w:szCs w:val="28"/>
        </w:rPr>
        <w:t>- обеспечить квалифицированное ведение бухгалтерского и налогового учета, составление отчетности в соответствии с действующими нормативными актами;</w:t>
      </w:r>
    </w:p>
    <w:p w:rsidR="00D600F5" w:rsidRPr="00840166" w:rsidRDefault="00D600F5" w:rsidP="00501300">
      <w:pPr>
        <w:jc w:val="both"/>
        <w:rPr>
          <w:sz w:val="28"/>
          <w:szCs w:val="28"/>
        </w:rPr>
      </w:pPr>
      <w:r>
        <w:rPr>
          <w:sz w:val="28"/>
          <w:szCs w:val="28"/>
        </w:rPr>
        <w:t xml:space="preserve">- организовывать и проводить инвентаризацию имущества и финансовых обязательств </w:t>
      </w:r>
      <w:r w:rsidRPr="003238B6">
        <w:rPr>
          <w:sz w:val="28"/>
          <w:szCs w:val="28"/>
          <w:lang w:eastAsia="en-US"/>
        </w:rPr>
        <w:t>«Заказчика»</w:t>
      </w:r>
      <w:r>
        <w:rPr>
          <w:sz w:val="28"/>
          <w:szCs w:val="28"/>
        </w:rPr>
        <w:t>, своевременное и правильное определение результатов инвентаризации и отражение их в учете;</w:t>
      </w:r>
    </w:p>
    <w:p w:rsidR="00D600F5" w:rsidRPr="00840166" w:rsidRDefault="00D600F5" w:rsidP="00501300">
      <w:pPr>
        <w:jc w:val="both"/>
        <w:rPr>
          <w:sz w:val="28"/>
          <w:szCs w:val="28"/>
        </w:rPr>
      </w:pPr>
      <w:r w:rsidRPr="00840166">
        <w:rPr>
          <w:sz w:val="28"/>
          <w:szCs w:val="28"/>
        </w:rPr>
        <w:t xml:space="preserve">- своевременно </w:t>
      </w:r>
      <w:r>
        <w:rPr>
          <w:sz w:val="28"/>
          <w:szCs w:val="28"/>
        </w:rPr>
        <w:t xml:space="preserve">составлять и </w:t>
      </w:r>
      <w:r w:rsidRPr="00840166">
        <w:rPr>
          <w:sz w:val="28"/>
          <w:szCs w:val="28"/>
        </w:rPr>
        <w:t>представлять необходимую отчетность в органы статистики, налоговые органы, органы государственных внебюджетных фондов;</w:t>
      </w:r>
    </w:p>
    <w:p w:rsidR="00D600F5" w:rsidRDefault="00D600F5" w:rsidP="00501300">
      <w:pPr>
        <w:jc w:val="both"/>
        <w:rPr>
          <w:sz w:val="28"/>
          <w:szCs w:val="28"/>
        </w:rPr>
      </w:pPr>
      <w:r w:rsidRPr="00840166">
        <w:rPr>
          <w:sz w:val="28"/>
          <w:szCs w:val="28"/>
        </w:rPr>
        <w:t xml:space="preserve">-предоставлять </w:t>
      </w:r>
      <w:r w:rsidRPr="003238B6">
        <w:rPr>
          <w:sz w:val="28"/>
          <w:szCs w:val="28"/>
          <w:lang w:eastAsia="en-US"/>
        </w:rPr>
        <w:t xml:space="preserve">«Заказчику» </w:t>
      </w:r>
      <w:r w:rsidRPr="00840166">
        <w:rPr>
          <w:sz w:val="28"/>
          <w:szCs w:val="28"/>
        </w:rPr>
        <w:t xml:space="preserve">  письменную информацию об исполнении </w:t>
      </w:r>
      <w:r>
        <w:rPr>
          <w:sz w:val="28"/>
          <w:szCs w:val="28"/>
        </w:rPr>
        <w:t>плана финансово-хозяйственной деятельности</w:t>
      </w:r>
      <w:r w:rsidRPr="00840166">
        <w:rPr>
          <w:sz w:val="28"/>
          <w:szCs w:val="28"/>
        </w:rPr>
        <w:t xml:space="preserve"> по всем источникам поступления денежных средств;</w:t>
      </w:r>
    </w:p>
    <w:p w:rsidR="00D600F5" w:rsidRPr="00840166" w:rsidRDefault="00D600F5" w:rsidP="00501300">
      <w:pPr>
        <w:jc w:val="both"/>
        <w:rPr>
          <w:sz w:val="28"/>
          <w:szCs w:val="28"/>
        </w:rPr>
      </w:pPr>
      <w:r>
        <w:rPr>
          <w:sz w:val="28"/>
          <w:szCs w:val="28"/>
        </w:rPr>
        <w:t>- обеспечивать хранение документов (первичных учетных документов, регистров бухгалтерского учета, отчетности и т.п. на бумажных носителях информации) в соответствии с правилами организации государственного архивного дела;</w:t>
      </w:r>
    </w:p>
    <w:p w:rsidR="00D600F5" w:rsidRPr="00840166" w:rsidRDefault="00D600F5" w:rsidP="00501300">
      <w:pPr>
        <w:jc w:val="both"/>
        <w:rPr>
          <w:sz w:val="28"/>
          <w:szCs w:val="28"/>
        </w:rPr>
      </w:pPr>
      <w:r w:rsidRPr="00840166">
        <w:rPr>
          <w:sz w:val="28"/>
          <w:szCs w:val="28"/>
        </w:rPr>
        <w:t xml:space="preserve">-обеспечить методическую и иную помощь </w:t>
      </w:r>
      <w:r w:rsidRPr="003238B6">
        <w:rPr>
          <w:sz w:val="28"/>
          <w:szCs w:val="28"/>
          <w:lang w:eastAsia="en-US"/>
        </w:rPr>
        <w:t xml:space="preserve">«Заказчику» </w:t>
      </w:r>
      <w:r w:rsidRPr="00840166">
        <w:rPr>
          <w:sz w:val="28"/>
          <w:szCs w:val="28"/>
        </w:rPr>
        <w:t xml:space="preserve">  в оформлении документов, связанных с исполнением настоящего договора;</w:t>
      </w:r>
    </w:p>
    <w:p w:rsidR="00D600F5" w:rsidRDefault="00D600F5" w:rsidP="00501300">
      <w:pPr>
        <w:tabs>
          <w:tab w:val="left" w:pos="4110"/>
        </w:tabs>
        <w:ind w:firstLine="720"/>
        <w:jc w:val="both"/>
        <w:rPr>
          <w:sz w:val="28"/>
          <w:szCs w:val="28"/>
        </w:rPr>
      </w:pPr>
      <w:r w:rsidRPr="00840166">
        <w:rPr>
          <w:sz w:val="28"/>
          <w:szCs w:val="28"/>
        </w:rPr>
        <w:t xml:space="preserve">-консультировать </w:t>
      </w:r>
      <w:r w:rsidRPr="003238B6">
        <w:rPr>
          <w:sz w:val="28"/>
          <w:szCs w:val="28"/>
          <w:lang w:eastAsia="en-US"/>
        </w:rPr>
        <w:t xml:space="preserve">«Заказчика» </w:t>
      </w:r>
      <w:r w:rsidRPr="00840166">
        <w:rPr>
          <w:sz w:val="28"/>
          <w:szCs w:val="28"/>
        </w:rPr>
        <w:t xml:space="preserve"> </w:t>
      </w:r>
      <w:r>
        <w:rPr>
          <w:sz w:val="28"/>
          <w:szCs w:val="28"/>
        </w:rPr>
        <w:t xml:space="preserve"> по вопросам налогообложения, бухгалтерского учета и отчетности, </w:t>
      </w:r>
      <w:r w:rsidRPr="00840166">
        <w:rPr>
          <w:sz w:val="28"/>
          <w:szCs w:val="28"/>
        </w:rPr>
        <w:t>о возможных последствиях осуществляемых хозяйственных операций.</w:t>
      </w:r>
    </w:p>
    <w:p w:rsidR="00D600F5" w:rsidRPr="00C34681" w:rsidRDefault="00D600F5" w:rsidP="00501300">
      <w:pPr>
        <w:tabs>
          <w:tab w:val="left" w:pos="4110"/>
        </w:tabs>
        <w:ind w:firstLine="720"/>
        <w:jc w:val="both"/>
        <w:rPr>
          <w:sz w:val="28"/>
          <w:szCs w:val="28"/>
        </w:rPr>
      </w:pPr>
      <w:r w:rsidRPr="00C34681">
        <w:rPr>
          <w:sz w:val="28"/>
          <w:szCs w:val="28"/>
        </w:rPr>
        <w:t>Директор МКУ «ЦБ ДОУ» Волкова Н.В. назначена на должность директора МКУ «ЦБ ДОУ» распоряжением Мэра города Дзержинска от 16.07.2008 № 1084.</w:t>
      </w:r>
    </w:p>
    <w:p w:rsidR="00D600F5" w:rsidRPr="00C34681" w:rsidRDefault="00D600F5" w:rsidP="00391F1F">
      <w:pPr>
        <w:jc w:val="both"/>
        <w:rPr>
          <w:sz w:val="28"/>
          <w:szCs w:val="28"/>
        </w:rPr>
      </w:pPr>
      <w:r w:rsidRPr="00C34681">
        <w:rPr>
          <w:sz w:val="28"/>
          <w:szCs w:val="28"/>
        </w:rPr>
        <w:t>Заместитель директора – главный бухгалтер Козлова Е.А. назначена на должность приказом директора МКУ «ЦБ ДОУ» от 02.10.2010 № 134-л.</w:t>
      </w:r>
    </w:p>
    <w:p w:rsidR="00D600F5" w:rsidRPr="001370E1" w:rsidRDefault="00D600F5" w:rsidP="00C54F8E">
      <w:pPr>
        <w:tabs>
          <w:tab w:val="left" w:pos="4110"/>
        </w:tabs>
        <w:ind w:firstLine="720"/>
        <w:jc w:val="both"/>
        <w:rPr>
          <w:sz w:val="28"/>
          <w:szCs w:val="28"/>
        </w:rPr>
      </w:pPr>
      <w:r w:rsidRPr="001370E1">
        <w:rPr>
          <w:sz w:val="28"/>
          <w:szCs w:val="28"/>
        </w:rPr>
        <w:t>На момент проверки функции и полномочия Заказчика осуществляются в соответствии с Уставом Учреждения, постановления администрации города Дзержинска от 31.03.2014 года № 1168 «О наделении полномочиями на определение поставщиков (подрядчиков, исполнителей) для муниципальных заказчиков и муниципальных бюджетных учреждений городского округа город Дзержинск» (с изменениями, утвержденными постановлением администрации города Дзержинска от 19.05.2014 № 1896, от 23.12.2016 № 4713).</w:t>
      </w:r>
    </w:p>
    <w:p w:rsidR="00D600F5" w:rsidRPr="001370E1" w:rsidRDefault="00D600F5" w:rsidP="00CC2BA3">
      <w:pPr>
        <w:jc w:val="both"/>
        <w:rPr>
          <w:b/>
          <w:bCs/>
          <w:sz w:val="28"/>
          <w:szCs w:val="28"/>
          <w:lang w:eastAsia="en-US"/>
        </w:rPr>
      </w:pPr>
    </w:p>
    <w:p w:rsidR="00D600F5" w:rsidRPr="001370E1" w:rsidRDefault="00D600F5" w:rsidP="00CC2BA3">
      <w:pPr>
        <w:ind w:firstLine="709"/>
        <w:jc w:val="both"/>
        <w:rPr>
          <w:b/>
          <w:bCs/>
          <w:sz w:val="28"/>
          <w:szCs w:val="28"/>
          <w:lang w:eastAsia="en-US"/>
        </w:rPr>
      </w:pPr>
      <w:r w:rsidRPr="001370E1">
        <w:rPr>
          <w:b/>
          <w:bCs/>
          <w:sz w:val="28"/>
          <w:szCs w:val="28"/>
          <w:lang w:eastAsia="en-US"/>
        </w:rPr>
        <w:t>Проверка наличия и порядка формирования контрактной службы, назначения контрактного управляющего.</w:t>
      </w:r>
    </w:p>
    <w:p w:rsidR="00D600F5" w:rsidRPr="001370E1" w:rsidRDefault="00D600F5" w:rsidP="00CC2BA3">
      <w:pPr>
        <w:tabs>
          <w:tab w:val="left" w:pos="4110"/>
        </w:tabs>
        <w:ind w:firstLine="720"/>
        <w:jc w:val="both"/>
        <w:rPr>
          <w:sz w:val="28"/>
          <w:szCs w:val="28"/>
        </w:rPr>
      </w:pPr>
    </w:p>
    <w:p w:rsidR="00D600F5" w:rsidRPr="001370E1" w:rsidRDefault="00D600F5" w:rsidP="00C54F8E">
      <w:pPr>
        <w:ind w:firstLine="709"/>
        <w:jc w:val="both"/>
        <w:rPr>
          <w:sz w:val="28"/>
          <w:szCs w:val="28"/>
          <w:lang w:eastAsia="en-US"/>
        </w:rPr>
      </w:pPr>
      <w:r w:rsidRPr="001370E1">
        <w:rPr>
          <w:sz w:val="28"/>
          <w:szCs w:val="28"/>
          <w:lang w:eastAsia="en-US"/>
        </w:rPr>
        <w:t>В соответствии со статьей 9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№44-ФЗ, Закон о контрактной системе), контрактная система в сфере закупок предусматривает осуществление деятельности заказчика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 Заказчики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D600F5" w:rsidRPr="001370E1" w:rsidRDefault="00D600F5" w:rsidP="002F120F">
      <w:pPr>
        <w:ind w:firstLine="709"/>
        <w:jc w:val="both"/>
        <w:rPr>
          <w:sz w:val="28"/>
          <w:szCs w:val="28"/>
          <w:lang w:eastAsia="en-US"/>
        </w:rPr>
      </w:pPr>
      <w:r w:rsidRPr="001370E1">
        <w:rPr>
          <w:sz w:val="28"/>
          <w:szCs w:val="28"/>
          <w:lang w:eastAsia="en-US"/>
        </w:rPr>
        <w:t xml:space="preserve">Согласно части 6 статьи 38 Закона о контрактной системе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D600F5" w:rsidRDefault="00D600F5" w:rsidP="00CC2BA3">
      <w:pPr>
        <w:ind w:firstLine="709"/>
        <w:jc w:val="both"/>
        <w:rPr>
          <w:sz w:val="28"/>
          <w:szCs w:val="28"/>
          <w:lang w:eastAsia="en-US"/>
        </w:rPr>
      </w:pPr>
      <w:r w:rsidRPr="001370E1">
        <w:rPr>
          <w:sz w:val="28"/>
          <w:szCs w:val="28"/>
          <w:lang w:eastAsia="en-US"/>
        </w:rPr>
        <w:t xml:space="preserve">Вместе с тем, в соответствии с частью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w:t>
      </w:r>
    </w:p>
    <w:p w:rsidR="00D600F5" w:rsidRPr="001370E1" w:rsidRDefault="00D600F5" w:rsidP="00CC2BA3">
      <w:pPr>
        <w:jc w:val="both"/>
        <w:rPr>
          <w:sz w:val="28"/>
          <w:szCs w:val="28"/>
          <w:lang w:eastAsia="en-US"/>
        </w:rPr>
      </w:pPr>
      <w:r w:rsidRPr="001370E1">
        <w:rPr>
          <w:sz w:val="28"/>
          <w:szCs w:val="28"/>
          <w:lang w:eastAsia="en-US"/>
        </w:rPr>
        <w:t xml:space="preserve">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p>
    <w:p w:rsidR="00D600F5" w:rsidRPr="001370E1" w:rsidRDefault="00D600F5" w:rsidP="00CD136B">
      <w:pPr>
        <w:ind w:firstLine="709"/>
        <w:jc w:val="both"/>
        <w:rPr>
          <w:sz w:val="28"/>
          <w:szCs w:val="28"/>
          <w:lang w:eastAsia="en-US"/>
        </w:rPr>
      </w:pPr>
      <w:r w:rsidRPr="001370E1">
        <w:rPr>
          <w:sz w:val="28"/>
          <w:szCs w:val="28"/>
          <w:lang w:eastAsia="en-US"/>
        </w:rPr>
        <w:t>Таким образом, до 1 января 2017 года работником контрактной службы или контрактным управляющим должно быть назначено лицо, соответствующее</w:t>
      </w:r>
    </w:p>
    <w:p w:rsidR="00D600F5" w:rsidRPr="001370E1" w:rsidRDefault="00D600F5" w:rsidP="00CB4C27">
      <w:pPr>
        <w:jc w:val="both"/>
        <w:rPr>
          <w:sz w:val="28"/>
          <w:szCs w:val="28"/>
          <w:lang w:eastAsia="en-US"/>
        </w:rPr>
      </w:pPr>
      <w:r w:rsidRPr="001370E1">
        <w:rPr>
          <w:sz w:val="28"/>
          <w:szCs w:val="28"/>
          <w:lang w:eastAsia="en-US"/>
        </w:rPr>
        <w:t xml:space="preserve"> требованиям части 6 статьи 38 или части 23 статьи 112 Закона о контрактной системе.</w:t>
      </w:r>
    </w:p>
    <w:p w:rsidR="00D600F5" w:rsidRPr="00CB6E0B" w:rsidRDefault="00D600F5" w:rsidP="00997726">
      <w:pPr>
        <w:tabs>
          <w:tab w:val="left" w:pos="4110"/>
        </w:tabs>
        <w:ind w:firstLine="720"/>
        <w:jc w:val="both"/>
        <w:rPr>
          <w:sz w:val="27"/>
          <w:szCs w:val="27"/>
          <w:lang w:eastAsia="ar-SA"/>
        </w:rPr>
      </w:pPr>
      <w:r w:rsidRPr="00CB6E0B">
        <w:rPr>
          <w:sz w:val="28"/>
          <w:szCs w:val="28"/>
        </w:rPr>
        <w:t xml:space="preserve">Приказом Учреждения от 11.01.2016 № 2 обязанности контрактного управляющего исполняет Заведующая учреждением – Малова Татьяна Маркеловна, </w:t>
      </w:r>
      <w:r w:rsidRPr="00CB6E0B">
        <w:rPr>
          <w:sz w:val="28"/>
          <w:szCs w:val="28"/>
          <w:lang w:eastAsia="ar-SA"/>
        </w:rPr>
        <w:t xml:space="preserve">права и обязанности которого закреплены в должностной инструкции от 17.12.2014. </w:t>
      </w:r>
    </w:p>
    <w:p w:rsidR="00D600F5" w:rsidRPr="00A03328" w:rsidRDefault="00D600F5" w:rsidP="00D86528">
      <w:pPr>
        <w:ind w:firstLine="708"/>
        <w:jc w:val="both"/>
        <w:rPr>
          <w:sz w:val="28"/>
          <w:szCs w:val="28"/>
          <w:lang w:eastAsia="en-US"/>
        </w:rPr>
      </w:pPr>
      <w:r w:rsidRPr="00F05494">
        <w:rPr>
          <w:sz w:val="28"/>
          <w:szCs w:val="28"/>
        </w:rPr>
        <w:t xml:space="preserve">Удостоверение о повышении квалификации по программе: «Организация и проведение закупочных процедур для государственных и муниципальных нужд» в объеме 72 часов от декабря 2013 года № 1775 в «Московском областном учебном центре «Нахабино». </w:t>
      </w:r>
      <w:r w:rsidRPr="00F05494">
        <w:rPr>
          <w:sz w:val="28"/>
          <w:szCs w:val="28"/>
          <w:lang w:eastAsia="ar-SA"/>
        </w:rPr>
        <w:t xml:space="preserve">Данная программа соответствует </w:t>
      </w:r>
      <w:r w:rsidRPr="00F05494">
        <w:rPr>
          <w:sz w:val="28"/>
          <w:szCs w:val="28"/>
          <w:lang w:eastAsia="en-US"/>
        </w:rPr>
        <w:t xml:space="preserve">требованиям части 23 статьи 112 </w:t>
      </w:r>
      <w:r w:rsidRPr="00F05494">
        <w:rPr>
          <w:sz w:val="28"/>
          <w:szCs w:val="28"/>
          <w:lang w:eastAsia="ar-SA"/>
        </w:rPr>
        <w:t>Закона №44-ФЗ</w:t>
      </w:r>
      <w:r w:rsidRPr="00F05494">
        <w:rPr>
          <w:sz w:val="28"/>
          <w:szCs w:val="28"/>
          <w:lang w:eastAsia="en-US"/>
        </w:rPr>
        <w:t>. Нарушений не установлено.</w:t>
      </w:r>
    </w:p>
    <w:p w:rsidR="00D600F5" w:rsidRPr="001370E1" w:rsidRDefault="00D600F5" w:rsidP="00CC2BA3">
      <w:pPr>
        <w:tabs>
          <w:tab w:val="left" w:pos="4110"/>
        </w:tabs>
        <w:jc w:val="both"/>
        <w:rPr>
          <w:b/>
          <w:bCs/>
          <w:sz w:val="28"/>
          <w:szCs w:val="28"/>
        </w:rPr>
      </w:pPr>
    </w:p>
    <w:p w:rsidR="00D600F5" w:rsidRPr="001370E1" w:rsidRDefault="00D600F5" w:rsidP="00CC2BA3">
      <w:pPr>
        <w:tabs>
          <w:tab w:val="left" w:pos="4110"/>
        </w:tabs>
        <w:jc w:val="both"/>
        <w:rPr>
          <w:b/>
          <w:bCs/>
          <w:sz w:val="28"/>
          <w:szCs w:val="28"/>
        </w:rPr>
      </w:pPr>
      <w:r w:rsidRPr="001370E1">
        <w:rPr>
          <w:b/>
          <w:bCs/>
          <w:sz w:val="28"/>
          <w:szCs w:val="28"/>
        </w:rPr>
        <w:t>В ходе проверки изучены:</w:t>
      </w:r>
    </w:p>
    <w:p w:rsidR="00D600F5" w:rsidRPr="001370E1" w:rsidRDefault="00D600F5" w:rsidP="00CC2BA3">
      <w:pPr>
        <w:tabs>
          <w:tab w:val="left" w:pos="4110"/>
        </w:tabs>
        <w:ind w:firstLine="720"/>
        <w:jc w:val="both"/>
        <w:rPr>
          <w:sz w:val="28"/>
          <w:szCs w:val="28"/>
        </w:rPr>
      </w:pPr>
    </w:p>
    <w:p w:rsidR="00D600F5" w:rsidRPr="001370E1" w:rsidRDefault="00D600F5" w:rsidP="00CC2BA3">
      <w:pPr>
        <w:tabs>
          <w:tab w:val="left" w:pos="4110"/>
        </w:tabs>
        <w:ind w:firstLine="720"/>
        <w:jc w:val="both"/>
        <w:rPr>
          <w:sz w:val="28"/>
          <w:szCs w:val="28"/>
        </w:rPr>
      </w:pPr>
      <w:r w:rsidRPr="001370E1">
        <w:rPr>
          <w:sz w:val="28"/>
          <w:szCs w:val="28"/>
        </w:rPr>
        <w:t>- Устав Учреждения;</w:t>
      </w:r>
    </w:p>
    <w:p w:rsidR="00D600F5" w:rsidRPr="001370E1" w:rsidRDefault="00D600F5" w:rsidP="00CC2BA3">
      <w:pPr>
        <w:tabs>
          <w:tab w:val="left" w:pos="4110"/>
        </w:tabs>
        <w:ind w:firstLine="720"/>
        <w:jc w:val="both"/>
        <w:rPr>
          <w:sz w:val="28"/>
          <w:szCs w:val="28"/>
        </w:rPr>
      </w:pPr>
      <w:r w:rsidRPr="001370E1">
        <w:rPr>
          <w:sz w:val="28"/>
          <w:szCs w:val="28"/>
        </w:rPr>
        <w:t>- постановление администрации города Дзержинска от 31.03.2014 № 1168 «О наделении полномочиями на определение поставщиков (подрядчиков, исполнителей) для муниципальных заказчиков и муниципальных бюджетных учреждений городского округа город Дзержинск» (с изменениями, утвержденными постановлением администрации города Дзержинска от</w:t>
      </w:r>
      <w:r w:rsidRPr="001370E1">
        <w:rPr>
          <w:sz w:val="28"/>
          <w:szCs w:val="28"/>
          <w:lang w:val="en-US"/>
        </w:rPr>
        <w:t> </w:t>
      </w:r>
      <w:r w:rsidRPr="001370E1">
        <w:rPr>
          <w:sz w:val="28"/>
          <w:szCs w:val="28"/>
        </w:rPr>
        <w:t>19.05.2014 №</w:t>
      </w:r>
      <w:r w:rsidRPr="001370E1">
        <w:rPr>
          <w:sz w:val="28"/>
          <w:szCs w:val="28"/>
          <w:lang w:val="en-US"/>
        </w:rPr>
        <w:t> </w:t>
      </w:r>
      <w:r w:rsidRPr="001370E1">
        <w:rPr>
          <w:sz w:val="28"/>
          <w:szCs w:val="28"/>
        </w:rPr>
        <w:t>1896);</w:t>
      </w:r>
    </w:p>
    <w:p w:rsidR="00D600F5" w:rsidRPr="001370E1" w:rsidRDefault="00D600F5" w:rsidP="00CC2BA3">
      <w:pPr>
        <w:tabs>
          <w:tab w:val="left" w:pos="4110"/>
        </w:tabs>
        <w:ind w:firstLine="720"/>
        <w:jc w:val="both"/>
        <w:rPr>
          <w:sz w:val="28"/>
          <w:szCs w:val="28"/>
        </w:rPr>
      </w:pPr>
      <w:r w:rsidRPr="001370E1">
        <w:rPr>
          <w:sz w:val="28"/>
          <w:szCs w:val="28"/>
        </w:rPr>
        <w:t>- положение и состав Единой комиссии по определению поставщиков (подрядчиков, исполнителей), утвержденное приказом департамента финансов, экономики и муниципального заказа от 31.12.2013 № 45 о/д;</w:t>
      </w:r>
    </w:p>
    <w:p w:rsidR="00D600F5" w:rsidRPr="001370E1" w:rsidRDefault="00D600F5" w:rsidP="00CC2BA3">
      <w:pPr>
        <w:tabs>
          <w:tab w:val="left" w:pos="4110"/>
        </w:tabs>
        <w:ind w:firstLine="720"/>
        <w:jc w:val="both"/>
        <w:rPr>
          <w:sz w:val="28"/>
          <w:szCs w:val="28"/>
        </w:rPr>
      </w:pPr>
      <w:r w:rsidRPr="001370E1">
        <w:rPr>
          <w:sz w:val="28"/>
          <w:szCs w:val="28"/>
        </w:rPr>
        <w:t>- план закупок и план-график размещения заказов на поставки товаров, выполнение работ, оказание услуг для нужд Учреждения;</w:t>
      </w:r>
    </w:p>
    <w:p w:rsidR="00D600F5" w:rsidRPr="001370E1" w:rsidRDefault="00D600F5" w:rsidP="00180D91">
      <w:pPr>
        <w:tabs>
          <w:tab w:val="left" w:pos="4110"/>
        </w:tabs>
        <w:ind w:firstLine="720"/>
        <w:jc w:val="both"/>
        <w:rPr>
          <w:sz w:val="28"/>
          <w:szCs w:val="28"/>
        </w:rPr>
      </w:pPr>
      <w:r w:rsidRPr="001370E1">
        <w:rPr>
          <w:sz w:val="28"/>
          <w:szCs w:val="28"/>
        </w:rPr>
        <w:t>- документы, сформированные в процессе определения поставщиков (подрядчиков, исполнителей) (извещения, протоколы, аукционная документация);</w:t>
      </w:r>
    </w:p>
    <w:p w:rsidR="00D600F5" w:rsidRPr="001370E1" w:rsidRDefault="00D600F5" w:rsidP="00CC2BA3">
      <w:pPr>
        <w:tabs>
          <w:tab w:val="left" w:pos="4110"/>
        </w:tabs>
        <w:ind w:firstLine="720"/>
        <w:jc w:val="both"/>
        <w:rPr>
          <w:sz w:val="28"/>
          <w:szCs w:val="28"/>
        </w:rPr>
      </w:pPr>
      <w:r w:rsidRPr="001370E1">
        <w:rPr>
          <w:sz w:val="28"/>
          <w:szCs w:val="28"/>
        </w:rPr>
        <w:t>- муниципальные контракты (договоры), заключенные Заказчиком в проверяемом периоде;</w:t>
      </w:r>
    </w:p>
    <w:p w:rsidR="00D600F5" w:rsidRPr="001370E1" w:rsidRDefault="00D600F5" w:rsidP="00CC2BA3">
      <w:pPr>
        <w:tabs>
          <w:tab w:val="left" w:pos="4110"/>
        </w:tabs>
        <w:ind w:firstLine="720"/>
        <w:jc w:val="both"/>
        <w:rPr>
          <w:sz w:val="28"/>
          <w:szCs w:val="28"/>
        </w:rPr>
      </w:pPr>
      <w:r w:rsidRPr="001370E1">
        <w:rPr>
          <w:sz w:val="28"/>
          <w:szCs w:val="28"/>
        </w:rPr>
        <w:t>- платежные документы (платежные поручения);</w:t>
      </w:r>
    </w:p>
    <w:p w:rsidR="00D600F5" w:rsidRPr="001370E1" w:rsidRDefault="00D600F5" w:rsidP="00CC2BA3">
      <w:pPr>
        <w:tabs>
          <w:tab w:val="left" w:pos="4110"/>
        </w:tabs>
        <w:ind w:firstLine="720"/>
        <w:jc w:val="both"/>
        <w:rPr>
          <w:sz w:val="28"/>
          <w:szCs w:val="28"/>
        </w:rPr>
      </w:pPr>
      <w:r w:rsidRPr="001370E1">
        <w:rPr>
          <w:sz w:val="28"/>
          <w:szCs w:val="28"/>
        </w:rPr>
        <w:t>- иные документы.</w:t>
      </w:r>
    </w:p>
    <w:p w:rsidR="00D600F5" w:rsidRPr="001370E1" w:rsidRDefault="00D600F5" w:rsidP="00CC2BA3">
      <w:pPr>
        <w:tabs>
          <w:tab w:val="left" w:pos="4110"/>
        </w:tabs>
        <w:ind w:firstLine="720"/>
        <w:jc w:val="both"/>
        <w:rPr>
          <w:sz w:val="28"/>
          <w:szCs w:val="28"/>
        </w:rPr>
      </w:pPr>
      <w:r w:rsidRPr="001370E1">
        <w:rPr>
          <w:sz w:val="28"/>
          <w:szCs w:val="28"/>
        </w:rPr>
        <w:t>Также в ходе проверки была изучена информация, размещенная на официальном сайте.</w:t>
      </w:r>
    </w:p>
    <w:p w:rsidR="00D600F5" w:rsidRPr="001370E1" w:rsidRDefault="00D600F5" w:rsidP="00CC2BA3">
      <w:pPr>
        <w:tabs>
          <w:tab w:val="left" w:pos="4110"/>
        </w:tabs>
        <w:jc w:val="both"/>
        <w:rPr>
          <w:sz w:val="28"/>
          <w:szCs w:val="28"/>
        </w:rPr>
      </w:pPr>
    </w:p>
    <w:p w:rsidR="00D600F5" w:rsidRPr="00693E86" w:rsidRDefault="00D600F5" w:rsidP="00C57F4B">
      <w:pPr>
        <w:pStyle w:val="ListParagraph"/>
        <w:tabs>
          <w:tab w:val="left" w:pos="1134"/>
        </w:tabs>
        <w:ind w:left="0" w:firstLine="708"/>
        <w:jc w:val="both"/>
        <w:rPr>
          <w:b/>
          <w:bCs/>
          <w:color w:val="000000"/>
          <w:sz w:val="28"/>
          <w:szCs w:val="28"/>
        </w:rPr>
      </w:pPr>
      <w:r w:rsidRPr="00693E86">
        <w:rPr>
          <w:b/>
          <w:bCs/>
          <w:color w:val="000000"/>
          <w:sz w:val="28"/>
          <w:szCs w:val="28"/>
        </w:rPr>
        <w:t>1. Соблюдение требований по планированию в сфере закупок в 2016 году.</w:t>
      </w:r>
    </w:p>
    <w:p w:rsidR="00D600F5" w:rsidRDefault="00D600F5" w:rsidP="00935327">
      <w:pPr>
        <w:pStyle w:val="ListParagraph"/>
        <w:tabs>
          <w:tab w:val="left" w:pos="1134"/>
        </w:tabs>
        <w:ind w:left="0" w:firstLine="709"/>
        <w:jc w:val="both"/>
        <w:rPr>
          <w:color w:val="000000"/>
          <w:sz w:val="28"/>
          <w:szCs w:val="28"/>
        </w:rPr>
      </w:pPr>
    </w:p>
    <w:p w:rsidR="00D600F5" w:rsidRPr="001370E1" w:rsidRDefault="00D600F5" w:rsidP="00935327">
      <w:pPr>
        <w:pStyle w:val="ListParagraph"/>
        <w:tabs>
          <w:tab w:val="left" w:pos="1134"/>
        </w:tabs>
        <w:ind w:left="0" w:firstLine="709"/>
        <w:jc w:val="both"/>
        <w:rPr>
          <w:color w:val="000000"/>
          <w:sz w:val="28"/>
          <w:szCs w:val="28"/>
        </w:rPr>
      </w:pPr>
      <w:r w:rsidRPr="001370E1">
        <w:rPr>
          <w:color w:val="000000"/>
          <w:sz w:val="28"/>
          <w:szCs w:val="28"/>
        </w:rPr>
        <w:t>В соответствии с частью 2 статьи 112 Закона №44-ФЗ, с приказом Министерства экономического развития РФ и Федерального казначейства от 31.03.2015 №182/7н «Об особенностях размещения в единой информационной системе или до ввода в эксплуатацию указанной системы на официальном сайте РФ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приказ №182/7н) Заказчиком сформирован и опубликован план-график размещения заказов на поставку товаров, выполнение работ, оказание услуг для обеспечения государственных и муниципальных нужд на 2016 год (далее план-график).</w:t>
      </w:r>
    </w:p>
    <w:p w:rsidR="00D600F5" w:rsidRPr="001370E1" w:rsidRDefault="00D600F5" w:rsidP="00935327">
      <w:pPr>
        <w:tabs>
          <w:tab w:val="left" w:pos="1134"/>
        </w:tabs>
        <w:ind w:firstLine="709"/>
        <w:jc w:val="both"/>
        <w:rPr>
          <w:color w:val="000000"/>
          <w:sz w:val="28"/>
          <w:szCs w:val="28"/>
        </w:rPr>
      </w:pPr>
      <w:r w:rsidRPr="001370E1">
        <w:rPr>
          <w:color w:val="000000"/>
          <w:sz w:val="28"/>
          <w:szCs w:val="28"/>
        </w:rPr>
        <w:t xml:space="preserve">В соответствии с частью 2 приказа 182/7н план-график подлежит размещению на официальном сайте не позднее одного календарного месяца после принятия закона (решения) о бюджете. </w:t>
      </w:r>
    </w:p>
    <w:p w:rsidR="00D600F5" w:rsidRPr="001370E1" w:rsidRDefault="00D600F5" w:rsidP="009C7E77">
      <w:pPr>
        <w:tabs>
          <w:tab w:val="left" w:pos="4110"/>
        </w:tabs>
        <w:ind w:firstLine="720"/>
        <w:jc w:val="both"/>
        <w:rPr>
          <w:sz w:val="28"/>
          <w:szCs w:val="28"/>
        </w:rPr>
      </w:pPr>
      <w:r w:rsidRPr="001370E1">
        <w:rPr>
          <w:sz w:val="28"/>
          <w:szCs w:val="28"/>
        </w:rPr>
        <w:t xml:space="preserve">Решение городской Думы города Дзержинска Нижегородской области   от 24.12.2015 № 62 «О городском бюджете на 2016 год». </w:t>
      </w:r>
    </w:p>
    <w:p w:rsidR="00D600F5" w:rsidRPr="001370E1" w:rsidRDefault="00D600F5" w:rsidP="00935327">
      <w:pPr>
        <w:ind w:firstLine="709"/>
        <w:jc w:val="both"/>
        <w:rPr>
          <w:sz w:val="28"/>
          <w:szCs w:val="28"/>
        </w:rPr>
      </w:pPr>
      <w:r w:rsidRPr="001370E1">
        <w:rPr>
          <w:sz w:val="28"/>
          <w:szCs w:val="28"/>
        </w:rPr>
        <w:t>Таким образом, план-график размещения заказов на поставки товаров, выполнение работ, оказание услуг для нужд заказчиков на 2016 год должен быть размещен в ЕИС не позднее 24.01.2016 г.</w:t>
      </w:r>
    </w:p>
    <w:p w:rsidR="00D600F5" w:rsidRPr="001370E1" w:rsidRDefault="00D600F5" w:rsidP="00FB3ECB">
      <w:pPr>
        <w:tabs>
          <w:tab w:val="left" w:pos="4110"/>
        </w:tabs>
        <w:ind w:firstLine="720"/>
        <w:jc w:val="both"/>
        <w:rPr>
          <w:sz w:val="28"/>
          <w:szCs w:val="28"/>
        </w:rPr>
      </w:pPr>
      <w:r w:rsidRPr="001370E1">
        <w:rPr>
          <w:sz w:val="28"/>
          <w:szCs w:val="28"/>
        </w:rPr>
        <w:t xml:space="preserve">Размещение плана-графика </w:t>
      </w:r>
      <w:r w:rsidRPr="001370E1">
        <w:rPr>
          <w:color w:val="000000"/>
          <w:sz w:val="28"/>
          <w:szCs w:val="28"/>
        </w:rPr>
        <w:t>Заказчиком</w:t>
      </w:r>
      <w:r>
        <w:rPr>
          <w:sz w:val="28"/>
          <w:szCs w:val="28"/>
        </w:rPr>
        <w:t xml:space="preserve"> на сайте осуществлено </w:t>
      </w:r>
      <w:r w:rsidRPr="00E26165">
        <w:rPr>
          <w:sz w:val="28"/>
          <w:szCs w:val="28"/>
        </w:rPr>
        <w:t>12.01.2016г</w:t>
      </w:r>
      <w:r w:rsidRPr="001370E1">
        <w:rPr>
          <w:sz w:val="28"/>
          <w:szCs w:val="28"/>
        </w:rPr>
        <w:t>., т.е. без нарушения сроков.</w:t>
      </w:r>
    </w:p>
    <w:p w:rsidR="00D600F5" w:rsidRPr="001370E1" w:rsidRDefault="00D600F5" w:rsidP="00FB3ECB">
      <w:pPr>
        <w:tabs>
          <w:tab w:val="left" w:pos="4110"/>
        </w:tabs>
        <w:ind w:firstLine="720"/>
        <w:jc w:val="both"/>
        <w:rPr>
          <w:sz w:val="28"/>
          <w:szCs w:val="28"/>
        </w:rPr>
      </w:pPr>
      <w:r w:rsidRPr="001370E1">
        <w:rPr>
          <w:sz w:val="28"/>
          <w:szCs w:val="28"/>
        </w:rPr>
        <w:t>Однако согласно части 2 статьи 72 Бюджетного кодекса РФ муниципальные контракты (гражданско-правовые договора) заключаются в соответствии с планом-графиком закупок.</w:t>
      </w:r>
    </w:p>
    <w:p w:rsidR="00D600F5" w:rsidRPr="001370E1" w:rsidRDefault="00D600F5" w:rsidP="00935327">
      <w:pPr>
        <w:tabs>
          <w:tab w:val="left" w:pos="1276"/>
        </w:tabs>
        <w:suppressAutoHyphens/>
        <w:ind w:firstLine="709"/>
        <w:jc w:val="both"/>
        <w:rPr>
          <w:color w:val="000000"/>
          <w:sz w:val="28"/>
          <w:szCs w:val="28"/>
        </w:rPr>
      </w:pPr>
      <w:bookmarkStart w:id="0" w:name="_GoBack"/>
      <w:bookmarkEnd w:id="0"/>
      <w:r w:rsidRPr="001370E1">
        <w:rPr>
          <w:color w:val="000000"/>
          <w:sz w:val="28"/>
          <w:szCs w:val="28"/>
        </w:rPr>
        <w:t xml:space="preserve">План-график на </w:t>
      </w:r>
      <w:r>
        <w:rPr>
          <w:color w:val="000000"/>
          <w:sz w:val="28"/>
          <w:szCs w:val="28"/>
        </w:rPr>
        <w:t>2016 год опубликован на сайте 12</w:t>
      </w:r>
      <w:r w:rsidRPr="001370E1">
        <w:rPr>
          <w:color w:val="000000"/>
          <w:sz w:val="28"/>
          <w:szCs w:val="28"/>
        </w:rPr>
        <w:t>.01.2016. При проверке договоров, заключенных в соответствии с пунктом 4</w:t>
      </w:r>
      <w:r>
        <w:rPr>
          <w:color w:val="000000"/>
          <w:sz w:val="28"/>
          <w:szCs w:val="28"/>
        </w:rPr>
        <w:t xml:space="preserve"> и 5</w:t>
      </w:r>
      <w:r w:rsidRPr="001370E1">
        <w:rPr>
          <w:color w:val="000000"/>
          <w:sz w:val="28"/>
          <w:szCs w:val="28"/>
        </w:rPr>
        <w:t xml:space="preserve"> части 1 статьи 93 Закона №44-ФЗ, выявлено, что договора заключались до публикации плана-графика на сайте по следующим закупкам:</w:t>
      </w:r>
    </w:p>
    <w:p w:rsidR="00D600F5" w:rsidRDefault="00D600F5" w:rsidP="00C769E3">
      <w:pPr>
        <w:tabs>
          <w:tab w:val="left" w:pos="1276"/>
        </w:tabs>
        <w:suppressAutoHyphens/>
        <w:ind w:firstLine="567"/>
        <w:jc w:val="both"/>
        <w:rPr>
          <w:sz w:val="28"/>
          <w:szCs w:val="28"/>
        </w:rPr>
      </w:pPr>
      <w:r>
        <w:rPr>
          <w:color w:val="000000"/>
          <w:sz w:val="28"/>
          <w:szCs w:val="28"/>
        </w:rPr>
        <w:t xml:space="preserve">- </w:t>
      </w:r>
      <w:r>
        <w:rPr>
          <w:sz w:val="28"/>
          <w:szCs w:val="28"/>
        </w:rPr>
        <w:t>договор от 01.01.2016 г. № 02-693/16  на сумму 18 000 руб. на эксплуатационно-техническое обслуживание системы передачи извещений о пожаре  заключенный с ООО «СПМ-52»;</w:t>
      </w:r>
    </w:p>
    <w:p w:rsidR="00D600F5" w:rsidRDefault="00D600F5" w:rsidP="00C769E3">
      <w:pPr>
        <w:tabs>
          <w:tab w:val="left" w:pos="1276"/>
        </w:tabs>
        <w:suppressAutoHyphens/>
        <w:ind w:firstLine="567"/>
        <w:jc w:val="both"/>
        <w:rPr>
          <w:sz w:val="28"/>
          <w:szCs w:val="28"/>
        </w:rPr>
      </w:pPr>
      <w:r>
        <w:rPr>
          <w:sz w:val="28"/>
          <w:szCs w:val="28"/>
        </w:rPr>
        <w:t>-  договор от 01.01.2016 г. № 082-ТО  на сумму 18 168 руб. на техническое обслуживание системы пожарной сигнализации  заключенный с ООО «Полар»;</w:t>
      </w:r>
    </w:p>
    <w:p w:rsidR="00D600F5" w:rsidRDefault="00D600F5" w:rsidP="00C769E3">
      <w:pPr>
        <w:tabs>
          <w:tab w:val="left" w:pos="1276"/>
        </w:tabs>
        <w:suppressAutoHyphens/>
        <w:ind w:firstLine="567"/>
        <w:jc w:val="both"/>
        <w:rPr>
          <w:sz w:val="28"/>
          <w:szCs w:val="28"/>
        </w:rPr>
      </w:pPr>
      <w:r>
        <w:rPr>
          <w:sz w:val="28"/>
          <w:szCs w:val="28"/>
        </w:rPr>
        <w:t>-  договор от 01.01.2016 г. № 145  на сумму 21 960 руб. на услуги экстренного прибытия наряда полиции по сигналу «Тревога»  заключенный с ФГКУ УВО ГУ МВД России по Нижегородской области;</w:t>
      </w:r>
    </w:p>
    <w:p w:rsidR="00D600F5" w:rsidRDefault="00D600F5" w:rsidP="00C769E3">
      <w:pPr>
        <w:tabs>
          <w:tab w:val="left" w:pos="1276"/>
        </w:tabs>
        <w:suppressAutoHyphens/>
        <w:ind w:firstLine="567"/>
        <w:jc w:val="both"/>
        <w:rPr>
          <w:sz w:val="28"/>
          <w:szCs w:val="28"/>
        </w:rPr>
      </w:pPr>
      <w:r>
        <w:rPr>
          <w:sz w:val="28"/>
          <w:szCs w:val="28"/>
        </w:rPr>
        <w:t>- договор от 01.01.2016 г. № 15/16-58  на сумму 25 200 руб. на услуги сервисного обслуживания доочистки воды, заключенный с  ООО «Альма»;</w:t>
      </w:r>
    </w:p>
    <w:p w:rsidR="00D600F5" w:rsidRDefault="00D600F5" w:rsidP="00C769E3">
      <w:pPr>
        <w:tabs>
          <w:tab w:val="left" w:pos="1276"/>
        </w:tabs>
        <w:suppressAutoHyphens/>
        <w:ind w:firstLine="567"/>
        <w:jc w:val="both"/>
        <w:rPr>
          <w:sz w:val="28"/>
          <w:szCs w:val="28"/>
        </w:rPr>
      </w:pPr>
      <w:r>
        <w:rPr>
          <w:color w:val="000000"/>
          <w:sz w:val="28"/>
          <w:szCs w:val="28"/>
        </w:rPr>
        <w:t xml:space="preserve">-  </w:t>
      </w:r>
      <w:r>
        <w:rPr>
          <w:sz w:val="28"/>
          <w:szCs w:val="28"/>
        </w:rPr>
        <w:t>договор от 01.01.2016 г. № 48  на сумму 152 772,20 руб. на услуги стирки, глажения белья, заключенный с ООО «МПТ»;</w:t>
      </w:r>
    </w:p>
    <w:p w:rsidR="00D600F5" w:rsidRDefault="00D600F5" w:rsidP="00C769E3">
      <w:pPr>
        <w:tabs>
          <w:tab w:val="left" w:pos="1276"/>
        </w:tabs>
        <w:suppressAutoHyphens/>
        <w:ind w:firstLine="567"/>
        <w:jc w:val="both"/>
        <w:rPr>
          <w:color w:val="000000"/>
          <w:sz w:val="28"/>
          <w:szCs w:val="28"/>
        </w:rPr>
      </w:pPr>
      <w:r>
        <w:rPr>
          <w:color w:val="000000"/>
          <w:sz w:val="28"/>
          <w:szCs w:val="28"/>
        </w:rPr>
        <w:t>-  договор от 01.01.2016 г. № 5-1-41976  на сумму 6 589,98 руб. на услуги связи, заключенный с ПАО «Ростелеком»;</w:t>
      </w:r>
    </w:p>
    <w:p w:rsidR="00D600F5" w:rsidRDefault="00D600F5" w:rsidP="00C769E3">
      <w:pPr>
        <w:tabs>
          <w:tab w:val="left" w:pos="1276"/>
        </w:tabs>
        <w:suppressAutoHyphens/>
        <w:ind w:firstLine="567"/>
        <w:jc w:val="both"/>
        <w:rPr>
          <w:color w:val="000000"/>
          <w:sz w:val="28"/>
          <w:szCs w:val="28"/>
        </w:rPr>
      </w:pPr>
      <w:r>
        <w:rPr>
          <w:color w:val="000000"/>
          <w:sz w:val="28"/>
          <w:szCs w:val="28"/>
        </w:rPr>
        <w:t>-  договор от 01.01.2016 г. № 5-1-423691 на сумму 6 495,90 руб. на услуги интернета, заключенный с ПАО «Ростелеком»;</w:t>
      </w:r>
    </w:p>
    <w:p w:rsidR="00D600F5" w:rsidRDefault="00D600F5" w:rsidP="00C769E3">
      <w:pPr>
        <w:tabs>
          <w:tab w:val="left" w:pos="1276"/>
        </w:tabs>
        <w:suppressAutoHyphens/>
        <w:ind w:firstLine="567"/>
        <w:jc w:val="both"/>
        <w:rPr>
          <w:color w:val="000000"/>
          <w:sz w:val="28"/>
          <w:szCs w:val="28"/>
        </w:rPr>
      </w:pPr>
      <w:r>
        <w:rPr>
          <w:color w:val="000000"/>
          <w:sz w:val="28"/>
          <w:szCs w:val="28"/>
        </w:rPr>
        <w:t>-  договор от 01.01.2016 г. № 60  на сумму 22 091,76 руб. на услуги сервисного обслуживания узлов учета тепловой энергии, заключенный с ООО ПКК «Квант»;</w:t>
      </w:r>
    </w:p>
    <w:p w:rsidR="00D600F5" w:rsidRDefault="00D600F5" w:rsidP="00C769E3">
      <w:pPr>
        <w:tabs>
          <w:tab w:val="left" w:pos="1276"/>
        </w:tabs>
        <w:suppressAutoHyphens/>
        <w:ind w:firstLine="567"/>
        <w:jc w:val="both"/>
        <w:rPr>
          <w:color w:val="000000"/>
          <w:sz w:val="28"/>
          <w:szCs w:val="28"/>
        </w:rPr>
      </w:pPr>
      <w:r>
        <w:rPr>
          <w:color w:val="000000"/>
          <w:sz w:val="28"/>
          <w:szCs w:val="28"/>
        </w:rPr>
        <w:t>-  договор от 01.01.2016 г. № 67/16  на сумму 4800 руб. на услуги планового технического обслуживания и ремонта тревожной сигнализации заключенный с ООО «ДДТ-Сервис Плюс»;</w:t>
      </w:r>
    </w:p>
    <w:p w:rsidR="00D600F5" w:rsidRDefault="00D600F5" w:rsidP="00C769E3">
      <w:pPr>
        <w:tabs>
          <w:tab w:val="left" w:pos="1276"/>
        </w:tabs>
        <w:suppressAutoHyphens/>
        <w:ind w:firstLine="567"/>
        <w:jc w:val="both"/>
        <w:rPr>
          <w:color w:val="000000"/>
          <w:sz w:val="28"/>
          <w:szCs w:val="28"/>
        </w:rPr>
      </w:pPr>
      <w:r>
        <w:rPr>
          <w:color w:val="000000"/>
          <w:sz w:val="28"/>
          <w:szCs w:val="28"/>
        </w:rPr>
        <w:t>- договор от 01.01.2016 г. № 145/01-03  на сумму 25 872,70 руб. на услуги технического обслуживания систем отопления, водоснабжения, канализации, заключенный с ООО «Благо»;</w:t>
      </w:r>
    </w:p>
    <w:p w:rsidR="00D600F5" w:rsidRDefault="00D600F5" w:rsidP="00C769E3">
      <w:pPr>
        <w:tabs>
          <w:tab w:val="left" w:pos="1276"/>
        </w:tabs>
        <w:suppressAutoHyphens/>
        <w:ind w:firstLine="567"/>
        <w:jc w:val="both"/>
        <w:rPr>
          <w:color w:val="000000"/>
          <w:sz w:val="28"/>
          <w:szCs w:val="28"/>
        </w:rPr>
      </w:pPr>
      <w:r>
        <w:rPr>
          <w:color w:val="000000"/>
          <w:sz w:val="28"/>
          <w:szCs w:val="28"/>
        </w:rPr>
        <w:t>-  договор от 11.01.2016 г. № 145/2016  на сумму 28 600 руб. на услуги вывоза ТБО заключенный с ООО «Ремондис Дзержинск»;</w:t>
      </w:r>
    </w:p>
    <w:p w:rsidR="00D600F5" w:rsidRDefault="00D600F5" w:rsidP="00C769E3">
      <w:pPr>
        <w:tabs>
          <w:tab w:val="left" w:pos="4110"/>
        </w:tabs>
        <w:jc w:val="both"/>
        <w:rPr>
          <w:sz w:val="28"/>
          <w:szCs w:val="28"/>
        </w:rPr>
      </w:pPr>
      <w:r>
        <w:rPr>
          <w:sz w:val="28"/>
          <w:szCs w:val="28"/>
        </w:rPr>
        <w:t xml:space="preserve">        -  договор от 11.01.2016 г. № 12  на сумму 17 700 руб. на услуги дератизации, дезинсекции, заключенный с ООО «Санитарная дезинфекция».</w:t>
      </w:r>
    </w:p>
    <w:p w:rsidR="00D600F5" w:rsidRPr="001370E1" w:rsidRDefault="00D600F5" w:rsidP="00CC2BA3">
      <w:pPr>
        <w:tabs>
          <w:tab w:val="left" w:pos="4110"/>
        </w:tabs>
        <w:jc w:val="both"/>
        <w:rPr>
          <w:sz w:val="28"/>
          <w:szCs w:val="28"/>
        </w:rPr>
      </w:pPr>
    </w:p>
    <w:p w:rsidR="00D600F5" w:rsidRPr="001370E1" w:rsidRDefault="00D600F5" w:rsidP="00CC2BA3">
      <w:pPr>
        <w:tabs>
          <w:tab w:val="left" w:pos="4110"/>
        </w:tabs>
        <w:jc w:val="both"/>
        <w:rPr>
          <w:b/>
          <w:bCs/>
          <w:sz w:val="28"/>
          <w:szCs w:val="28"/>
        </w:rPr>
      </w:pPr>
      <w:r w:rsidRPr="001370E1">
        <w:rPr>
          <w:b/>
          <w:bCs/>
          <w:sz w:val="28"/>
          <w:szCs w:val="28"/>
        </w:rPr>
        <w:t>2.Проверка по завершенным (размещенным) закупкам для нужд Заказчика.</w:t>
      </w:r>
    </w:p>
    <w:p w:rsidR="00D600F5" w:rsidRPr="001370E1" w:rsidRDefault="00D600F5" w:rsidP="00CC2BA3">
      <w:pPr>
        <w:tabs>
          <w:tab w:val="left" w:pos="4110"/>
        </w:tabs>
        <w:jc w:val="both"/>
        <w:rPr>
          <w:sz w:val="28"/>
          <w:szCs w:val="28"/>
        </w:rPr>
      </w:pPr>
    </w:p>
    <w:p w:rsidR="00D600F5" w:rsidRDefault="00D600F5" w:rsidP="00A8796F">
      <w:pPr>
        <w:ind w:firstLine="708"/>
        <w:jc w:val="both"/>
        <w:rPr>
          <w:b/>
          <w:bCs/>
          <w:sz w:val="28"/>
          <w:szCs w:val="28"/>
        </w:rPr>
      </w:pPr>
      <w:r w:rsidRPr="001370E1">
        <w:rPr>
          <w:b/>
          <w:bCs/>
          <w:sz w:val="28"/>
          <w:szCs w:val="28"/>
        </w:rPr>
        <w:t xml:space="preserve">2.1. Проверка правильности определения и обоснования начальной (максимальной) цены контрактов. </w:t>
      </w:r>
    </w:p>
    <w:p w:rsidR="00D600F5" w:rsidRPr="00A8796F" w:rsidRDefault="00D600F5" w:rsidP="00A8796F">
      <w:pPr>
        <w:ind w:firstLine="708"/>
        <w:jc w:val="both"/>
        <w:rPr>
          <w:b/>
          <w:bCs/>
          <w:sz w:val="28"/>
          <w:szCs w:val="28"/>
        </w:rPr>
      </w:pPr>
    </w:p>
    <w:p w:rsidR="00D600F5" w:rsidRPr="00541A39" w:rsidRDefault="00D600F5" w:rsidP="00541A39">
      <w:pPr>
        <w:ind w:firstLine="708"/>
        <w:jc w:val="both"/>
        <w:rPr>
          <w:b/>
          <w:bCs/>
          <w:sz w:val="28"/>
          <w:szCs w:val="28"/>
        </w:rPr>
      </w:pPr>
      <w:r w:rsidRPr="001370E1">
        <w:rPr>
          <w:color w:val="000000"/>
          <w:sz w:val="28"/>
          <w:szCs w:val="28"/>
        </w:rPr>
        <w:t>Обоснование цены контрактов, договоров производилось в соответствии с требованиями статьи 22 Закона № 44-ФЗ, на основании методических рекомендаций, утвержденных Приказом Министерства экономического развития Российской Федерации от 02.10.2013 № 567 методом а</w:t>
      </w:r>
      <w:r>
        <w:rPr>
          <w:color w:val="000000"/>
          <w:sz w:val="28"/>
          <w:szCs w:val="28"/>
        </w:rPr>
        <w:t>нализа рынка, тарифным методом.</w:t>
      </w:r>
    </w:p>
    <w:p w:rsidR="00D600F5" w:rsidRDefault="00D600F5" w:rsidP="00541A39">
      <w:pPr>
        <w:tabs>
          <w:tab w:val="left" w:pos="567"/>
          <w:tab w:val="left" w:pos="709"/>
          <w:tab w:val="left" w:pos="4110"/>
        </w:tabs>
        <w:jc w:val="both"/>
        <w:rPr>
          <w:b/>
          <w:bCs/>
          <w:sz w:val="28"/>
          <w:szCs w:val="28"/>
        </w:rPr>
      </w:pPr>
    </w:p>
    <w:p w:rsidR="00D600F5" w:rsidRDefault="00D600F5" w:rsidP="009B0DD4">
      <w:pPr>
        <w:tabs>
          <w:tab w:val="left" w:pos="567"/>
          <w:tab w:val="left" w:pos="709"/>
          <w:tab w:val="left" w:pos="4110"/>
        </w:tabs>
        <w:jc w:val="both"/>
        <w:rPr>
          <w:b/>
          <w:bCs/>
          <w:sz w:val="28"/>
          <w:szCs w:val="28"/>
        </w:rPr>
      </w:pPr>
      <w:r w:rsidRPr="001370E1">
        <w:rPr>
          <w:b/>
          <w:bCs/>
          <w:sz w:val="28"/>
          <w:szCs w:val="28"/>
        </w:rPr>
        <w:t>2.2.Соблюдение установленного порядка и сроков предоставления сведений в орган, уполномоченный на ведение реестра муниципальных контрактов.</w:t>
      </w:r>
    </w:p>
    <w:p w:rsidR="00D600F5" w:rsidRPr="009B0DD4" w:rsidRDefault="00D600F5" w:rsidP="009B0DD4">
      <w:pPr>
        <w:tabs>
          <w:tab w:val="left" w:pos="567"/>
          <w:tab w:val="left" w:pos="709"/>
          <w:tab w:val="left" w:pos="4110"/>
        </w:tabs>
        <w:jc w:val="both"/>
        <w:rPr>
          <w:b/>
          <w:bCs/>
          <w:sz w:val="28"/>
          <w:szCs w:val="28"/>
        </w:rPr>
      </w:pPr>
    </w:p>
    <w:p w:rsidR="00D600F5" w:rsidRPr="00423B9A" w:rsidRDefault="00D600F5" w:rsidP="00423B9A">
      <w:pPr>
        <w:tabs>
          <w:tab w:val="left" w:pos="720"/>
        </w:tabs>
        <w:autoSpaceDE w:val="0"/>
        <w:ind w:firstLine="567"/>
        <w:jc w:val="both"/>
        <w:rPr>
          <w:sz w:val="28"/>
          <w:szCs w:val="28"/>
        </w:rPr>
      </w:pPr>
      <w:r w:rsidRPr="00423B9A">
        <w:rPr>
          <w:sz w:val="28"/>
          <w:szCs w:val="28"/>
        </w:rPr>
        <w:t>Статьей 103 Закона о контрактной системе предусмотрено ведение реестра контрактов, заключенных заказчиками. Правила ведения реестра контрактов, заключенных заказчиками, утверждены постановлением 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 и Постановлением Правительства Российской Федерации от 31.07.2014 № 752 «О внесении изменений в постановление Правительства Российской Федерации от 28.11.2013 № 1084».</w:t>
      </w:r>
    </w:p>
    <w:p w:rsidR="00D600F5" w:rsidRPr="00423B9A" w:rsidRDefault="00D600F5" w:rsidP="00423B9A">
      <w:pPr>
        <w:autoSpaceDE w:val="0"/>
        <w:autoSpaceDN w:val="0"/>
        <w:adjustRightInd w:val="0"/>
        <w:ind w:firstLine="540"/>
        <w:jc w:val="both"/>
        <w:rPr>
          <w:sz w:val="28"/>
          <w:szCs w:val="28"/>
        </w:rPr>
      </w:pPr>
      <w:r w:rsidRPr="00423B9A">
        <w:rPr>
          <w:sz w:val="28"/>
          <w:szCs w:val="28"/>
        </w:rPr>
        <w:t xml:space="preserve">Исчерпывающий перечень документов и информации, подлежащих включению в реестр контрактов, заключенных заказчиками в соответствии с требованиями </w:t>
      </w:r>
      <w:hyperlink r:id="rId8" w:history="1">
        <w:r w:rsidRPr="00423B9A">
          <w:rPr>
            <w:sz w:val="28"/>
            <w:szCs w:val="28"/>
          </w:rPr>
          <w:t>Закона</w:t>
        </w:r>
      </w:hyperlink>
      <w:r w:rsidRPr="00423B9A">
        <w:rPr>
          <w:sz w:val="28"/>
          <w:szCs w:val="28"/>
        </w:rPr>
        <w:t xml:space="preserve"> N 44-ФЗ (далее - реестр контрактов), определен </w:t>
      </w:r>
      <w:hyperlink r:id="rId9" w:history="1">
        <w:r w:rsidRPr="00423B9A">
          <w:rPr>
            <w:sz w:val="28"/>
            <w:szCs w:val="28"/>
          </w:rPr>
          <w:t>частью 2 статьи 103</w:t>
        </w:r>
      </w:hyperlink>
      <w:r w:rsidRPr="00423B9A">
        <w:rPr>
          <w:sz w:val="28"/>
          <w:szCs w:val="28"/>
        </w:rPr>
        <w:t xml:space="preserve"> Закона N 44-ФЗ.</w:t>
      </w:r>
    </w:p>
    <w:p w:rsidR="00D600F5" w:rsidRPr="00423B9A" w:rsidRDefault="00D600F5" w:rsidP="00423B9A">
      <w:pPr>
        <w:autoSpaceDE w:val="0"/>
        <w:autoSpaceDN w:val="0"/>
        <w:adjustRightInd w:val="0"/>
        <w:ind w:firstLine="540"/>
        <w:jc w:val="both"/>
        <w:rPr>
          <w:sz w:val="28"/>
          <w:szCs w:val="28"/>
        </w:rPr>
      </w:pPr>
      <w:r w:rsidRPr="00423B9A">
        <w:rPr>
          <w:sz w:val="28"/>
          <w:szCs w:val="28"/>
          <w:lang w:eastAsia="en-US"/>
        </w:rPr>
        <w:t xml:space="preserve">Пунктом 12 Правил установлено, что в целях ведения реестра контрактов заказчик формирует и направляет в Федеральное казначейство информацию и документы </w:t>
      </w:r>
      <w:r w:rsidRPr="00423B9A">
        <w:rPr>
          <w:sz w:val="28"/>
          <w:szCs w:val="28"/>
        </w:rPr>
        <w:t xml:space="preserve">в течение </w:t>
      </w:r>
      <w:r w:rsidRPr="00423B9A">
        <w:rPr>
          <w:b/>
          <w:bCs/>
          <w:sz w:val="28"/>
          <w:szCs w:val="28"/>
        </w:rPr>
        <w:t>3 рабочих дней</w:t>
      </w:r>
      <w:r w:rsidRPr="00423B9A">
        <w:rPr>
          <w:sz w:val="28"/>
          <w:szCs w:val="28"/>
        </w:rPr>
        <w:t xml:space="preserve"> со дня заключения контракта, приемки поставленного товара, выполненной работы, оказанной услуги, в том числе информацию об оплате контракта.</w:t>
      </w:r>
    </w:p>
    <w:p w:rsidR="00D600F5" w:rsidRPr="00423B9A" w:rsidRDefault="00D600F5" w:rsidP="00423B9A">
      <w:pPr>
        <w:ind w:firstLine="567"/>
        <w:jc w:val="both"/>
        <w:rPr>
          <w:sz w:val="28"/>
          <w:szCs w:val="28"/>
        </w:rPr>
      </w:pPr>
      <w:r w:rsidRPr="00423B9A">
        <w:rPr>
          <w:sz w:val="28"/>
          <w:szCs w:val="28"/>
        </w:rPr>
        <w:t>При проверке своевременности направления информации о заключении (изменении), исполнении (расторжении) договоров в реестр контрактов установлено:</w:t>
      </w:r>
    </w:p>
    <w:p w:rsidR="00D600F5" w:rsidRDefault="00D600F5" w:rsidP="00A006D0">
      <w:pPr>
        <w:tabs>
          <w:tab w:val="left" w:pos="540"/>
        </w:tabs>
        <w:jc w:val="both"/>
        <w:rPr>
          <w:sz w:val="28"/>
          <w:szCs w:val="28"/>
        </w:rPr>
      </w:pPr>
      <w:r w:rsidRPr="00423B9A">
        <w:rPr>
          <w:sz w:val="28"/>
          <w:szCs w:val="28"/>
        </w:rPr>
        <w:t xml:space="preserve">   - в </w:t>
      </w:r>
      <w:r w:rsidRPr="00423B9A">
        <w:rPr>
          <w:b/>
          <w:bCs/>
          <w:sz w:val="28"/>
          <w:szCs w:val="28"/>
        </w:rPr>
        <w:t>нарушение части 3 статьи 103 Закона № 44-ФЗ</w:t>
      </w:r>
      <w:r w:rsidRPr="00423B9A">
        <w:rPr>
          <w:sz w:val="28"/>
          <w:szCs w:val="28"/>
        </w:rPr>
        <w:t xml:space="preserve"> несвоевременно (более трех рабочих дней со дня заключения контракта) размещена на Официально</w:t>
      </w:r>
      <w:r>
        <w:rPr>
          <w:sz w:val="28"/>
          <w:szCs w:val="28"/>
        </w:rPr>
        <w:t xml:space="preserve">м сайте информация о заключенном контракте </w:t>
      </w:r>
      <w:r w:rsidRPr="00F86705">
        <w:rPr>
          <w:sz w:val="28"/>
          <w:szCs w:val="28"/>
        </w:rPr>
        <w:t>от 08.12.2015 №</w:t>
      </w:r>
      <w:r>
        <w:rPr>
          <w:sz w:val="28"/>
          <w:szCs w:val="28"/>
        </w:rPr>
        <w:t xml:space="preserve"> 1122</w:t>
      </w:r>
      <w:r w:rsidRPr="00F86705">
        <w:rPr>
          <w:sz w:val="28"/>
          <w:szCs w:val="28"/>
        </w:rPr>
        <w:t xml:space="preserve"> на </w:t>
      </w:r>
      <w:r>
        <w:rPr>
          <w:sz w:val="28"/>
          <w:szCs w:val="28"/>
        </w:rPr>
        <w:t>обеспечение</w:t>
      </w:r>
      <w:r w:rsidRPr="00F86705">
        <w:rPr>
          <w:sz w:val="28"/>
          <w:szCs w:val="28"/>
        </w:rPr>
        <w:t xml:space="preserve"> продуктов питания</w:t>
      </w:r>
      <w:r>
        <w:rPr>
          <w:sz w:val="28"/>
          <w:szCs w:val="28"/>
        </w:rPr>
        <w:t xml:space="preserve"> в 2016 году</w:t>
      </w:r>
      <w:r w:rsidRPr="00F86705">
        <w:rPr>
          <w:sz w:val="28"/>
          <w:szCs w:val="28"/>
        </w:rPr>
        <w:t xml:space="preserve"> на сумму </w:t>
      </w:r>
      <w:r>
        <w:rPr>
          <w:sz w:val="28"/>
          <w:szCs w:val="28"/>
        </w:rPr>
        <w:t>1 047 242</w:t>
      </w:r>
      <w:r w:rsidRPr="00F86705">
        <w:rPr>
          <w:sz w:val="28"/>
          <w:szCs w:val="28"/>
        </w:rPr>
        <w:t xml:space="preserve"> руб., заключенного с ООО «НИЖЕГОРОДСКАЯ ЛОГИСТИЧЕСКАЯ КОМПАНИЯ». </w:t>
      </w:r>
    </w:p>
    <w:p w:rsidR="00D600F5" w:rsidRPr="00F86705" w:rsidRDefault="00D600F5" w:rsidP="00F9714D">
      <w:pPr>
        <w:ind w:firstLine="720"/>
        <w:jc w:val="both"/>
        <w:rPr>
          <w:sz w:val="28"/>
          <w:szCs w:val="28"/>
        </w:rPr>
      </w:pPr>
      <w:r w:rsidRPr="00F86705">
        <w:rPr>
          <w:sz w:val="28"/>
          <w:szCs w:val="28"/>
        </w:rPr>
        <w:t>Опубликовано на официальном сайте 14.12.2015, т.е. по истечении 3-х рабочих дней со дня его заключения.</w:t>
      </w:r>
    </w:p>
    <w:p w:rsidR="00D600F5" w:rsidRDefault="00D600F5" w:rsidP="00D610DB">
      <w:pPr>
        <w:tabs>
          <w:tab w:val="left" w:pos="4110"/>
        </w:tabs>
        <w:ind w:firstLine="720"/>
        <w:jc w:val="both"/>
        <w:rPr>
          <w:sz w:val="28"/>
          <w:szCs w:val="28"/>
        </w:rPr>
      </w:pPr>
      <w:r w:rsidRPr="00B044D2">
        <w:rPr>
          <w:sz w:val="28"/>
          <w:szCs w:val="28"/>
        </w:rPr>
        <w:t xml:space="preserve">Несоблюдение требований законодательства Российской Федерации в сфере закупок имеет характер административного правонарушения, предусмотренного </w:t>
      </w:r>
      <w:r>
        <w:rPr>
          <w:sz w:val="28"/>
          <w:szCs w:val="28"/>
        </w:rPr>
        <w:t xml:space="preserve">ч. 2 </w:t>
      </w:r>
      <w:r w:rsidRPr="00B044D2">
        <w:rPr>
          <w:sz w:val="28"/>
          <w:szCs w:val="28"/>
        </w:rPr>
        <w:t>ст</w:t>
      </w:r>
      <w:r>
        <w:rPr>
          <w:sz w:val="28"/>
          <w:szCs w:val="28"/>
        </w:rPr>
        <w:t>. 7.31 </w:t>
      </w:r>
      <w:r w:rsidRPr="00123A9A">
        <w:rPr>
          <w:sz w:val="28"/>
          <w:szCs w:val="28"/>
        </w:rPr>
        <w:t>Кодекса Российской Федерации об административных правонарушениях</w:t>
      </w:r>
      <w:r>
        <w:rPr>
          <w:sz w:val="28"/>
          <w:szCs w:val="28"/>
        </w:rPr>
        <w:t xml:space="preserve"> (далее - КоАП </w:t>
      </w:r>
      <w:r w:rsidRPr="00B044D2">
        <w:rPr>
          <w:sz w:val="28"/>
          <w:szCs w:val="28"/>
        </w:rPr>
        <w:t>РФ</w:t>
      </w:r>
      <w:r>
        <w:rPr>
          <w:sz w:val="28"/>
          <w:szCs w:val="28"/>
        </w:rPr>
        <w:t>).</w:t>
      </w:r>
    </w:p>
    <w:p w:rsidR="00D600F5" w:rsidRDefault="00D600F5" w:rsidP="00C15C79">
      <w:pPr>
        <w:ind w:firstLine="720"/>
        <w:jc w:val="both"/>
        <w:rPr>
          <w:sz w:val="28"/>
          <w:szCs w:val="28"/>
        </w:rPr>
      </w:pPr>
      <w:r w:rsidRPr="00C15C79">
        <w:rPr>
          <w:sz w:val="28"/>
          <w:szCs w:val="28"/>
        </w:rPr>
        <w:t xml:space="preserve"> В связи с истечением срока давности привлечения к административной ответственности Заказчик не может быть привлечен к административной ответственности за данное правонарушение.</w:t>
      </w:r>
    </w:p>
    <w:p w:rsidR="00D600F5" w:rsidRPr="001370E1" w:rsidRDefault="00D600F5" w:rsidP="00C15C79">
      <w:pPr>
        <w:ind w:firstLine="720"/>
        <w:jc w:val="both"/>
        <w:rPr>
          <w:sz w:val="28"/>
          <w:szCs w:val="28"/>
        </w:rPr>
      </w:pPr>
    </w:p>
    <w:p w:rsidR="00D600F5" w:rsidRPr="001370E1" w:rsidRDefault="00D600F5" w:rsidP="00CC2BA3">
      <w:pPr>
        <w:ind w:firstLine="720"/>
        <w:jc w:val="both"/>
        <w:rPr>
          <w:b/>
          <w:bCs/>
          <w:sz w:val="28"/>
          <w:szCs w:val="28"/>
        </w:rPr>
      </w:pPr>
      <w:r w:rsidRPr="001370E1">
        <w:rPr>
          <w:b/>
          <w:bCs/>
          <w:sz w:val="28"/>
          <w:szCs w:val="28"/>
        </w:rPr>
        <w:t>2.3. Соблюдение установленного порядка подготовки и размещения отчета об исполнении муниципального контракта и о результатах отдельного этапа его исполнения.</w:t>
      </w:r>
    </w:p>
    <w:p w:rsidR="00D600F5" w:rsidRPr="001370E1" w:rsidRDefault="00D600F5" w:rsidP="00CC2BA3">
      <w:pPr>
        <w:ind w:firstLine="720"/>
        <w:jc w:val="both"/>
        <w:rPr>
          <w:b/>
          <w:bCs/>
          <w:sz w:val="28"/>
          <w:szCs w:val="28"/>
        </w:rPr>
      </w:pPr>
    </w:p>
    <w:p w:rsidR="00D600F5" w:rsidRDefault="00D600F5" w:rsidP="002A593C">
      <w:pPr>
        <w:ind w:firstLine="567"/>
        <w:jc w:val="both"/>
        <w:rPr>
          <w:sz w:val="28"/>
          <w:szCs w:val="28"/>
        </w:rPr>
      </w:pPr>
      <w:r w:rsidRPr="001370E1">
        <w:rPr>
          <w:sz w:val="28"/>
          <w:szCs w:val="28"/>
        </w:rPr>
        <w:t xml:space="preserve">Частью 9 статьи 94 Закона о контрактной системе установлено, что результаты </w:t>
      </w:r>
    </w:p>
    <w:p w:rsidR="00D600F5" w:rsidRPr="001370E1" w:rsidRDefault="00D600F5" w:rsidP="002A593C">
      <w:pPr>
        <w:jc w:val="both"/>
        <w:rPr>
          <w:sz w:val="28"/>
          <w:szCs w:val="28"/>
        </w:rPr>
      </w:pPr>
      <w:r w:rsidRPr="001370E1">
        <w:rPr>
          <w:sz w:val="28"/>
          <w:szCs w:val="28"/>
        </w:rPr>
        <w:t>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w:t>
      </w:r>
    </w:p>
    <w:p w:rsidR="00D600F5" w:rsidRDefault="00D600F5" w:rsidP="002A593C">
      <w:pPr>
        <w:ind w:firstLine="567"/>
        <w:jc w:val="both"/>
        <w:rPr>
          <w:sz w:val="28"/>
          <w:szCs w:val="28"/>
        </w:rPr>
      </w:pPr>
      <w:r w:rsidRPr="001370E1">
        <w:rPr>
          <w:sz w:val="28"/>
          <w:szCs w:val="28"/>
        </w:rPr>
        <w:t xml:space="preserve">В соответствии с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 (с изменениями утвержденными постановлениями Правительства от 18.05.2015 N 475, от 21.11.2015 N 1250) (далее – Положение о размещении отчета), отчет размещается заказчиком в единой информационной системе в течение 7 рабочих дней со дня оплаты заказчиком обязательств, приемке результатов исполнения контракта, приемке поставленных товаров, выполненных работ и оказанных услуг либо расторжения контракта. </w:t>
      </w:r>
    </w:p>
    <w:p w:rsidR="00D600F5" w:rsidRPr="00DC78B4" w:rsidRDefault="00D600F5" w:rsidP="002A593C">
      <w:pPr>
        <w:ind w:firstLine="567"/>
        <w:jc w:val="both"/>
        <w:rPr>
          <w:sz w:val="28"/>
          <w:szCs w:val="28"/>
        </w:rPr>
      </w:pPr>
      <w:r w:rsidRPr="00C3297B">
        <w:rPr>
          <w:sz w:val="28"/>
          <w:szCs w:val="28"/>
        </w:rPr>
        <w:t>В</w:t>
      </w:r>
      <w:r>
        <w:rPr>
          <w:sz w:val="28"/>
          <w:szCs w:val="28"/>
        </w:rPr>
        <w:t xml:space="preserve"> результате проверки нарушений</w:t>
      </w:r>
      <w:r w:rsidRPr="00C3297B">
        <w:rPr>
          <w:sz w:val="28"/>
          <w:szCs w:val="28"/>
        </w:rPr>
        <w:t xml:space="preserve"> указанных норм отчет</w:t>
      </w:r>
      <w:r>
        <w:rPr>
          <w:sz w:val="28"/>
          <w:szCs w:val="28"/>
        </w:rPr>
        <w:t>а</w:t>
      </w:r>
      <w:r w:rsidRPr="00C3297B">
        <w:rPr>
          <w:sz w:val="28"/>
          <w:szCs w:val="28"/>
        </w:rPr>
        <w:t xml:space="preserve"> об испо</w:t>
      </w:r>
      <w:r>
        <w:rPr>
          <w:sz w:val="28"/>
          <w:szCs w:val="28"/>
        </w:rPr>
        <w:t>лнении муниципального контракта не выявлено.</w:t>
      </w:r>
    </w:p>
    <w:p w:rsidR="00D600F5" w:rsidRPr="001370E1" w:rsidRDefault="00D600F5" w:rsidP="009946B8">
      <w:pPr>
        <w:jc w:val="both"/>
        <w:rPr>
          <w:b/>
          <w:bCs/>
          <w:sz w:val="28"/>
          <w:szCs w:val="28"/>
        </w:rPr>
      </w:pPr>
    </w:p>
    <w:p w:rsidR="00D600F5" w:rsidRPr="001370E1" w:rsidRDefault="00D600F5" w:rsidP="00CC2BA3">
      <w:pPr>
        <w:ind w:firstLine="720"/>
        <w:jc w:val="both"/>
        <w:rPr>
          <w:b/>
          <w:bCs/>
          <w:sz w:val="28"/>
          <w:szCs w:val="28"/>
        </w:rPr>
      </w:pPr>
      <w:r w:rsidRPr="001370E1">
        <w:rPr>
          <w:b/>
          <w:bCs/>
          <w:sz w:val="28"/>
          <w:szCs w:val="28"/>
        </w:rPr>
        <w:t xml:space="preserve">2.4. Соблюдение обязанности в оформлении отчета о невозможности или нецелесообразности использования иных способов определения поставщика (подрядчика, исполнителя), а также обоснования цены контракта и иных существенных условий контракта (не требовалось). </w:t>
      </w:r>
    </w:p>
    <w:p w:rsidR="00D600F5" w:rsidRPr="001370E1" w:rsidRDefault="00D600F5" w:rsidP="00CC2BA3">
      <w:pPr>
        <w:tabs>
          <w:tab w:val="left" w:pos="4110"/>
        </w:tabs>
        <w:ind w:firstLine="720"/>
        <w:jc w:val="both"/>
        <w:rPr>
          <w:sz w:val="28"/>
          <w:szCs w:val="28"/>
        </w:rPr>
      </w:pPr>
    </w:p>
    <w:p w:rsidR="00D600F5" w:rsidRPr="001370E1" w:rsidRDefault="00D600F5" w:rsidP="00CC2BA3">
      <w:pPr>
        <w:pStyle w:val="3"/>
        <w:spacing w:line="240" w:lineRule="auto"/>
        <w:ind w:firstLine="720"/>
        <w:jc w:val="both"/>
        <w:rPr>
          <w:b/>
          <w:bCs/>
          <w:sz w:val="28"/>
          <w:szCs w:val="28"/>
        </w:rPr>
      </w:pPr>
      <w:r w:rsidRPr="001370E1">
        <w:rPr>
          <w:b/>
          <w:bCs/>
          <w:sz w:val="28"/>
          <w:szCs w:val="28"/>
        </w:rPr>
        <w:t xml:space="preserve">2.5. Проверка закупок, осуществленных конкурентными способами определения поставщика (подрядчика, исполнителя). </w:t>
      </w:r>
    </w:p>
    <w:p w:rsidR="00D600F5" w:rsidRPr="001370E1" w:rsidRDefault="00D600F5" w:rsidP="00CC2BA3">
      <w:pPr>
        <w:jc w:val="both"/>
        <w:rPr>
          <w:b/>
          <w:bCs/>
          <w:sz w:val="28"/>
          <w:szCs w:val="28"/>
        </w:rPr>
      </w:pPr>
    </w:p>
    <w:p w:rsidR="00D600F5" w:rsidRPr="006A72BF" w:rsidRDefault="00D600F5" w:rsidP="00DB6C5F">
      <w:pPr>
        <w:ind w:firstLine="708"/>
        <w:jc w:val="both"/>
        <w:rPr>
          <w:sz w:val="28"/>
          <w:szCs w:val="28"/>
        </w:rPr>
      </w:pPr>
      <w:r w:rsidRPr="006A72BF">
        <w:rPr>
          <w:sz w:val="28"/>
          <w:szCs w:val="28"/>
        </w:rPr>
        <w:t>Согласно раз</w:t>
      </w:r>
      <w:r>
        <w:rPr>
          <w:sz w:val="28"/>
          <w:szCs w:val="28"/>
        </w:rPr>
        <w:t>мещенной информации с 01.01.2016 по 31.12.2016</w:t>
      </w:r>
      <w:r w:rsidRPr="006A72BF">
        <w:rPr>
          <w:sz w:val="28"/>
          <w:szCs w:val="28"/>
        </w:rPr>
        <w:t xml:space="preserve"> Учреждением по результатам проведения открытого аукциона в электронной форме</w:t>
      </w:r>
      <w:r>
        <w:rPr>
          <w:sz w:val="28"/>
          <w:szCs w:val="28"/>
        </w:rPr>
        <w:t xml:space="preserve"> и конкурса с ограниченным участием</w:t>
      </w:r>
      <w:r w:rsidRPr="006A72BF">
        <w:rPr>
          <w:sz w:val="28"/>
          <w:szCs w:val="28"/>
        </w:rPr>
        <w:t xml:space="preserve"> на </w:t>
      </w:r>
      <w:r>
        <w:rPr>
          <w:sz w:val="28"/>
          <w:szCs w:val="28"/>
        </w:rPr>
        <w:t>официальном сайте заключено десять</w:t>
      </w:r>
      <w:r w:rsidRPr="006A72BF">
        <w:rPr>
          <w:sz w:val="28"/>
          <w:szCs w:val="28"/>
        </w:rPr>
        <w:t xml:space="preserve"> контрактов</w:t>
      </w:r>
      <w:r>
        <w:rPr>
          <w:sz w:val="28"/>
          <w:szCs w:val="28"/>
        </w:rPr>
        <w:t xml:space="preserve"> на общую сумму 1 665 246,98</w:t>
      </w:r>
      <w:r w:rsidRPr="00972419">
        <w:rPr>
          <w:sz w:val="28"/>
          <w:szCs w:val="28"/>
        </w:rPr>
        <w:t xml:space="preserve"> </w:t>
      </w:r>
      <w:r>
        <w:rPr>
          <w:sz w:val="28"/>
          <w:szCs w:val="28"/>
        </w:rPr>
        <w:t>в т.ч.</w:t>
      </w:r>
      <w:r w:rsidRPr="006A72BF">
        <w:rPr>
          <w:sz w:val="28"/>
          <w:szCs w:val="28"/>
        </w:rPr>
        <w:t>:</w:t>
      </w:r>
    </w:p>
    <w:p w:rsidR="00D600F5" w:rsidRPr="00972419" w:rsidRDefault="00D600F5" w:rsidP="00CA5E0F">
      <w:pPr>
        <w:pStyle w:val="ListParagraph"/>
        <w:numPr>
          <w:ilvl w:val="0"/>
          <w:numId w:val="14"/>
        </w:numPr>
        <w:jc w:val="both"/>
        <w:rPr>
          <w:sz w:val="28"/>
          <w:szCs w:val="28"/>
        </w:rPr>
      </w:pPr>
      <w:r w:rsidRPr="00972419">
        <w:rPr>
          <w:sz w:val="28"/>
          <w:szCs w:val="28"/>
        </w:rPr>
        <w:t>Контракт от 28.06.2016 №458171 заключенный с ООО «Детский Дворик» на поставку дидактического спортивного уличного оборудования, на сумму 160 083,78 руб.;</w:t>
      </w:r>
    </w:p>
    <w:p w:rsidR="00D600F5" w:rsidRPr="00972419" w:rsidRDefault="00D600F5" w:rsidP="00CA5E0F">
      <w:pPr>
        <w:pStyle w:val="ListParagraph"/>
        <w:numPr>
          <w:ilvl w:val="0"/>
          <w:numId w:val="14"/>
        </w:numPr>
        <w:jc w:val="both"/>
        <w:rPr>
          <w:sz w:val="28"/>
          <w:szCs w:val="28"/>
        </w:rPr>
      </w:pPr>
      <w:r w:rsidRPr="00972419">
        <w:rPr>
          <w:sz w:val="28"/>
          <w:szCs w:val="28"/>
        </w:rPr>
        <w:t>Контракт от 15.07.2016 №470389 заключенный с ООО «Златаяр Мебель» на поставку мебели, на сумму 107 932,76 руб.;</w:t>
      </w:r>
    </w:p>
    <w:p w:rsidR="00D600F5" w:rsidRPr="00972419" w:rsidRDefault="00D600F5" w:rsidP="00CA5E0F">
      <w:pPr>
        <w:pStyle w:val="ListParagraph"/>
        <w:numPr>
          <w:ilvl w:val="0"/>
          <w:numId w:val="14"/>
        </w:numPr>
        <w:jc w:val="both"/>
        <w:rPr>
          <w:sz w:val="28"/>
          <w:szCs w:val="28"/>
        </w:rPr>
      </w:pPr>
      <w:r w:rsidRPr="00972419">
        <w:rPr>
          <w:sz w:val="28"/>
          <w:szCs w:val="28"/>
        </w:rPr>
        <w:t>Контракт от 05.05.2016 №420129 заключенный с ООО «МК-Упак» на поставку моющих и чистящих средств, на сумму 38 791,20 руб.;</w:t>
      </w:r>
    </w:p>
    <w:p w:rsidR="00D600F5" w:rsidRPr="00972419" w:rsidRDefault="00D600F5" w:rsidP="00CA5E0F">
      <w:pPr>
        <w:pStyle w:val="ListParagraph"/>
        <w:numPr>
          <w:ilvl w:val="0"/>
          <w:numId w:val="14"/>
        </w:numPr>
        <w:jc w:val="both"/>
        <w:rPr>
          <w:sz w:val="28"/>
          <w:szCs w:val="28"/>
        </w:rPr>
      </w:pPr>
      <w:r w:rsidRPr="00972419">
        <w:rPr>
          <w:sz w:val="28"/>
          <w:szCs w:val="28"/>
        </w:rPr>
        <w:t>Контракт от 12.04.2016 №403441 заключенный с ООО «Альянс» на поставку грудки куриной, на сумму 37 047,60 руб.;</w:t>
      </w:r>
    </w:p>
    <w:p w:rsidR="00D600F5" w:rsidRPr="00972419" w:rsidRDefault="00D600F5" w:rsidP="00CA5E0F">
      <w:pPr>
        <w:pStyle w:val="ListParagraph"/>
        <w:numPr>
          <w:ilvl w:val="0"/>
          <w:numId w:val="14"/>
        </w:numPr>
        <w:jc w:val="both"/>
        <w:rPr>
          <w:sz w:val="28"/>
          <w:szCs w:val="28"/>
        </w:rPr>
      </w:pPr>
      <w:r w:rsidRPr="00972419">
        <w:rPr>
          <w:sz w:val="28"/>
          <w:szCs w:val="28"/>
        </w:rPr>
        <w:t>Контракт от 15.04.2016 №404459 заключенный с ООО «РиВ» на поставку рыбы минтай, на сумму 43 529 руб.;</w:t>
      </w:r>
    </w:p>
    <w:p w:rsidR="00D600F5" w:rsidRPr="00972419" w:rsidRDefault="00D600F5" w:rsidP="00CA5E0F">
      <w:pPr>
        <w:numPr>
          <w:ilvl w:val="0"/>
          <w:numId w:val="14"/>
        </w:numPr>
        <w:rPr>
          <w:sz w:val="28"/>
          <w:szCs w:val="28"/>
        </w:rPr>
      </w:pPr>
      <w:r w:rsidRPr="00972419">
        <w:rPr>
          <w:sz w:val="28"/>
          <w:szCs w:val="28"/>
        </w:rPr>
        <w:t>Контракт от 26.04.2016 №411599 заключенный с ООО «Фармэкспресс» на поставку сока для детского питания, на сумму 30 191,22 руб.;</w:t>
      </w:r>
    </w:p>
    <w:p w:rsidR="00D600F5" w:rsidRPr="00972419" w:rsidRDefault="00D600F5" w:rsidP="00CA5E0F">
      <w:pPr>
        <w:numPr>
          <w:ilvl w:val="0"/>
          <w:numId w:val="14"/>
        </w:numPr>
        <w:rPr>
          <w:sz w:val="28"/>
          <w:szCs w:val="28"/>
        </w:rPr>
      </w:pPr>
      <w:r w:rsidRPr="00972419">
        <w:rPr>
          <w:sz w:val="28"/>
          <w:szCs w:val="28"/>
        </w:rPr>
        <w:t>Контракт от 29.08.2016 №507519 заключенный с ООО «Альянс» на поставку грудки куриной, на сумму 56 790,72 руб.;</w:t>
      </w:r>
    </w:p>
    <w:p w:rsidR="00D600F5" w:rsidRPr="00972419" w:rsidRDefault="00D600F5" w:rsidP="00CA5E0F">
      <w:pPr>
        <w:numPr>
          <w:ilvl w:val="0"/>
          <w:numId w:val="14"/>
        </w:numPr>
        <w:rPr>
          <w:sz w:val="28"/>
          <w:szCs w:val="28"/>
        </w:rPr>
      </w:pPr>
      <w:r w:rsidRPr="00972419">
        <w:rPr>
          <w:sz w:val="28"/>
          <w:szCs w:val="28"/>
        </w:rPr>
        <w:t>Контракт от 29.08.2016 №507787 заключенный с ООО «РиВ-НН» на поставку рыбы минтай, на сумму 52 961,70 руб.;</w:t>
      </w:r>
    </w:p>
    <w:p w:rsidR="00D600F5" w:rsidRPr="00972419" w:rsidRDefault="00D600F5" w:rsidP="00CA5E0F">
      <w:pPr>
        <w:numPr>
          <w:ilvl w:val="0"/>
          <w:numId w:val="14"/>
        </w:numPr>
        <w:rPr>
          <w:sz w:val="28"/>
          <w:szCs w:val="28"/>
        </w:rPr>
      </w:pPr>
      <w:r w:rsidRPr="00972419">
        <w:rPr>
          <w:sz w:val="28"/>
          <w:szCs w:val="28"/>
        </w:rPr>
        <w:t>Контракт от 31.08.2016 №510535 заключенный с ИП Сидорчук П.Н. на поставку овощной продукции, на сумму 90 677 руб.;</w:t>
      </w:r>
    </w:p>
    <w:p w:rsidR="00D600F5" w:rsidRPr="00972419" w:rsidRDefault="00D600F5" w:rsidP="00CA5E0F">
      <w:pPr>
        <w:numPr>
          <w:ilvl w:val="0"/>
          <w:numId w:val="14"/>
        </w:numPr>
        <w:rPr>
          <w:sz w:val="28"/>
          <w:szCs w:val="28"/>
        </w:rPr>
      </w:pPr>
      <w:r w:rsidRPr="00972419">
        <w:rPr>
          <w:sz w:val="28"/>
          <w:szCs w:val="28"/>
        </w:rPr>
        <w:t>Контракт от 08.12.2015 №1222 заключенный с ООО «Нижегородская логистическая компания» на обеспечение продуктами питания в 2016 г., на сумму 1 047 242 руб.</w:t>
      </w:r>
    </w:p>
    <w:p w:rsidR="00D600F5" w:rsidRPr="00DB6C5F" w:rsidRDefault="00D600F5" w:rsidP="00DB6C5F">
      <w:pPr>
        <w:ind w:firstLine="708"/>
        <w:jc w:val="both"/>
        <w:rPr>
          <w:sz w:val="28"/>
          <w:szCs w:val="28"/>
        </w:rPr>
      </w:pPr>
      <w:r w:rsidRPr="00DB6C5F">
        <w:rPr>
          <w:sz w:val="28"/>
          <w:szCs w:val="28"/>
        </w:rPr>
        <w:t>Нарушений, связанных с выбором способа размещения данной закупки, а также связанных с подготовкой, содержанием документации и опубликованием извещения о проведении торгов, не выявлено.</w:t>
      </w:r>
    </w:p>
    <w:p w:rsidR="00D600F5" w:rsidRPr="001370E1" w:rsidRDefault="00D600F5" w:rsidP="00CC2BA3">
      <w:pPr>
        <w:pStyle w:val="3"/>
        <w:spacing w:line="240" w:lineRule="auto"/>
        <w:jc w:val="both"/>
        <w:rPr>
          <w:b/>
          <w:bCs/>
          <w:sz w:val="28"/>
          <w:szCs w:val="28"/>
        </w:rPr>
      </w:pPr>
    </w:p>
    <w:p w:rsidR="00D600F5" w:rsidRPr="001370E1" w:rsidRDefault="00D600F5" w:rsidP="0042589B">
      <w:pPr>
        <w:pStyle w:val="3"/>
        <w:spacing w:line="240" w:lineRule="auto"/>
        <w:ind w:firstLine="720"/>
        <w:jc w:val="both"/>
        <w:rPr>
          <w:b/>
          <w:bCs/>
          <w:color w:val="000000"/>
          <w:sz w:val="28"/>
          <w:szCs w:val="28"/>
        </w:rPr>
      </w:pPr>
      <w:r w:rsidRPr="001370E1">
        <w:rPr>
          <w:b/>
          <w:bCs/>
          <w:sz w:val="28"/>
          <w:szCs w:val="28"/>
        </w:rPr>
        <w:t xml:space="preserve">2.6. </w:t>
      </w:r>
      <w:r w:rsidRPr="001370E1">
        <w:rPr>
          <w:b/>
          <w:bCs/>
          <w:color w:val="000000"/>
          <w:sz w:val="28"/>
          <w:szCs w:val="28"/>
        </w:rPr>
        <w:t>Проверка закупок, осуществленных у единственного поставщика (подрядчика, исполнителя).</w:t>
      </w:r>
    </w:p>
    <w:p w:rsidR="00D600F5" w:rsidRPr="001370E1" w:rsidRDefault="00D600F5" w:rsidP="0042589B">
      <w:pPr>
        <w:pStyle w:val="3"/>
        <w:spacing w:line="240" w:lineRule="auto"/>
        <w:ind w:firstLine="720"/>
        <w:jc w:val="both"/>
        <w:rPr>
          <w:b/>
          <w:bCs/>
          <w:color w:val="000000"/>
          <w:sz w:val="28"/>
          <w:szCs w:val="28"/>
        </w:rPr>
      </w:pPr>
    </w:p>
    <w:p w:rsidR="00D600F5" w:rsidRPr="001370E1" w:rsidRDefault="00D600F5" w:rsidP="005C3751">
      <w:pPr>
        <w:tabs>
          <w:tab w:val="left" w:pos="4110"/>
        </w:tabs>
        <w:ind w:firstLine="720"/>
        <w:jc w:val="both"/>
        <w:rPr>
          <w:sz w:val="28"/>
          <w:szCs w:val="28"/>
        </w:rPr>
      </w:pPr>
      <w:r w:rsidRPr="001370E1">
        <w:rPr>
          <w:sz w:val="28"/>
          <w:szCs w:val="28"/>
        </w:rPr>
        <w:t>За проверяемый период Заказчик осуществил закупки у единственного поставщика (подря</w:t>
      </w:r>
      <w:r>
        <w:rPr>
          <w:sz w:val="28"/>
          <w:szCs w:val="28"/>
        </w:rPr>
        <w:t>дчика, исполнителя), заключив 99 договоров</w:t>
      </w:r>
      <w:r w:rsidRPr="001370E1">
        <w:rPr>
          <w:sz w:val="28"/>
          <w:szCs w:val="28"/>
        </w:rPr>
        <w:t xml:space="preserve"> в соответствии с пунктами 4,5,8 и 29 части 1 статьи 93 Федерального закона № 44-ФЗ на общую сумму </w:t>
      </w:r>
      <w:r>
        <w:rPr>
          <w:sz w:val="28"/>
          <w:szCs w:val="28"/>
        </w:rPr>
        <w:t>6 411 561,69</w:t>
      </w:r>
      <w:r w:rsidRPr="001370E1">
        <w:rPr>
          <w:sz w:val="28"/>
          <w:szCs w:val="28"/>
        </w:rPr>
        <w:t xml:space="preserve"> руб. Нарушений не выявлено.</w:t>
      </w:r>
    </w:p>
    <w:p w:rsidR="00D600F5" w:rsidRPr="001370E1" w:rsidRDefault="00D600F5" w:rsidP="005C3751">
      <w:pPr>
        <w:ind w:firstLine="284"/>
        <w:jc w:val="both"/>
        <w:rPr>
          <w:sz w:val="28"/>
          <w:szCs w:val="28"/>
        </w:rPr>
      </w:pPr>
      <w:r w:rsidRPr="001370E1">
        <w:rPr>
          <w:sz w:val="28"/>
          <w:szCs w:val="28"/>
        </w:rPr>
        <w:t xml:space="preserve">       В  соответствии  с  пунктом  4 части 1 статьи 93 Федерального закона № 44-ФЗ заказчик может осуществить закупку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Субъектом проверки были осуществлены закупки товара, работы или услуги на сумму, не превышающую ста тысяч рублей в соответствии с нормой п. 4 ч. 1 ст. 93 Федерального закона № 44-ФЗ.</w:t>
      </w:r>
    </w:p>
    <w:p w:rsidR="00D600F5" w:rsidRPr="001370E1" w:rsidRDefault="00D600F5" w:rsidP="00B94D61">
      <w:pPr>
        <w:ind w:firstLine="709"/>
        <w:jc w:val="both"/>
        <w:rPr>
          <w:sz w:val="28"/>
          <w:szCs w:val="28"/>
        </w:rPr>
      </w:pPr>
      <w:r w:rsidRPr="001370E1">
        <w:rPr>
          <w:sz w:val="28"/>
          <w:szCs w:val="28"/>
        </w:rPr>
        <w:t>В соответствии  с  пунктом 5 части 1 статьи  93 Федерального закона  № 44-ФЗ заказчик может осуществить закупку товара, работы или услуги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 В проверяемом периоде Субъектом проверки были осуществлены закупки товара, работы или услуги на сумму, не превышающую четырехсот тысяч рублей в соответствии с нормой п. 5 ч. 1 ст. 93 Федерального закона № 44-ФЗ.</w:t>
      </w:r>
    </w:p>
    <w:p w:rsidR="00D600F5" w:rsidRPr="001370E1" w:rsidRDefault="00D600F5" w:rsidP="00CC2BA3">
      <w:pPr>
        <w:autoSpaceDE w:val="0"/>
        <w:autoSpaceDN w:val="0"/>
        <w:adjustRightInd w:val="0"/>
        <w:ind w:firstLine="708"/>
        <w:jc w:val="both"/>
        <w:rPr>
          <w:sz w:val="28"/>
          <w:szCs w:val="28"/>
        </w:rPr>
      </w:pPr>
      <w:r w:rsidRPr="001370E1">
        <w:rPr>
          <w:sz w:val="28"/>
          <w:szCs w:val="28"/>
          <w:lang w:eastAsia="ar-SA"/>
        </w:rPr>
        <w:t xml:space="preserve">В соответствии со статьей 73 </w:t>
      </w:r>
      <w:r w:rsidRPr="001370E1">
        <w:rPr>
          <w:sz w:val="28"/>
          <w:szCs w:val="28"/>
        </w:rPr>
        <w:t>Бюджетного кодекса Российской Федерации получатели бюджетных средств обязаны вести реестры закупок, осуществленных без заключения государственных или муниципальных контрактов.</w:t>
      </w:r>
    </w:p>
    <w:p w:rsidR="00D600F5" w:rsidRPr="001370E1" w:rsidRDefault="00D600F5" w:rsidP="00CC2BA3">
      <w:pPr>
        <w:autoSpaceDE w:val="0"/>
        <w:autoSpaceDN w:val="0"/>
        <w:adjustRightInd w:val="0"/>
        <w:ind w:firstLine="709"/>
        <w:jc w:val="both"/>
        <w:rPr>
          <w:sz w:val="28"/>
          <w:szCs w:val="28"/>
        </w:rPr>
      </w:pPr>
      <w:r w:rsidRPr="001370E1">
        <w:rPr>
          <w:sz w:val="28"/>
          <w:szCs w:val="28"/>
        </w:rPr>
        <w:t>Реестры закупок, осуществленных без заключения государственных или муниципальных контрактов, должны содержать следующие сведения: краткое наименование закупаемых товаров, работ и услуг; наименование и местонахождение поставщиков, подрядчиков и исполнителей услуг; цену и дату закупки.</w:t>
      </w:r>
    </w:p>
    <w:p w:rsidR="00D600F5" w:rsidRPr="001370E1" w:rsidRDefault="00D600F5" w:rsidP="00E75E66">
      <w:pPr>
        <w:suppressAutoHyphens/>
        <w:autoSpaceDE w:val="0"/>
        <w:ind w:firstLine="540"/>
        <w:jc w:val="both"/>
        <w:rPr>
          <w:sz w:val="28"/>
          <w:szCs w:val="28"/>
          <w:lang w:eastAsia="zh-CN"/>
        </w:rPr>
      </w:pPr>
      <w:r w:rsidRPr="001370E1">
        <w:rPr>
          <w:sz w:val="28"/>
          <w:szCs w:val="28"/>
          <w:lang w:eastAsia="zh-CN"/>
        </w:rPr>
        <w:t>В результате проверки  реестра закупок Заказчика за проверяемый период нарушений не обнаружено.</w:t>
      </w:r>
    </w:p>
    <w:p w:rsidR="00D600F5" w:rsidRPr="001370E1" w:rsidRDefault="00D600F5" w:rsidP="00E75E66">
      <w:pPr>
        <w:suppressAutoHyphens/>
        <w:autoSpaceDE w:val="0"/>
        <w:ind w:firstLine="540"/>
        <w:jc w:val="both"/>
        <w:rPr>
          <w:b/>
          <w:bCs/>
          <w:sz w:val="28"/>
          <w:szCs w:val="28"/>
        </w:rPr>
      </w:pPr>
    </w:p>
    <w:p w:rsidR="00D600F5" w:rsidRPr="001370E1" w:rsidRDefault="00D600F5" w:rsidP="00E75E66">
      <w:pPr>
        <w:suppressAutoHyphens/>
        <w:autoSpaceDE w:val="0"/>
        <w:ind w:firstLine="540"/>
        <w:jc w:val="both"/>
        <w:rPr>
          <w:b/>
          <w:bCs/>
          <w:sz w:val="28"/>
          <w:szCs w:val="28"/>
          <w:lang w:eastAsia="zh-CN"/>
        </w:rPr>
      </w:pPr>
      <w:r>
        <w:rPr>
          <w:b/>
          <w:bCs/>
          <w:sz w:val="28"/>
          <w:szCs w:val="28"/>
        </w:rPr>
        <w:t xml:space="preserve">2.7. </w:t>
      </w:r>
      <w:r w:rsidRPr="001370E1">
        <w:rPr>
          <w:b/>
          <w:bCs/>
          <w:sz w:val="28"/>
          <w:szCs w:val="28"/>
        </w:rPr>
        <w:t>Своевременность размещения в единой информационной сети извещения об осуществлении закупки у единственного поставщика (подрядчика, исполнителя).</w:t>
      </w:r>
    </w:p>
    <w:p w:rsidR="00D600F5" w:rsidRPr="001370E1" w:rsidRDefault="00D600F5" w:rsidP="00E75E66">
      <w:pPr>
        <w:pStyle w:val="ConsPlusNormal"/>
        <w:ind w:firstLine="540"/>
        <w:jc w:val="both"/>
        <w:rPr>
          <w:rFonts w:ascii="Times New Roman" w:hAnsi="Times New Roman" w:cs="Times New Roman"/>
          <w:sz w:val="28"/>
          <w:szCs w:val="28"/>
        </w:rPr>
      </w:pPr>
    </w:p>
    <w:p w:rsidR="00D600F5" w:rsidRDefault="00D600F5" w:rsidP="002A593C">
      <w:pPr>
        <w:pStyle w:val="ConsPlusNormal"/>
        <w:ind w:firstLine="540"/>
        <w:jc w:val="both"/>
        <w:rPr>
          <w:rFonts w:ascii="Times New Roman" w:hAnsi="Times New Roman" w:cs="Times New Roman"/>
          <w:sz w:val="28"/>
          <w:szCs w:val="28"/>
          <w:lang w:eastAsia="en-US"/>
        </w:rPr>
      </w:pPr>
      <w:r w:rsidRPr="001370E1">
        <w:rPr>
          <w:rFonts w:ascii="Times New Roman" w:hAnsi="Times New Roman" w:cs="Times New Roman"/>
          <w:sz w:val="28"/>
          <w:szCs w:val="28"/>
        </w:rPr>
        <w:t>Частью 2 статьи 93 Закона о контрактной системе установлено, что п</w:t>
      </w:r>
      <w:r w:rsidRPr="001370E1">
        <w:rPr>
          <w:rFonts w:ascii="Times New Roman" w:hAnsi="Times New Roman" w:cs="Times New Roman"/>
          <w:sz w:val="28"/>
          <w:szCs w:val="28"/>
          <w:lang w:eastAsia="en-US"/>
        </w:rPr>
        <w:t xml:space="preserve">ри осуществлении закупки у единственного поставщика (подрядчика, исполнителя) в случаях, предусмотренных пунктами </w:t>
      </w:r>
      <w:r w:rsidRPr="001370E1">
        <w:rPr>
          <w:rFonts w:ascii="Times New Roman" w:hAnsi="Times New Roman" w:cs="Times New Roman"/>
          <w:sz w:val="28"/>
          <w:szCs w:val="28"/>
        </w:rPr>
        <w:t>1-</w:t>
      </w:r>
      <w:r w:rsidRPr="001370E1">
        <w:rPr>
          <w:sz w:val="28"/>
          <w:szCs w:val="28"/>
        </w:rPr>
        <w:t xml:space="preserve"> </w:t>
      </w:r>
      <w:hyperlink r:id="rId10" w:history="1">
        <w:r w:rsidRPr="001370E1">
          <w:rPr>
            <w:rFonts w:ascii="Times New Roman" w:hAnsi="Times New Roman" w:cs="Times New Roman"/>
            <w:sz w:val="28"/>
            <w:szCs w:val="28"/>
          </w:rPr>
          <w:t>3</w:t>
        </w:r>
      </w:hyperlink>
      <w:r w:rsidRPr="001370E1">
        <w:rPr>
          <w:rFonts w:ascii="Times New Roman" w:hAnsi="Times New Roman" w:cs="Times New Roman"/>
          <w:sz w:val="28"/>
          <w:szCs w:val="28"/>
        </w:rPr>
        <w:t xml:space="preserve">, </w:t>
      </w:r>
      <w:hyperlink r:id="rId11" w:history="1">
        <w:r w:rsidRPr="001370E1">
          <w:rPr>
            <w:rFonts w:ascii="Times New Roman" w:hAnsi="Times New Roman" w:cs="Times New Roman"/>
            <w:sz w:val="28"/>
            <w:szCs w:val="28"/>
          </w:rPr>
          <w:t>6</w:t>
        </w:r>
      </w:hyperlink>
      <w:r w:rsidRPr="001370E1">
        <w:rPr>
          <w:rFonts w:ascii="Times New Roman" w:hAnsi="Times New Roman" w:cs="Times New Roman"/>
          <w:sz w:val="28"/>
          <w:szCs w:val="28"/>
        </w:rPr>
        <w:t xml:space="preserve"> - </w:t>
      </w:r>
      <w:hyperlink r:id="rId12" w:history="1">
        <w:r w:rsidRPr="001370E1">
          <w:rPr>
            <w:rFonts w:ascii="Times New Roman" w:hAnsi="Times New Roman" w:cs="Times New Roman"/>
            <w:sz w:val="28"/>
            <w:szCs w:val="28"/>
          </w:rPr>
          <w:t>8</w:t>
        </w:r>
      </w:hyperlink>
      <w:r w:rsidRPr="001370E1">
        <w:rPr>
          <w:rFonts w:ascii="Times New Roman" w:hAnsi="Times New Roman" w:cs="Times New Roman"/>
          <w:sz w:val="28"/>
          <w:szCs w:val="28"/>
        </w:rPr>
        <w:t xml:space="preserve">, </w:t>
      </w:r>
      <w:hyperlink r:id="rId13" w:history="1">
        <w:r w:rsidRPr="001370E1">
          <w:rPr>
            <w:rFonts w:ascii="Times New Roman" w:hAnsi="Times New Roman" w:cs="Times New Roman"/>
            <w:sz w:val="28"/>
            <w:szCs w:val="28"/>
          </w:rPr>
          <w:t>11</w:t>
        </w:r>
      </w:hyperlink>
      <w:r w:rsidRPr="001370E1">
        <w:rPr>
          <w:rFonts w:ascii="Times New Roman" w:hAnsi="Times New Roman" w:cs="Times New Roman"/>
          <w:sz w:val="28"/>
          <w:szCs w:val="28"/>
        </w:rPr>
        <w:t xml:space="preserve"> - </w:t>
      </w:r>
      <w:hyperlink r:id="rId14" w:history="1">
        <w:r w:rsidRPr="001370E1">
          <w:rPr>
            <w:rFonts w:ascii="Times New Roman" w:hAnsi="Times New Roman" w:cs="Times New Roman"/>
            <w:sz w:val="28"/>
            <w:szCs w:val="28"/>
          </w:rPr>
          <w:t>14</w:t>
        </w:r>
      </w:hyperlink>
      <w:r w:rsidRPr="001370E1">
        <w:rPr>
          <w:rFonts w:ascii="Times New Roman" w:hAnsi="Times New Roman" w:cs="Times New Roman"/>
          <w:sz w:val="28"/>
          <w:szCs w:val="28"/>
        </w:rPr>
        <w:t xml:space="preserve">, </w:t>
      </w:r>
      <w:hyperlink r:id="rId15" w:history="1">
        <w:r w:rsidRPr="001370E1">
          <w:rPr>
            <w:rFonts w:ascii="Times New Roman" w:hAnsi="Times New Roman" w:cs="Times New Roman"/>
            <w:sz w:val="28"/>
            <w:szCs w:val="28"/>
          </w:rPr>
          <w:t>16</w:t>
        </w:r>
      </w:hyperlink>
      <w:r w:rsidRPr="001370E1">
        <w:rPr>
          <w:rFonts w:ascii="Times New Roman" w:hAnsi="Times New Roman" w:cs="Times New Roman"/>
          <w:sz w:val="28"/>
          <w:szCs w:val="28"/>
        </w:rPr>
        <w:t xml:space="preserve"> - </w:t>
      </w:r>
      <w:hyperlink r:id="rId16" w:history="1">
        <w:r w:rsidRPr="001370E1">
          <w:rPr>
            <w:rFonts w:ascii="Times New Roman" w:hAnsi="Times New Roman" w:cs="Times New Roman"/>
            <w:sz w:val="28"/>
            <w:szCs w:val="28"/>
          </w:rPr>
          <w:t>19</w:t>
        </w:r>
      </w:hyperlink>
      <w:r w:rsidRPr="001370E1">
        <w:rPr>
          <w:sz w:val="28"/>
          <w:szCs w:val="28"/>
        </w:rPr>
        <w:t xml:space="preserve"> </w:t>
      </w:r>
      <w:r w:rsidRPr="001370E1">
        <w:rPr>
          <w:rFonts w:ascii="Times New Roman" w:hAnsi="Times New Roman" w:cs="Times New Roman"/>
          <w:sz w:val="28"/>
          <w:szCs w:val="28"/>
          <w:lang w:eastAsia="en-US"/>
        </w:rPr>
        <w:t xml:space="preserve">части 1 статьи 93 </w:t>
      </w:r>
      <w:r w:rsidRPr="001370E1">
        <w:rPr>
          <w:rFonts w:ascii="Times New Roman" w:hAnsi="Times New Roman" w:cs="Times New Roman"/>
          <w:sz w:val="28"/>
          <w:szCs w:val="28"/>
        </w:rPr>
        <w:t>Закона №44-ФЗ</w:t>
      </w:r>
      <w:r w:rsidRPr="001370E1">
        <w:rPr>
          <w:rFonts w:ascii="Times New Roman" w:hAnsi="Times New Roman" w:cs="Times New Roman"/>
          <w:sz w:val="28"/>
          <w:szCs w:val="28"/>
          <w:lang w:eastAsia="en-US"/>
        </w:rPr>
        <w:t xml:space="preserve">, заказчик размещает в единой информационной системе извещение </w:t>
      </w:r>
    </w:p>
    <w:p w:rsidR="00D600F5" w:rsidRPr="001370E1" w:rsidRDefault="00D600F5" w:rsidP="00477E96">
      <w:pPr>
        <w:pStyle w:val="ConsPlusNormal"/>
        <w:jc w:val="both"/>
        <w:rPr>
          <w:rFonts w:ascii="Times New Roman" w:hAnsi="Times New Roman" w:cs="Times New Roman"/>
          <w:sz w:val="28"/>
          <w:szCs w:val="28"/>
          <w:lang w:eastAsia="en-US"/>
        </w:rPr>
      </w:pPr>
      <w:r w:rsidRPr="001370E1">
        <w:rPr>
          <w:rFonts w:ascii="Times New Roman" w:hAnsi="Times New Roman" w:cs="Times New Roman"/>
          <w:sz w:val="28"/>
          <w:szCs w:val="28"/>
          <w:lang w:eastAsia="en-US"/>
        </w:rPr>
        <w:t xml:space="preserve">об осуществлении такой закупки </w:t>
      </w:r>
      <w:r w:rsidRPr="001370E1">
        <w:rPr>
          <w:rFonts w:ascii="Times New Roman" w:hAnsi="Times New Roman" w:cs="Times New Roman"/>
          <w:b/>
          <w:bCs/>
          <w:sz w:val="28"/>
          <w:szCs w:val="28"/>
          <w:lang w:eastAsia="en-US"/>
        </w:rPr>
        <w:t>не позднее, чем за пять дней</w:t>
      </w:r>
      <w:r w:rsidRPr="001370E1">
        <w:rPr>
          <w:rFonts w:ascii="Times New Roman" w:hAnsi="Times New Roman" w:cs="Times New Roman"/>
          <w:sz w:val="28"/>
          <w:szCs w:val="28"/>
          <w:lang w:eastAsia="en-US"/>
        </w:rPr>
        <w:t xml:space="preserve"> до даты заключения контракта.</w:t>
      </w:r>
    </w:p>
    <w:p w:rsidR="00D600F5" w:rsidRPr="00DD2957" w:rsidRDefault="00D600F5" w:rsidP="00E75E66">
      <w:pPr>
        <w:autoSpaceDE w:val="0"/>
        <w:autoSpaceDN w:val="0"/>
        <w:adjustRightInd w:val="0"/>
        <w:ind w:firstLine="720"/>
        <w:jc w:val="both"/>
        <w:rPr>
          <w:sz w:val="28"/>
          <w:szCs w:val="28"/>
        </w:rPr>
      </w:pPr>
      <w:r w:rsidRPr="001370E1">
        <w:rPr>
          <w:sz w:val="28"/>
          <w:szCs w:val="28"/>
        </w:rPr>
        <w:t>В соответствии с пунктом  8 ч. 1 ст. 93,  Закона №44</w:t>
      </w:r>
      <w:r>
        <w:rPr>
          <w:sz w:val="28"/>
          <w:szCs w:val="28"/>
        </w:rPr>
        <w:t>-ФЗ Учреждением было заключено 3</w:t>
      </w:r>
      <w:r w:rsidRPr="001370E1">
        <w:rPr>
          <w:sz w:val="28"/>
          <w:szCs w:val="28"/>
        </w:rPr>
        <w:t xml:space="preserve"> контракта.  Извещения о проведении закупки у единственного поставщика (подрядчика, исполнителя)  размещены без нарушения срока, установленного  </w:t>
      </w:r>
      <w:r w:rsidRPr="001370E1">
        <w:rPr>
          <w:b/>
          <w:bCs/>
          <w:sz w:val="28"/>
          <w:szCs w:val="28"/>
        </w:rPr>
        <w:t>ч. 2 статьи 93 Закона.</w:t>
      </w:r>
      <w:r w:rsidRPr="001370E1">
        <w:rPr>
          <w:sz w:val="28"/>
          <w:szCs w:val="28"/>
        </w:rPr>
        <w:t xml:space="preserve">  </w:t>
      </w:r>
    </w:p>
    <w:p w:rsidR="00D600F5" w:rsidRPr="00541A39" w:rsidRDefault="00D600F5" w:rsidP="00E75E66">
      <w:pPr>
        <w:autoSpaceDE w:val="0"/>
        <w:autoSpaceDN w:val="0"/>
        <w:adjustRightInd w:val="0"/>
        <w:ind w:firstLine="720"/>
        <w:jc w:val="both"/>
        <w:rPr>
          <w:sz w:val="28"/>
          <w:szCs w:val="28"/>
        </w:rPr>
      </w:pPr>
    </w:p>
    <w:p w:rsidR="00D600F5" w:rsidRPr="00A65571" w:rsidRDefault="00D600F5" w:rsidP="00DD2957">
      <w:pPr>
        <w:pStyle w:val="ConsPlusNormal"/>
        <w:ind w:firstLine="540"/>
        <w:jc w:val="center"/>
        <w:outlineLvl w:val="0"/>
        <w:rPr>
          <w:rFonts w:ascii="Times New Roman" w:hAnsi="Times New Roman" w:cs="Times New Roman"/>
          <w:b/>
          <w:bCs/>
          <w:sz w:val="28"/>
          <w:szCs w:val="28"/>
        </w:rPr>
      </w:pPr>
      <w:r w:rsidRPr="00DD2957">
        <w:rPr>
          <w:rFonts w:ascii="Times New Roman" w:hAnsi="Times New Roman" w:cs="Times New Roman"/>
          <w:b/>
          <w:bCs/>
          <w:sz w:val="28"/>
          <w:szCs w:val="28"/>
        </w:rPr>
        <w:t>2</w:t>
      </w:r>
      <w:r>
        <w:rPr>
          <w:rFonts w:ascii="Times New Roman" w:hAnsi="Times New Roman" w:cs="Times New Roman"/>
          <w:b/>
          <w:bCs/>
          <w:sz w:val="28"/>
          <w:szCs w:val="28"/>
        </w:rPr>
        <w:t xml:space="preserve">.8. </w:t>
      </w:r>
      <w:r w:rsidRPr="00A65571">
        <w:rPr>
          <w:rFonts w:ascii="Times New Roman" w:hAnsi="Times New Roman" w:cs="Times New Roman"/>
          <w:b/>
          <w:bCs/>
          <w:sz w:val="28"/>
          <w:szCs w:val="28"/>
        </w:rPr>
        <w:t>Правильность исполнения процедуры размещения  и содержания  документации об электронном аукционе.</w:t>
      </w:r>
    </w:p>
    <w:p w:rsidR="00D600F5" w:rsidRDefault="00D600F5" w:rsidP="00DD2957">
      <w:pPr>
        <w:pStyle w:val="ConsPlusNormal"/>
        <w:ind w:firstLine="540"/>
        <w:jc w:val="both"/>
        <w:outlineLvl w:val="0"/>
        <w:rPr>
          <w:rFonts w:ascii="Times New Roman" w:hAnsi="Times New Roman" w:cs="Times New Roman"/>
          <w:sz w:val="28"/>
          <w:szCs w:val="28"/>
        </w:rPr>
      </w:pPr>
    </w:p>
    <w:p w:rsidR="00D600F5" w:rsidRPr="00306B75" w:rsidRDefault="00D600F5" w:rsidP="00DD2957">
      <w:pPr>
        <w:pStyle w:val="ConsPlusNormal"/>
        <w:ind w:firstLine="540"/>
        <w:jc w:val="both"/>
        <w:outlineLvl w:val="0"/>
        <w:rPr>
          <w:rFonts w:ascii="Times New Roman" w:hAnsi="Times New Roman" w:cs="Times New Roman"/>
          <w:sz w:val="28"/>
          <w:szCs w:val="28"/>
        </w:rPr>
      </w:pPr>
      <w:r w:rsidRPr="00306B75">
        <w:rPr>
          <w:rFonts w:ascii="Times New Roman" w:hAnsi="Times New Roman" w:cs="Times New Roman"/>
          <w:sz w:val="28"/>
          <w:szCs w:val="28"/>
        </w:rPr>
        <w:t>При изучении документаций об электронных аукционах на предмет содержания информации, указанной в ст. 64 Федерального закона  № 44-ФЗ, нарушений не выявлено</w:t>
      </w:r>
      <w:r w:rsidRPr="00A65571">
        <w:t>.</w:t>
      </w:r>
    </w:p>
    <w:p w:rsidR="00D600F5" w:rsidRPr="001370E1" w:rsidRDefault="00D600F5" w:rsidP="00CC2BA3">
      <w:pPr>
        <w:tabs>
          <w:tab w:val="left" w:pos="4110"/>
        </w:tabs>
        <w:jc w:val="both"/>
        <w:rPr>
          <w:b/>
          <w:bCs/>
          <w:sz w:val="28"/>
          <w:szCs w:val="28"/>
        </w:rPr>
      </w:pPr>
    </w:p>
    <w:p w:rsidR="00D600F5" w:rsidRPr="001370E1" w:rsidRDefault="00D600F5" w:rsidP="00CC2BA3">
      <w:pPr>
        <w:tabs>
          <w:tab w:val="left" w:pos="4110"/>
        </w:tabs>
        <w:jc w:val="both"/>
        <w:rPr>
          <w:b/>
          <w:bCs/>
          <w:sz w:val="28"/>
          <w:szCs w:val="28"/>
        </w:rPr>
      </w:pPr>
      <w:r w:rsidRPr="001370E1">
        <w:rPr>
          <w:b/>
          <w:bCs/>
          <w:sz w:val="28"/>
          <w:szCs w:val="28"/>
        </w:rPr>
        <w:t>3. Соблюдение заказчиком требований по размещению отчета о закупках у субъектов малого предпринимательства.</w:t>
      </w:r>
    </w:p>
    <w:p w:rsidR="00D600F5" w:rsidRPr="001370E1" w:rsidRDefault="00D600F5" w:rsidP="00CC2BA3">
      <w:pPr>
        <w:tabs>
          <w:tab w:val="left" w:pos="4110"/>
        </w:tabs>
        <w:ind w:firstLine="709"/>
        <w:jc w:val="both"/>
        <w:rPr>
          <w:sz w:val="28"/>
          <w:szCs w:val="28"/>
        </w:rPr>
      </w:pPr>
    </w:p>
    <w:p w:rsidR="00D600F5" w:rsidRPr="001370E1" w:rsidRDefault="00D600F5" w:rsidP="00CC2BA3">
      <w:pPr>
        <w:tabs>
          <w:tab w:val="left" w:pos="4110"/>
        </w:tabs>
        <w:ind w:firstLine="709"/>
        <w:jc w:val="both"/>
        <w:rPr>
          <w:sz w:val="28"/>
          <w:szCs w:val="28"/>
        </w:rPr>
      </w:pPr>
      <w:r w:rsidRPr="001370E1">
        <w:rPr>
          <w:sz w:val="28"/>
          <w:szCs w:val="28"/>
        </w:rPr>
        <w:t>В соответствии с частью 1 статьи 30 Федерального Закона № 44-ФЗ заказчики обязаны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D600F5" w:rsidRPr="001370E1" w:rsidRDefault="00D600F5" w:rsidP="00CC2BA3">
      <w:pPr>
        <w:tabs>
          <w:tab w:val="left" w:pos="4110"/>
        </w:tabs>
        <w:ind w:firstLine="709"/>
        <w:jc w:val="both"/>
        <w:rPr>
          <w:sz w:val="28"/>
          <w:szCs w:val="28"/>
        </w:rPr>
      </w:pPr>
      <w:r w:rsidRPr="001370E1">
        <w:rPr>
          <w:sz w:val="28"/>
          <w:szCs w:val="28"/>
        </w:rPr>
        <w:t>При определении объема закупок, предусмотренного частью 1 статьи 30, в расчет совокупного годового объема закупок не включаются закупки:</w:t>
      </w:r>
    </w:p>
    <w:p w:rsidR="00D600F5" w:rsidRPr="001370E1" w:rsidRDefault="00D600F5" w:rsidP="00CC2BA3">
      <w:pPr>
        <w:tabs>
          <w:tab w:val="left" w:pos="4110"/>
        </w:tabs>
        <w:ind w:firstLine="709"/>
        <w:jc w:val="both"/>
        <w:rPr>
          <w:sz w:val="28"/>
          <w:szCs w:val="28"/>
        </w:rPr>
      </w:pPr>
      <w:r w:rsidRPr="001370E1">
        <w:rPr>
          <w:sz w:val="28"/>
          <w:szCs w:val="28"/>
        </w:rPr>
        <w:t>- для обеспечения обороны страны и безопасности государства;</w:t>
      </w:r>
    </w:p>
    <w:p w:rsidR="00D600F5" w:rsidRPr="001370E1" w:rsidRDefault="00D600F5" w:rsidP="00CC2BA3">
      <w:pPr>
        <w:tabs>
          <w:tab w:val="left" w:pos="4110"/>
        </w:tabs>
        <w:ind w:firstLine="709"/>
        <w:jc w:val="both"/>
        <w:rPr>
          <w:sz w:val="28"/>
          <w:szCs w:val="28"/>
        </w:rPr>
      </w:pPr>
      <w:r w:rsidRPr="001370E1">
        <w:rPr>
          <w:sz w:val="28"/>
          <w:szCs w:val="28"/>
        </w:rPr>
        <w:t>- услуги по предоставлению кредитов;</w:t>
      </w:r>
    </w:p>
    <w:p w:rsidR="00D600F5" w:rsidRPr="001370E1" w:rsidRDefault="00D600F5" w:rsidP="00CC2BA3">
      <w:pPr>
        <w:tabs>
          <w:tab w:val="left" w:pos="4110"/>
        </w:tabs>
        <w:ind w:firstLine="709"/>
        <w:jc w:val="both"/>
        <w:rPr>
          <w:sz w:val="28"/>
          <w:szCs w:val="28"/>
        </w:rPr>
      </w:pPr>
      <w:r w:rsidRPr="001370E1">
        <w:rPr>
          <w:sz w:val="28"/>
          <w:szCs w:val="28"/>
        </w:rPr>
        <w:t>- у единственного поставщика (подрядчика, исполнителя) в соответствии с частью 1 статьи 93 настоящего Федерального Закона № 44-ФЗ;</w:t>
      </w:r>
    </w:p>
    <w:p w:rsidR="00D600F5" w:rsidRPr="001370E1" w:rsidRDefault="00D600F5" w:rsidP="00524AE9">
      <w:pPr>
        <w:tabs>
          <w:tab w:val="left" w:pos="4110"/>
        </w:tabs>
        <w:ind w:firstLine="709"/>
        <w:jc w:val="both"/>
        <w:rPr>
          <w:sz w:val="28"/>
          <w:szCs w:val="28"/>
        </w:rPr>
      </w:pPr>
      <w:r w:rsidRPr="001370E1">
        <w:rPr>
          <w:sz w:val="28"/>
          <w:szCs w:val="28"/>
        </w:rPr>
        <w:t>- работы в области использования атомной энергии;</w:t>
      </w:r>
    </w:p>
    <w:p w:rsidR="00D600F5" w:rsidRPr="001370E1" w:rsidRDefault="00D600F5" w:rsidP="00CC2BA3">
      <w:pPr>
        <w:tabs>
          <w:tab w:val="left" w:pos="4110"/>
        </w:tabs>
        <w:ind w:firstLine="709"/>
        <w:jc w:val="both"/>
        <w:rPr>
          <w:sz w:val="28"/>
          <w:szCs w:val="28"/>
        </w:rPr>
      </w:pPr>
      <w:r w:rsidRPr="001370E1">
        <w:rPr>
          <w:sz w:val="28"/>
          <w:szCs w:val="28"/>
        </w:rPr>
        <w:t>- закупки, при осуществлении которых применяются закрытые способы определения поставщиков (подрядчиков, исполнителей).</w:t>
      </w:r>
    </w:p>
    <w:p w:rsidR="00D600F5" w:rsidRPr="001370E1" w:rsidRDefault="00D600F5" w:rsidP="009B07F8">
      <w:pPr>
        <w:tabs>
          <w:tab w:val="left" w:pos="4110"/>
        </w:tabs>
        <w:ind w:firstLine="709"/>
        <w:jc w:val="both"/>
        <w:rPr>
          <w:sz w:val="28"/>
          <w:szCs w:val="28"/>
        </w:rPr>
      </w:pPr>
      <w:r w:rsidRPr="001370E1">
        <w:rPr>
          <w:sz w:val="28"/>
          <w:szCs w:val="28"/>
        </w:rPr>
        <w:t xml:space="preserve">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статьи 30,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w:t>
      </w:r>
    </w:p>
    <w:p w:rsidR="00D600F5" w:rsidRDefault="00D600F5" w:rsidP="00D4255B">
      <w:pPr>
        <w:tabs>
          <w:tab w:val="left" w:pos="4110"/>
        </w:tabs>
        <w:jc w:val="both"/>
        <w:rPr>
          <w:sz w:val="28"/>
          <w:szCs w:val="28"/>
        </w:rPr>
      </w:pPr>
      <w:r w:rsidRPr="001370E1">
        <w:rPr>
          <w:sz w:val="28"/>
          <w:szCs w:val="28"/>
        </w:rPr>
        <w:t>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D600F5" w:rsidRPr="000B05CE" w:rsidRDefault="00D600F5" w:rsidP="00302E69">
      <w:pPr>
        <w:tabs>
          <w:tab w:val="left" w:pos="4110"/>
        </w:tabs>
        <w:ind w:firstLine="709"/>
        <w:jc w:val="both"/>
        <w:rPr>
          <w:sz w:val="28"/>
          <w:szCs w:val="28"/>
        </w:rPr>
      </w:pPr>
      <w:r>
        <w:rPr>
          <w:sz w:val="28"/>
          <w:szCs w:val="28"/>
        </w:rPr>
        <w:t>Учреждение в 2016 </w:t>
      </w:r>
      <w:r w:rsidRPr="000B05CE">
        <w:rPr>
          <w:sz w:val="28"/>
          <w:szCs w:val="28"/>
        </w:rPr>
        <w:t>году осуществило закупки у субъектов малого предпринимательства в размере не менее чем пятнадцать процентов совокупного годовог</w:t>
      </w:r>
      <w:r>
        <w:rPr>
          <w:sz w:val="28"/>
          <w:szCs w:val="28"/>
        </w:rPr>
        <w:t>о объема закупок (36,72</w:t>
      </w:r>
      <w:r w:rsidRPr="000B05CE">
        <w:rPr>
          <w:sz w:val="28"/>
          <w:szCs w:val="28"/>
        </w:rPr>
        <w:t>%).</w:t>
      </w:r>
    </w:p>
    <w:p w:rsidR="00D600F5" w:rsidRDefault="00D600F5" w:rsidP="00302E69">
      <w:pPr>
        <w:tabs>
          <w:tab w:val="left" w:pos="4110"/>
        </w:tabs>
        <w:ind w:firstLine="709"/>
        <w:jc w:val="both"/>
        <w:rPr>
          <w:sz w:val="28"/>
          <w:szCs w:val="28"/>
        </w:rPr>
      </w:pPr>
      <w:r w:rsidRPr="000B05CE">
        <w:rPr>
          <w:sz w:val="28"/>
          <w:szCs w:val="28"/>
        </w:rPr>
        <w:t>В результате проверки нарушений данного требования не выявлено.</w:t>
      </w:r>
    </w:p>
    <w:p w:rsidR="00D600F5" w:rsidRDefault="00D600F5" w:rsidP="00302E69">
      <w:pPr>
        <w:tabs>
          <w:tab w:val="left" w:pos="4110"/>
        </w:tabs>
        <w:ind w:firstLine="709"/>
        <w:jc w:val="both"/>
        <w:rPr>
          <w:sz w:val="28"/>
          <w:szCs w:val="28"/>
        </w:rPr>
      </w:pPr>
      <w:r w:rsidRPr="000B05CE">
        <w:rPr>
          <w:sz w:val="28"/>
          <w:szCs w:val="28"/>
        </w:rPr>
        <w:t xml:space="preserve">Отчет об объеме закупок у субъектов малого предпринимательства и социально ориентированных некоммерческих организации размещен в </w:t>
      </w:r>
      <w:r>
        <w:rPr>
          <w:sz w:val="28"/>
          <w:szCs w:val="28"/>
        </w:rPr>
        <w:t>единой информационной системе 10.03.2015</w:t>
      </w:r>
      <w:r w:rsidRPr="000B05CE">
        <w:rPr>
          <w:sz w:val="28"/>
          <w:szCs w:val="28"/>
        </w:rPr>
        <w:t>, т.е. без нарушения сроков.</w:t>
      </w:r>
    </w:p>
    <w:p w:rsidR="00D600F5" w:rsidRPr="001370E1" w:rsidRDefault="00D600F5" w:rsidP="00302E69">
      <w:pPr>
        <w:tabs>
          <w:tab w:val="left" w:pos="4110"/>
        </w:tabs>
        <w:jc w:val="both"/>
        <w:rPr>
          <w:b/>
          <w:bCs/>
          <w:sz w:val="28"/>
          <w:szCs w:val="28"/>
        </w:rPr>
      </w:pPr>
    </w:p>
    <w:p w:rsidR="00D600F5" w:rsidRDefault="00D600F5" w:rsidP="00ED45EB">
      <w:pPr>
        <w:tabs>
          <w:tab w:val="left" w:pos="4110"/>
        </w:tabs>
        <w:ind w:firstLine="709"/>
        <w:jc w:val="both"/>
        <w:rPr>
          <w:b/>
          <w:bCs/>
          <w:sz w:val="28"/>
          <w:szCs w:val="28"/>
        </w:rPr>
      </w:pPr>
      <w:r w:rsidRPr="001370E1">
        <w:rPr>
          <w:b/>
          <w:bCs/>
          <w:sz w:val="28"/>
          <w:szCs w:val="28"/>
        </w:rPr>
        <w:t>4. Проверка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D600F5" w:rsidRDefault="00D600F5" w:rsidP="00A1344A">
      <w:pPr>
        <w:widowControl w:val="0"/>
        <w:autoSpaceDE w:val="0"/>
        <w:autoSpaceDN w:val="0"/>
        <w:adjustRightInd w:val="0"/>
        <w:spacing w:after="120"/>
        <w:ind w:firstLine="540"/>
        <w:jc w:val="both"/>
        <w:rPr>
          <w:sz w:val="28"/>
          <w:szCs w:val="28"/>
        </w:rPr>
      </w:pPr>
    </w:p>
    <w:p w:rsidR="00D600F5" w:rsidRPr="001370E1" w:rsidRDefault="00D600F5" w:rsidP="00A1344A">
      <w:pPr>
        <w:widowControl w:val="0"/>
        <w:autoSpaceDE w:val="0"/>
        <w:autoSpaceDN w:val="0"/>
        <w:adjustRightInd w:val="0"/>
        <w:spacing w:after="120"/>
        <w:ind w:firstLine="540"/>
        <w:jc w:val="both"/>
        <w:rPr>
          <w:sz w:val="28"/>
          <w:szCs w:val="28"/>
        </w:rPr>
      </w:pPr>
      <w:r>
        <w:rPr>
          <w:sz w:val="28"/>
          <w:szCs w:val="28"/>
        </w:rPr>
        <w:t>К проверки предоставлены контракты (договора) за 2016 год,</w:t>
      </w:r>
      <w:r w:rsidRPr="00CF4001">
        <w:rPr>
          <w:color w:val="000000"/>
          <w:sz w:val="28"/>
          <w:szCs w:val="28"/>
        </w:rPr>
        <w:t xml:space="preserve"> </w:t>
      </w:r>
      <w:r>
        <w:rPr>
          <w:color w:val="000000"/>
          <w:sz w:val="28"/>
          <w:szCs w:val="28"/>
        </w:rPr>
        <w:t>счета-фактуры, акты выполненных работ, платежные поручения, претензии</w:t>
      </w:r>
      <w:r>
        <w:rPr>
          <w:sz w:val="28"/>
          <w:szCs w:val="28"/>
        </w:rPr>
        <w:t>.</w:t>
      </w:r>
      <w:r w:rsidRPr="0097779C">
        <w:rPr>
          <w:color w:val="000000"/>
          <w:sz w:val="28"/>
          <w:szCs w:val="28"/>
        </w:rPr>
        <w:t xml:space="preserve"> </w:t>
      </w:r>
      <w:r>
        <w:rPr>
          <w:color w:val="000000"/>
          <w:sz w:val="28"/>
          <w:szCs w:val="28"/>
        </w:rPr>
        <w:t>Нарушений не выявлено.</w:t>
      </w:r>
    </w:p>
    <w:p w:rsidR="00D600F5" w:rsidRPr="001370E1" w:rsidRDefault="00D600F5" w:rsidP="00CC2BA3">
      <w:pPr>
        <w:tabs>
          <w:tab w:val="left" w:pos="4110"/>
        </w:tabs>
        <w:ind w:firstLine="709"/>
        <w:jc w:val="both"/>
        <w:rPr>
          <w:sz w:val="28"/>
          <w:szCs w:val="28"/>
        </w:rPr>
      </w:pPr>
      <w:r w:rsidRPr="001370E1">
        <w:rPr>
          <w:sz w:val="28"/>
          <w:szCs w:val="28"/>
        </w:rPr>
        <w:t xml:space="preserve">В соответствии с частью 4 статьи 34 Федерального Закона № 44-ФЗ «О контрактной системе в сфере закупок товаров, работ, услуг для обеспечения государственных и муниципальных нужд»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(размер штрафа устанавливается Контрактом в виде фиксированной суммы, определяемой </w:t>
      </w:r>
      <w:r>
        <w:rPr>
          <w:sz w:val="28"/>
          <w:szCs w:val="28"/>
        </w:rPr>
        <w:t>П</w:t>
      </w:r>
      <w:r w:rsidRPr="001370E1">
        <w:rPr>
          <w:sz w:val="28"/>
          <w:szCs w:val="28"/>
        </w:rPr>
        <w:t>остановлением Правительства РФ от 25.11.2013 № 1063).</w:t>
      </w:r>
    </w:p>
    <w:p w:rsidR="00D600F5" w:rsidRPr="001370E1" w:rsidRDefault="00D600F5" w:rsidP="00CC2BA3">
      <w:pPr>
        <w:tabs>
          <w:tab w:val="left" w:pos="4110"/>
        </w:tabs>
        <w:ind w:firstLine="709"/>
        <w:jc w:val="both"/>
        <w:rPr>
          <w:sz w:val="28"/>
          <w:szCs w:val="28"/>
        </w:rPr>
      </w:pPr>
      <w:r w:rsidRPr="001370E1">
        <w:rPr>
          <w:sz w:val="28"/>
          <w:szCs w:val="28"/>
        </w:rPr>
        <w:t xml:space="preserve"> В результате проверки представленных контрактов нарушений данного требования не выявлено.</w:t>
      </w:r>
    </w:p>
    <w:p w:rsidR="00D600F5" w:rsidRPr="001370E1" w:rsidRDefault="00D600F5" w:rsidP="00CC2BA3">
      <w:pPr>
        <w:tabs>
          <w:tab w:val="left" w:pos="4110"/>
        </w:tabs>
        <w:ind w:firstLine="709"/>
        <w:jc w:val="both"/>
        <w:rPr>
          <w:sz w:val="28"/>
          <w:szCs w:val="28"/>
        </w:rPr>
      </w:pPr>
      <w:r w:rsidRPr="001370E1">
        <w:rPr>
          <w:sz w:val="28"/>
          <w:szCs w:val="28"/>
        </w:rPr>
        <w:t>В соответствии с частью 13 статьи 34 Федерального Закона № 44-ФЗ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результате проверки представленных контрактов нарушений данного требования не выявлено.</w:t>
      </w:r>
    </w:p>
    <w:p w:rsidR="00D600F5" w:rsidRPr="001370E1" w:rsidRDefault="00D600F5" w:rsidP="00524AE9">
      <w:pPr>
        <w:tabs>
          <w:tab w:val="left" w:pos="4110"/>
        </w:tabs>
        <w:jc w:val="both"/>
        <w:rPr>
          <w:b/>
          <w:bCs/>
          <w:sz w:val="28"/>
          <w:szCs w:val="28"/>
        </w:rPr>
      </w:pPr>
    </w:p>
    <w:p w:rsidR="00D600F5" w:rsidRPr="001370E1" w:rsidRDefault="00D600F5" w:rsidP="00CC2BA3">
      <w:pPr>
        <w:tabs>
          <w:tab w:val="left" w:pos="4110"/>
        </w:tabs>
        <w:ind w:firstLine="709"/>
        <w:jc w:val="both"/>
        <w:rPr>
          <w:b/>
          <w:bCs/>
          <w:sz w:val="28"/>
          <w:szCs w:val="28"/>
        </w:rPr>
      </w:pPr>
      <w:r w:rsidRPr="001370E1">
        <w:rPr>
          <w:b/>
          <w:bCs/>
          <w:sz w:val="28"/>
          <w:szCs w:val="28"/>
        </w:rPr>
        <w:t>5. Проверка соответствия поставленного товара, выполненной работы (ее результата) или оказанной услуги условиям контракта.</w:t>
      </w:r>
    </w:p>
    <w:p w:rsidR="00D600F5" w:rsidRPr="001370E1" w:rsidRDefault="00D600F5" w:rsidP="00CC2BA3">
      <w:pPr>
        <w:tabs>
          <w:tab w:val="left" w:pos="4110"/>
        </w:tabs>
        <w:ind w:firstLine="709"/>
        <w:jc w:val="both"/>
        <w:rPr>
          <w:color w:val="000000"/>
          <w:sz w:val="28"/>
          <w:szCs w:val="28"/>
        </w:rPr>
      </w:pPr>
    </w:p>
    <w:p w:rsidR="00D600F5" w:rsidRPr="001370E1" w:rsidRDefault="00D600F5" w:rsidP="00CC2BA3">
      <w:pPr>
        <w:tabs>
          <w:tab w:val="left" w:pos="4110"/>
        </w:tabs>
        <w:ind w:firstLine="709"/>
        <w:jc w:val="both"/>
        <w:rPr>
          <w:color w:val="000000"/>
          <w:sz w:val="28"/>
          <w:szCs w:val="28"/>
        </w:rPr>
      </w:pPr>
      <w:r w:rsidRPr="001370E1">
        <w:rPr>
          <w:color w:val="000000"/>
          <w:sz w:val="28"/>
          <w:szCs w:val="28"/>
        </w:rPr>
        <w:t>К проверке предоставлены контракты (договоры), счета-фактуры, акты выполненных работ, платежные поручения.</w:t>
      </w:r>
    </w:p>
    <w:p w:rsidR="00D600F5" w:rsidRPr="001370E1" w:rsidRDefault="00D600F5" w:rsidP="00CC2BA3">
      <w:pPr>
        <w:tabs>
          <w:tab w:val="left" w:pos="4110"/>
        </w:tabs>
        <w:ind w:firstLine="709"/>
        <w:jc w:val="both"/>
        <w:rPr>
          <w:sz w:val="28"/>
          <w:szCs w:val="28"/>
        </w:rPr>
      </w:pPr>
      <w:r w:rsidRPr="001370E1">
        <w:rPr>
          <w:sz w:val="28"/>
          <w:szCs w:val="28"/>
        </w:rPr>
        <w:t>Нарушений не установлено.</w:t>
      </w:r>
    </w:p>
    <w:p w:rsidR="00D600F5" w:rsidRPr="001370E1" w:rsidRDefault="00D600F5" w:rsidP="00C62B47">
      <w:pPr>
        <w:tabs>
          <w:tab w:val="left" w:pos="4110"/>
        </w:tabs>
        <w:ind w:firstLine="709"/>
        <w:jc w:val="both"/>
        <w:rPr>
          <w:sz w:val="28"/>
          <w:szCs w:val="28"/>
        </w:rPr>
      </w:pPr>
    </w:p>
    <w:p w:rsidR="00D600F5" w:rsidRPr="001370E1" w:rsidRDefault="00D600F5" w:rsidP="00C62B47">
      <w:pPr>
        <w:tabs>
          <w:tab w:val="left" w:pos="4110"/>
        </w:tabs>
        <w:ind w:firstLine="709"/>
        <w:jc w:val="both"/>
        <w:rPr>
          <w:b/>
          <w:bCs/>
          <w:sz w:val="28"/>
          <w:szCs w:val="28"/>
        </w:rPr>
      </w:pPr>
      <w:r w:rsidRPr="001370E1">
        <w:rPr>
          <w:b/>
          <w:bCs/>
          <w:sz w:val="28"/>
          <w:szCs w:val="28"/>
        </w:rPr>
        <w:t>6. Проверка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D600F5" w:rsidRPr="001370E1" w:rsidRDefault="00D600F5" w:rsidP="001A4D48">
      <w:pPr>
        <w:pStyle w:val="ListParagraph"/>
        <w:tabs>
          <w:tab w:val="left" w:pos="851"/>
        </w:tabs>
        <w:suppressAutoHyphens/>
        <w:ind w:left="0" w:firstLine="567"/>
        <w:jc w:val="both"/>
        <w:rPr>
          <w:color w:val="000000"/>
          <w:sz w:val="28"/>
          <w:szCs w:val="28"/>
        </w:rPr>
      </w:pPr>
    </w:p>
    <w:p w:rsidR="00D600F5" w:rsidRPr="001370E1" w:rsidRDefault="00D600F5" w:rsidP="001A4D48">
      <w:pPr>
        <w:pStyle w:val="ListParagraph"/>
        <w:tabs>
          <w:tab w:val="left" w:pos="851"/>
        </w:tabs>
        <w:suppressAutoHyphens/>
        <w:ind w:left="0" w:firstLine="567"/>
        <w:jc w:val="both"/>
        <w:rPr>
          <w:color w:val="000000"/>
          <w:sz w:val="28"/>
          <w:szCs w:val="28"/>
        </w:rPr>
      </w:pPr>
      <w:r w:rsidRPr="001370E1">
        <w:rPr>
          <w:color w:val="000000"/>
          <w:sz w:val="28"/>
          <w:szCs w:val="28"/>
        </w:rPr>
        <w:t>При проверке вопроса установлено, что поставленный товар, результаты выполненной работы, оказанной услуги по договорам, заключенным Заказчиком приняты в полном объеме, акты приемки поставленного товара, выполненной работы, оказанной услуги подписаны обеими сторонами в установленные сроки.</w:t>
      </w:r>
    </w:p>
    <w:p w:rsidR="00D600F5" w:rsidRPr="001370E1" w:rsidRDefault="00D600F5" w:rsidP="00C62B47">
      <w:pPr>
        <w:tabs>
          <w:tab w:val="left" w:pos="4110"/>
        </w:tabs>
        <w:ind w:firstLine="709"/>
        <w:jc w:val="both"/>
        <w:rPr>
          <w:b/>
          <w:bCs/>
          <w:sz w:val="28"/>
          <w:szCs w:val="28"/>
        </w:rPr>
      </w:pPr>
      <w:r w:rsidRPr="001370E1">
        <w:rPr>
          <w:sz w:val="28"/>
          <w:szCs w:val="28"/>
        </w:rPr>
        <w:t>В результате проверки своевременности, полноты и достоверности отражения в документах учета поставленного товара,</w:t>
      </w:r>
      <w:r w:rsidRPr="001370E1">
        <w:rPr>
          <w:b/>
          <w:bCs/>
          <w:sz w:val="28"/>
          <w:szCs w:val="28"/>
        </w:rPr>
        <w:t xml:space="preserve"> </w:t>
      </w:r>
      <w:r w:rsidRPr="001370E1">
        <w:rPr>
          <w:sz w:val="28"/>
          <w:szCs w:val="28"/>
        </w:rPr>
        <w:t xml:space="preserve"> выполненной работы нарушений не установлено.</w:t>
      </w:r>
    </w:p>
    <w:p w:rsidR="00D600F5" w:rsidRPr="001370E1" w:rsidRDefault="00D600F5" w:rsidP="00CC2BA3">
      <w:pPr>
        <w:tabs>
          <w:tab w:val="left" w:pos="4110"/>
        </w:tabs>
        <w:ind w:firstLine="709"/>
        <w:jc w:val="both"/>
        <w:rPr>
          <w:b/>
          <w:bCs/>
          <w:sz w:val="28"/>
          <w:szCs w:val="28"/>
        </w:rPr>
      </w:pPr>
    </w:p>
    <w:p w:rsidR="00D600F5" w:rsidRPr="001370E1" w:rsidRDefault="00D600F5" w:rsidP="00CC2BA3">
      <w:pPr>
        <w:tabs>
          <w:tab w:val="left" w:pos="4110"/>
        </w:tabs>
        <w:ind w:firstLine="709"/>
        <w:jc w:val="both"/>
        <w:rPr>
          <w:b/>
          <w:bCs/>
          <w:sz w:val="28"/>
          <w:szCs w:val="28"/>
        </w:rPr>
      </w:pPr>
      <w:r w:rsidRPr="001370E1">
        <w:rPr>
          <w:b/>
          <w:bCs/>
          <w:sz w:val="28"/>
          <w:szCs w:val="28"/>
        </w:rPr>
        <w:t>7.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D600F5" w:rsidRPr="001370E1" w:rsidRDefault="00D600F5" w:rsidP="00ED45EB">
      <w:pPr>
        <w:tabs>
          <w:tab w:val="left" w:pos="4110"/>
        </w:tabs>
        <w:ind w:firstLine="709"/>
        <w:jc w:val="both"/>
        <w:rPr>
          <w:sz w:val="28"/>
          <w:szCs w:val="28"/>
        </w:rPr>
      </w:pPr>
    </w:p>
    <w:p w:rsidR="00D600F5" w:rsidRPr="008313CE" w:rsidRDefault="00D600F5" w:rsidP="008313CE">
      <w:pPr>
        <w:spacing w:after="120"/>
        <w:ind w:firstLine="567"/>
        <w:jc w:val="both"/>
        <w:rPr>
          <w:sz w:val="28"/>
          <w:szCs w:val="28"/>
        </w:rPr>
      </w:pPr>
      <w:r w:rsidRPr="001370E1">
        <w:rPr>
          <w:sz w:val="28"/>
          <w:szCs w:val="28"/>
        </w:rPr>
        <w:t xml:space="preserve">Проверкой установлено, что закупки осуществлены Заказчиком в соответствии с целями Учреждения, определенными </w:t>
      </w:r>
      <w:r>
        <w:rPr>
          <w:sz w:val="28"/>
          <w:szCs w:val="28"/>
        </w:rPr>
        <w:t>Уставом</w:t>
      </w:r>
      <w:r w:rsidRPr="001370E1">
        <w:rPr>
          <w:sz w:val="28"/>
          <w:szCs w:val="28"/>
        </w:rPr>
        <w:t>, а также в рамках текущей хозяйственной деятельности учреждения, что соответствует статье 13 Закона №44-ФЗ.</w:t>
      </w:r>
      <w:r w:rsidRPr="001370E1">
        <w:rPr>
          <w:color w:val="000000"/>
          <w:sz w:val="28"/>
          <w:szCs w:val="28"/>
        </w:rPr>
        <w:t xml:space="preserve"> </w:t>
      </w:r>
    </w:p>
    <w:p w:rsidR="00D600F5" w:rsidRPr="001370E1" w:rsidRDefault="00D600F5" w:rsidP="00293740">
      <w:pPr>
        <w:tabs>
          <w:tab w:val="left" w:pos="4110"/>
        </w:tabs>
        <w:ind w:firstLine="709"/>
        <w:jc w:val="both"/>
        <w:rPr>
          <w:sz w:val="28"/>
          <w:szCs w:val="28"/>
        </w:rPr>
      </w:pPr>
      <w:r w:rsidRPr="001370E1">
        <w:rPr>
          <w:b/>
          <w:bCs/>
          <w:sz w:val="28"/>
          <w:szCs w:val="28"/>
        </w:rPr>
        <w:t>8. Выводы по результатам проверки.</w:t>
      </w:r>
    </w:p>
    <w:p w:rsidR="00D600F5" w:rsidRPr="001370E1" w:rsidRDefault="00D600F5" w:rsidP="00475331">
      <w:pPr>
        <w:tabs>
          <w:tab w:val="left" w:pos="4110"/>
        </w:tabs>
        <w:ind w:firstLine="720"/>
        <w:jc w:val="both"/>
        <w:rPr>
          <w:sz w:val="28"/>
          <w:szCs w:val="28"/>
        </w:rPr>
      </w:pPr>
    </w:p>
    <w:p w:rsidR="00D600F5" w:rsidRPr="001370E1" w:rsidRDefault="00D600F5" w:rsidP="00475331">
      <w:pPr>
        <w:tabs>
          <w:tab w:val="left" w:pos="4110"/>
        </w:tabs>
        <w:ind w:firstLine="720"/>
        <w:jc w:val="both"/>
        <w:rPr>
          <w:sz w:val="28"/>
          <w:szCs w:val="28"/>
        </w:rPr>
      </w:pPr>
      <w:r w:rsidRPr="001370E1">
        <w:rPr>
          <w:sz w:val="28"/>
          <w:szCs w:val="28"/>
        </w:rPr>
        <w:t>1. По результатам плановой проверки работы Учреждения в установленном периоде времени выявлены нарушения, снижающие эффективность его деятельности в данной сфере, а именно:</w:t>
      </w:r>
    </w:p>
    <w:p w:rsidR="00D600F5" w:rsidRDefault="00D600F5" w:rsidP="001D19A4">
      <w:pPr>
        <w:tabs>
          <w:tab w:val="left" w:pos="4110"/>
        </w:tabs>
        <w:ind w:firstLine="720"/>
        <w:jc w:val="both"/>
        <w:rPr>
          <w:sz w:val="28"/>
          <w:szCs w:val="28"/>
        </w:rPr>
      </w:pPr>
      <w:r>
        <w:rPr>
          <w:sz w:val="28"/>
          <w:szCs w:val="28"/>
        </w:rPr>
        <w:t xml:space="preserve">- </w:t>
      </w:r>
      <w:r w:rsidRPr="001D19A4">
        <w:rPr>
          <w:b/>
          <w:bCs/>
          <w:sz w:val="28"/>
          <w:szCs w:val="28"/>
        </w:rPr>
        <w:t>в нарушение части 3 статьи 103 Федерального закона № 44-ФЗ</w:t>
      </w:r>
      <w:r>
        <w:rPr>
          <w:sz w:val="28"/>
          <w:szCs w:val="28"/>
        </w:rPr>
        <w:t xml:space="preserve"> дата </w:t>
      </w:r>
      <w:r w:rsidRPr="00965175">
        <w:rPr>
          <w:sz w:val="28"/>
          <w:szCs w:val="28"/>
        </w:rPr>
        <w:t>опубликования сведений о заключении</w:t>
      </w:r>
      <w:r>
        <w:rPr>
          <w:sz w:val="28"/>
          <w:szCs w:val="28"/>
        </w:rPr>
        <w:t xml:space="preserve"> одного</w:t>
      </w:r>
      <w:r w:rsidRPr="00965175">
        <w:rPr>
          <w:sz w:val="28"/>
          <w:szCs w:val="28"/>
        </w:rPr>
        <w:t xml:space="preserve"> контракта на официальном сайте РФ www.zakupki.qov.ru превысили установленные 3 рабочих дня</w:t>
      </w:r>
      <w:r>
        <w:rPr>
          <w:sz w:val="28"/>
          <w:szCs w:val="28"/>
        </w:rPr>
        <w:t>.</w:t>
      </w:r>
    </w:p>
    <w:p w:rsidR="00D600F5" w:rsidRPr="001370E1" w:rsidRDefault="00D600F5" w:rsidP="00475331">
      <w:pPr>
        <w:tabs>
          <w:tab w:val="left" w:pos="4110"/>
        </w:tabs>
        <w:ind w:firstLine="720"/>
        <w:jc w:val="both"/>
        <w:rPr>
          <w:sz w:val="28"/>
          <w:szCs w:val="28"/>
        </w:rPr>
      </w:pPr>
      <w:r w:rsidRPr="001370E1">
        <w:rPr>
          <w:b/>
          <w:bCs/>
          <w:sz w:val="28"/>
          <w:szCs w:val="28"/>
        </w:rPr>
        <w:t xml:space="preserve">- </w:t>
      </w:r>
      <w:r w:rsidRPr="001370E1">
        <w:rPr>
          <w:b/>
          <w:bCs/>
          <w:color w:val="000000"/>
          <w:sz w:val="28"/>
          <w:szCs w:val="28"/>
        </w:rPr>
        <w:t>в нарушении требований части 2 статьи 72 Бюджетного кодекса РФ</w:t>
      </w:r>
      <w:r w:rsidRPr="001370E1">
        <w:rPr>
          <w:color w:val="000000"/>
          <w:sz w:val="28"/>
          <w:szCs w:val="28"/>
        </w:rPr>
        <w:t xml:space="preserve"> Заказчик в 2016 году заключал договора, до того, как утвердил и опубликовал на официальном сайте план-график закупок на 2016 год;</w:t>
      </w:r>
    </w:p>
    <w:p w:rsidR="00D600F5" w:rsidRPr="001370E1" w:rsidRDefault="00D600F5" w:rsidP="00475331">
      <w:pPr>
        <w:tabs>
          <w:tab w:val="left" w:pos="4110"/>
        </w:tabs>
        <w:ind w:firstLine="720"/>
        <w:jc w:val="both"/>
        <w:rPr>
          <w:sz w:val="28"/>
          <w:szCs w:val="28"/>
        </w:rPr>
      </w:pPr>
      <w:r w:rsidRPr="001370E1">
        <w:rPr>
          <w:sz w:val="28"/>
          <w:szCs w:val="28"/>
        </w:rPr>
        <w:t>2. В целях недопущения нарушений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обеспечения эффективного и рационального использования бюджетных средств следует:</w:t>
      </w:r>
    </w:p>
    <w:p w:rsidR="00D600F5" w:rsidRPr="001370E1" w:rsidRDefault="00D600F5" w:rsidP="00475331">
      <w:pPr>
        <w:ind w:firstLine="567"/>
        <w:jc w:val="both"/>
        <w:rPr>
          <w:sz w:val="28"/>
          <w:szCs w:val="28"/>
        </w:rPr>
      </w:pPr>
      <w:r w:rsidRPr="001370E1">
        <w:rPr>
          <w:sz w:val="28"/>
          <w:szCs w:val="28"/>
        </w:rPr>
        <w:t>- строго руководствоваться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о контрактной системе;</w:t>
      </w:r>
    </w:p>
    <w:p w:rsidR="00D600F5" w:rsidRPr="001370E1" w:rsidRDefault="00D600F5" w:rsidP="00475331">
      <w:pPr>
        <w:pStyle w:val="12"/>
        <w:tabs>
          <w:tab w:val="left" w:pos="0"/>
        </w:tabs>
        <w:suppressAutoHyphens/>
        <w:jc w:val="both"/>
        <w:rPr>
          <w:sz w:val="28"/>
          <w:szCs w:val="28"/>
        </w:rPr>
      </w:pPr>
      <w:r w:rsidRPr="001370E1">
        <w:rPr>
          <w:sz w:val="28"/>
          <w:szCs w:val="28"/>
        </w:rPr>
        <w:t xml:space="preserve">         -повысить ответственность должностных лиц за соблюдением законодательства РФ при осуществлении закупок;</w:t>
      </w:r>
    </w:p>
    <w:p w:rsidR="00D600F5" w:rsidRPr="001370E1" w:rsidRDefault="00D600F5" w:rsidP="00475331">
      <w:pPr>
        <w:jc w:val="both"/>
        <w:rPr>
          <w:sz w:val="28"/>
          <w:szCs w:val="28"/>
        </w:rPr>
      </w:pPr>
      <w:r w:rsidRPr="001370E1">
        <w:rPr>
          <w:sz w:val="28"/>
          <w:szCs w:val="28"/>
        </w:rPr>
        <w:t xml:space="preserve">         -проанализировать выявленные проверкой нарушения законодательства РФ и иных нормативных правовых актов о контрактной системе и принять дополнительные меры по недопущению их в дальнейшей работе. </w:t>
      </w:r>
    </w:p>
    <w:p w:rsidR="00D600F5" w:rsidRPr="001370E1" w:rsidRDefault="00D600F5" w:rsidP="00475331">
      <w:pPr>
        <w:tabs>
          <w:tab w:val="left" w:pos="4110"/>
        </w:tabs>
        <w:ind w:firstLine="720"/>
        <w:jc w:val="both"/>
        <w:rPr>
          <w:spacing w:val="3"/>
          <w:sz w:val="28"/>
          <w:szCs w:val="28"/>
        </w:rPr>
      </w:pPr>
      <w:r w:rsidRPr="001370E1">
        <w:rPr>
          <w:sz w:val="28"/>
          <w:szCs w:val="28"/>
        </w:rPr>
        <w:t xml:space="preserve">3. </w:t>
      </w:r>
      <w:r w:rsidRPr="001370E1">
        <w:rPr>
          <w:spacing w:val="3"/>
          <w:sz w:val="28"/>
          <w:szCs w:val="28"/>
        </w:rPr>
        <w:t>Предписание об устранении выявленных нарушений законодательства Российской Федерации о контрактной системе в сфере закупок не выдавать в связи с тем, что выявленные нарушения не повлияли на осуществление закупок, а также в связи с невозможностью их устранения.</w:t>
      </w:r>
    </w:p>
    <w:p w:rsidR="00D600F5" w:rsidRPr="001370E1" w:rsidRDefault="00D600F5" w:rsidP="00475331">
      <w:pPr>
        <w:tabs>
          <w:tab w:val="left" w:pos="4110"/>
        </w:tabs>
        <w:ind w:firstLine="720"/>
        <w:jc w:val="both"/>
        <w:rPr>
          <w:sz w:val="28"/>
          <w:szCs w:val="28"/>
        </w:rPr>
      </w:pPr>
      <w:r w:rsidRPr="001370E1">
        <w:rPr>
          <w:sz w:val="28"/>
          <w:szCs w:val="28"/>
        </w:rPr>
        <w:t>Копия акта проверки будет направлена лицам, в отношении которых проведена прове</w:t>
      </w:r>
      <w:r>
        <w:rPr>
          <w:sz w:val="28"/>
          <w:szCs w:val="28"/>
        </w:rPr>
        <w:t>рка, в срок не позднее пяти</w:t>
      </w:r>
      <w:r w:rsidRPr="001370E1">
        <w:rPr>
          <w:sz w:val="28"/>
          <w:szCs w:val="28"/>
        </w:rPr>
        <w:t xml:space="preserve"> рабочих дней со дня его подписания. </w:t>
      </w:r>
    </w:p>
    <w:p w:rsidR="00D600F5" w:rsidRPr="001370E1" w:rsidRDefault="00D600F5" w:rsidP="00475331">
      <w:pPr>
        <w:tabs>
          <w:tab w:val="left" w:pos="4110"/>
        </w:tabs>
        <w:ind w:firstLine="720"/>
        <w:jc w:val="both"/>
        <w:rPr>
          <w:sz w:val="28"/>
          <w:szCs w:val="28"/>
        </w:rPr>
      </w:pPr>
      <w:r w:rsidRPr="001370E1">
        <w:rPr>
          <w:sz w:val="28"/>
          <w:szCs w:val="28"/>
        </w:rPr>
        <w:t xml:space="preserve">Акт проверки будет размещен на официальном сайте </w:t>
      </w:r>
      <w:r>
        <w:rPr>
          <w:sz w:val="28"/>
          <w:szCs w:val="28"/>
        </w:rPr>
        <w:t>а</w:t>
      </w:r>
      <w:r w:rsidRPr="001370E1">
        <w:rPr>
          <w:sz w:val="28"/>
          <w:szCs w:val="28"/>
        </w:rPr>
        <w:t>дминистрации города в сети «Интернет» в срок не позднее десяти рабочих дней со дня его подписания.</w:t>
      </w:r>
    </w:p>
    <w:p w:rsidR="00D600F5" w:rsidRDefault="00D600F5" w:rsidP="00541A39">
      <w:pPr>
        <w:tabs>
          <w:tab w:val="left" w:pos="4110"/>
        </w:tabs>
        <w:ind w:firstLine="720"/>
        <w:jc w:val="both"/>
        <w:rPr>
          <w:sz w:val="28"/>
          <w:szCs w:val="28"/>
        </w:rPr>
      </w:pPr>
      <w:r w:rsidRPr="001370E1">
        <w:rPr>
          <w:sz w:val="28"/>
          <w:szCs w:val="28"/>
        </w:rPr>
        <w:t xml:space="preserve">4. Лица, в отношении которых проведена проверка, в течение пяти рабочих дней со дня получения копии акта проверки вправе представить в ревизионный </w:t>
      </w:r>
    </w:p>
    <w:p w:rsidR="00D600F5" w:rsidRPr="001370E1" w:rsidRDefault="00D600F5" w:rsidP="00477E96">
      <w:pPr>
        <w:tabs>
          <w:tab w:val="left" w:pos="4110"/>
        </w:tabs>
        <w:jc w:val="both"/>
        <w:rPr>
          <w:sz w:val="28"/>
          <w:szCs w:val="28"/>
        </w:rPr>
      </w:pPr>
      <w:r w:rsidRPr="001370E1">
        <w:rPr>
          <w:sz w:val="28"/>
          <w:szCs w:val="28"/>
        </w:rPr>
        <w:t>отдел (руководителю) администрации города письменные возражения по фактам, изложенным в акте проверки.</w:t>
      </w:r>
    </w:p>
    <w:p w:rsidR="00D600F5" w:rsidRDefault="00D600F5" w:rsidP="00475331">
      <w:pPr>
        <w:tabs>
          <w:tab w:val="left" w:pos="4110"/>
        </w:tabs>
        <w:jc w:val="both"/>
        <w:rPr>
          <w:sz w:val="28"/>
          <w:szCs w:val="28"/>
        </w:rPr>
      </w:pPr>
    </w:p>
    <w:p w:rsidR="00D600F5" w:rsidRDefault="00D600F5" w:rsidP="00475331">
      <w:pPr>
        <w:tabs>
          <w:tab w:val="left" w:pos="4110"/>
        </w:tabs>
        <w:jc w:val="both"/>
        <w:rPr>
          <w:sz w:val="28"/>
          <w:szCs w:val="28"/>
        </w:rPr>
      </w:pPr>
    </w:p>
    <w:p w:rsidR="00D600F5" w:rsidRPr="001370E1" w:rsidRDefault="00D600F5" w:rsidP="00475331">
      <w:pPr>
        <w:tabs>
          <w:tab w:val="left" w:pos="4110"/>
        </w:tabs>
        <w:jc w:val="both"/>
        <w:rPr>
          <w:sz w:val="28"/>
          <w:szCs w:val="28"/>
        </w:rPr>
      </w:pPr>
    </w:p>
    <w:p w:rsidR="00D600F5" w:rsidRPr="001370E1" w:rsidRDefault="00D600F5" w:rsidP="00475331">
      <w:pPr>
        <w:tabs>
          <w:tab w:val="left" w:pos="4110"/>
        </w:tabs>
        <w:jc w:val="both"/>
        <w:rPr>
          <w:sz w:val="28"/>
          <w:szCs w:val="28"/>
        </w:rPr>
      </w:pPr>
      <w:r>
        <w:rPr>
          <w:sz w:val="28"/>
          <w:szCs w:val="28"/>
        </w:rPr>
        <w:t>Начальник</w:t>
      </w:r>
      <w:r w:rsidRPr="001370E1">
        <w:rPr>
          <w:sz w:val="28"/>
          <w:szCs w:val="28"/>
        </w:rPr>
        <w:t xml:space="preserve"> ревизионного отдела</w:t>
      </w:r>
      <w:r>
        <w:rPr>
          <w:sz w:val="28"/>
          <w:szCs w:val="28"/>
        </w:rPr>
        <w:t xml:space="preserve">                                                                        А.К.Лосев</w:t>
      </w:r>
      <w:r w:rsidRPr="001370E1">
        <w:rPr>
          <w:sz w:val="28"/>
          <w:szCs w:val="28"/>
        </w:rPr>
        <w:t xml:space="preserve"> </w:t>
      </w:r>
    </w:p>
    <w:p w:rsidR="00D600F5" w:rsidRPr="001370E1" w:rsidRDefault="00D600F5" w:rsidP="00475331">
      <w:pPr>
        <w:tabs>
          <w:tab w:val="left" w:pos="4110"/>
        </w:tabs>
        <w:jc w:val="both"/>
        <w:rPr>
          <w:sz w:val="28"/>
          <w:szCs w:val="28"/>
        </w:rPr>
      </w:pPr>
    </w:p>
    <w:p w:rsidR="00D600F5" w:rsidRDefault="00D600F5" w:rsidP="00475331">
      <w:pPr>
        <w:tabs>
          <w:tab w:val="left" w:pos="4110"/>
        </w:tabs>
        <w:jc w:val="both"/>
        <w:rPr>
          <w:sz w:val="28"/>
          <w:szCs w:val="28"/>
        </w:rPr>
      </w:pPr>
    </w:p>
    <w:p w:rsidR="00D600F5" w:rsidRPr="001370E1" w:rsidRDefault="00D600F5" w:rsidP="00475331">
      <w:pPr>
        <w:tabs>
          <w:tab w:val="left" w:pos="4110"/>
        </w:tabs>
        <w:jc w:val="both"/>
        <w:rPr>
          <w:sz w:val="28"/>
          <w:szCs w:val="28"/>
        </w:rPr>
      </w:pPr>
      <w:r w:rsidRPr="001370E1">
        <w:rPr>
          <w:sz w:val="28"/>
          <w:szCs w:val="28"/>
        </w:rPr>
        <w:t>Акт составлен в 1 экземпляре на 1</w:t>
      </w:r>
      <w:r>
        <w:rPr>
          <w:sz w:val="28"/>
          <w:szCs w:val="28"/>
        </w:rPr>
        <w:t>6</w:t>
      </w:r>
      <w:r w:rsidRPr="001370E1">
        <w:rPr>
          <w:sz w:val="28"/>
          <w:szCs w:val="28"/>
        </w:rPr>
        <w:t xml:space="preserve"> листах.</w:t>
      </w:r>
    </w:p>
    <w:p w:rsidR="00D600F5" w:rsidRPr="001370E1" w:rsidRDefault="00D600F5" w:rsidP="00CC2BA3">
      <w:pPr>
        <w:tabs>
          <w:tab w:val="left" w:pos="4110"/>
        </w:tabs>
        <w:jc w:val="both"/>
        <w:rPr>
          <w:sz w:val="28"/>
          <w:szCs w:val="28"/>
        </w:rPr>
      </w:pPr>
    </w:p>
    <w:p w:rsidR="00D600F5" w:rsidRPr="001370E1" w:rsidRDefault="00D600F5" w:rsidP="00CC2BA3">
      <w:pPr>
        <w:tabs>
          <w:tab w:val="left" w:pos="4110"/>
        </w:tabs>
        <w:jc w:val="both"/>
        <w:rPr>
          <w:sz w:val="28"/>
          <w:szCs w:val="28"/>
        </w:rPr>
      </w:pPr>
      <w:r w:rsidRPr="001370E1">
        <w:rPr>
          <w:sz w:val="28"/>
          <w:szCs w:val="28"/>
        </w:rPr>
        <w:t>Копию Акта проверки получил:</w:t>
      </w:r>
    </w:p>
    <w:p w:rsidR="00D600F5" w:rsidRPr="001370E1" w:rsidRDefault="00D600F5" w:rsidP="00CC2BA3">
      <w:pPr>
        <w:tabs>
          <w:tab w:val="left" w:pos="4110"/>
        </w:tabs>
        <w:jc w:val="both"/>
        <w:rPr>
          <w:sz w:val="28"/>
          <w:szCs w:val="28"/>
        </w:rPr>
      </w:pPr>
      <w:r w:rsidRPr="001370E1">
        <w:rPr>
          <w:sz w:val="28"/>
          <w:szCs w:val="28"/>
        </w:rPr>
        <w:t>_____________________________________________________________</w:t>
      </w:r>
    </w:p>
    <w:p w:rsidR="00D600F5" w:rsidRPr="001370E1" w:rsidRDefault="00D600F5" w:rsidP="00CC2BA3">
      <w:pPr>
        <w:tabs>
          <w:tab w:val="left" w:pos="4110"/>
        </w:tabs>
        <w:jc w:val="both"/>
        <w:rPr>
          <w:sz w:val="28"/>
          <w:szCs w:val="28"/>
        </w:rPr>
      </w:pPr>
      <w:r w:rsidRPr="001370E1">
        <w:rPr>
          <w:sz w:val="28"/>
          <w:szCs w:val="28"/>
        </w:rPr>
        <w:t>«____» ______________ 2017 г.</w:t>
      </w:r>
    </w:p>
    <w:sectPr w:rsidR="00D600F5" w:rsidRPr="001370E1" w:rsidSect="006C373B">
      <w:headerReference w:type="default" r:id="rId17"/>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0F5" w:rsidRDefault="00D600F5">
      <w:r>
        <w:separator/>
      </w:r>
    </w:p>
  </w:endnote>
  <w:endnote w:type="continuationSeparator" w:id="0">
    <w:p w:rsidR="00D600F5" w:rsidRDefault="00D60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0F5" w:rsidRDefault="00D600F5">
      <w:r>
        <w:separator/>
      </w:r>
    </w:p>
  </w:footnote>
  <w:footnote w:type="continuationSeparator" w:id="0">
    <w:p w:rsidR="00D600F5" w:rsidRDefault="00D60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0F5" w:rsidRDefault="00D600F5" w:rsidP="00803CC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600F5" w:rsidRPr="00C57A3B" w:rsidRDefault="00D600F5">
    <w:pPr>
      <w:pStyle w:val="Header"/>
      <w:rPr>
        <w:sz w:val="24"/>
        <w:szCs w:val="24"/>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31AE"/>
    <w:multiLevelType w:val="hybridMultilevel"/>
    <w:tmpl w:val="529EEED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01651F3"/>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
    <w:nsid w:val="16F4521F"/>
    <w:multiLevelType w:val="hybridMultilevel"/>
    <w:tmpl w:val="7F8A3994"/>
    <w:lvl w:ilvl="0" w:tplc="7F1A6A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7B24862"/>
    <w:multiLevelType w:val="hybridMultilevel"/>
    <w:tmpl w:val="57C6B7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1E6AD9"/>
    <w:multiLevelType w:val="hybridMultilevel"/>
    <w:tmpl w:val="AA727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DE1A1D"/>
    <w:multiLevelType w:val="hybridMultilevel"/>
    <w:tmpl w:val="F1A611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932118E"/>
    <w:multiLevelType w:val="multilevel"/>
    <w:tmpl w:val="84C2AD96"/>
    <w:lvl w:ilvl="0">
      <w:start w:val="1"/>
      <w:numFmt w:val="decimal"/>
      <w:lvlText w:val="%1."/>
      <w:lvlJc w:val="left"/>
      <w:pPr>
        <w:ind w:left="450" w:hanging="450"/>
      </w:pPr>
      <w:rPr>
        <w:rFonts w:hint="default"/>
        <w:b/>
        <w:bCs/>
      </w:rPr>
    </w:lvl>
    <w:lvl w:ilvl="1">
      <w:start w:val="1"/>
      <w:numFmt w:val="decimal"/>
      <w:lvlText w:val="%1.%2."/>
      <w:lvlJc w:val="left"/>
      <w:pPr>
        <w:ind w:left="1287" w:hanging="720"/>
      </w:pPr>
      <w:rPr>
        <w:rFonts w:hint="default"/>
        <w:b w:val="0"/>
        <w:bCs w:val="0"/>
      </w:rPr>
    </w:lvl>
    <w:lvl w:ilvl="2">
      <w:start w:val="1"/>
      <w:numFmt w:val="decimal"/>
      <w:lvlText w:val="%1.%2.%3."/>
      <w:lvlJc w:val="left"/>
      <w:pPr>
        <w:ind w:left="1080" w:hanging="720"/>
      </w:pPr>
      <w:rPr>
        <w:rFonts w:hint="default"/>
        <w:b w:val="0"/>
        <w:bCs w:val="0"/>
      </w:rPr>
    </w:lvl>
    <w:lvl w:ilvl="3">
      <w:start w:val="1"/>
      <w:numFmt w:val="decimal"/>
      <w:lvlText w:val="%1.%2.%3.%4."/>
      <w:lvlJc w:val="left"/>
      <w:pPr>
        <w:ind w:left="2781" w:hanging="1080"/>
      </w:pPr>
      <w:rPr>
        <w:rFonts w:hint="default"/>
        <w:b/>
        <w:bCs/>
      </w:rPr>
    </w:lvl>
    <w:lvl w:ilvl="4">
      <w:start w:val="1"/>
      <w:numFmt w:val="decimal"/>
      <w:lvlText w:val="%1.%2.%3.%4.%5."/>
      <w:lvlJc w:val="left"/>
      <w:pPr>
        <w:ind w:left="3348" w:hanging="1080"/>
      </w:pPr>
      <w:rPr>
        <w:rFonts w:hint="default"/>
        <w:b/>
        <w:bCs/>
      </w:rPr>
    </w:lvl>
    <w:lvl w:ilvl="5">
      <w:start w:val="1"/>
      <w:numFmt w:val="decimal"/>
      <w:lvlText w:val="%1.%2.%3.%4.%5.%6."/>
      <w:lvlJc w:val="left"/>
      <w:pPr>
        <w:ind w:left="4275" w:hanging="1440"/>
      </w:pPr>
      <w:rPr>
        <w:rFonts w:hint="default"/>
        <w:b/>
        <w:bCs/>
      </w:rPr>
    </w:lvl>
    <w:lvl w:ilvl="6">
      <w:start w:val="1"/>
      <w:numFmt w:val="decimal"/>
      <w:lvlText w:val="%1.%2.%3.%4.%5.%6.%7."/>
      <w:lvlJc w:val="left"/>
      <w:pPr>
        <w:ind w:left="5202" w:hanging="1800"/>
      </w:pPr>
      <w:rPr>
        <w:rFonts w:hint="default"/>
        <w:b/>
        <w:bCs/>
      </w:rPr>
    </w:lvl>
    <w:lvl w:ilvl="7">
      <w:start w:val="1"/>
      <w:numFmt w:val="decimal"/>
      <w:lvlText w:val="%1.%2.%3.%4.%5.%6.%7.%8."/>
      <w:lvlJc w:val="left"/>
      <w:pPr>
        <w:ind w:left="5769" w:hanging="1800"/>
      </w:pPr>
      <w:rPr>
        <w:rFonts w:hint="default"/>
        <w:b/>
        <w:bCs/>
      </w:rPr>
    </w:lvl>
    <w:lvl w:ilvl="8">
      <w:start w:val="1"/>
      <w:numFmt w:val="decimal"/>
      <w:lvlText w:val="%1.%2.%3.%4.%5.%6.%7.%8.%9."/>
      <w:lvlJc w:val="left"/>
      <w:pPr>
        <w:ind w:left="6696" w:hanging="2160"/>
      </w:pPr>
      <w:rPr>
        <w:rFonts w:hint="default"/>
        <w:b/>
        <w:bCs/>
      </w:rPr>
    </w:lvl>
  </w:abstractNum>
  <w:abstractNum w:abstractNumId="7">
    <w:nsid w:val="2DB703EE"/>
    <w:multiLevelType w:val="hybridMultilevel"/>
    <w:tmpl w:val="254C1CA2"/>
    <w:lvl w:ilvl="0" w:tplc="B9208246">
      <w:start w:val="1"/>
      <w:numFmt w:val="decimal"/>
      <w:lvlText w:val="%1."/>
      <w:lvlJc w:val="left"/>
      <w:pPr>
        <w:ind w:left="1134" w:hanging="360"/>
      </w:pPr>
      <w:rPr>
        <w:rFonts w:hint="default"/>
        <w:b w:val="0"/>
        <w:bCs w:val="0"/>
      </w:rPr>
    </w:lvl>
    <w:lvl w:ilvl="1" w:tplc="04190019">
      <w:start w:val="1"/>
      <w:numFmt w:val="lowerLetter"/>
      <w:lvlText w:val="%2."/>
      <w:lvlJc w:val="left"/>
      <w:pPr>
        <w:ind w:left="1854" w:hanging="360"/>
      </w:pPr>
    </w:lvl>
    <w:lvl w:ilvl="2" w:tplc="0419001B">
      <w:start w:val="1"/>
      <w:numFmt w:val="lowerRoman"/>
      <w:lvlText w:val="%3."/>
      <w:lvlJc w:val="right"/>
      <w:pPr>
        <w:ind w:left="2574" w:hanging="180"/>
      </w:pPr>
    </w:lvl>
    <w:lvl w:ilvl="3" w:tplc="0419000F">
      <w:start w:val="1"/>
      <w:numFmt w:val="decimal"/>
      <w:lvlText w:val="%4."/>
      <w:lvlJc w:val="left"/>
      <w:pPr>
        <w:ind w:left="3294" w:hanging="360"/>
      </w:pPr>
    </w:lvl>
    <w:lvl w:ilvl="4" w:tplc="04190019">
      <w:start w:val="1"/>
      <w:numFmt w:val="lowerLetter"/>
      <w:lvlText w:val="%5."/>
      <w:lvlJc w:val="left"/>
      <w:pPr>
        <w:ind w:left="4014" w:hanging="360"/>
      </w:pPr>
    </w:lvl>
    <w:lvl w:ilvl="5" w:tplc="0419001B">
      <w:start w:val="1"/>
      <w:numFmt w:val="lowerRoman"/>
      <w:lvlText w:val="%6."/>
      <w:lvlJc w:val="right"/>
      <w:pPr>
        <w:ind w:left="4734" w:hanging="180"/>
      </w:pPr>
    </w:lvl>
    <w:lvl w:ilvl="6" w:tplc="0419000F">
      <w:start w:val="1"/>
      <w:numFmt w:val="decimal"/>
      <w:lvlText w:val="%7."/>
      <w:lvlJc w:val="left"/>
      <w:pPr>
        <w:ind w:left="5454" w:hanging="360"/>
      </w:pPr>
    </w:lvl>
    <w:lvl w:ilvl="7" w:tplc="04190019">
      <w:start w:val="1"/>
      <w:numFmt w:val="lowerLetter"/>
      <w:lvlText w:val="%8."/>
      <w:lvlJc w:val="left"/>
      <w:pPr>
        <w:ind w:left="6174" w:hanging="360"/>
      </w:pPr>
    </w:lvl>
    <w:lvl w:ilvl="8" w:tplc="0419001B">
      <w:start w:val="1"/>
      <w:numFmt w:val="lowerRoman"/>
      <w:lvlText w:val="%9."/>
      <w:lvlJc w:val="right"/>
      <w:pPr>
        <w:ind w:left="6894" w:hanging="180"/>
      </w:pPr>
    </w:lvl>
  </w:abstractNum>
  <w:abstractNum w:abstractNumId="8">
    <w:nsid w:val="2DDF77A2"/>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9">
    <w:nsid w:val="327F63C3"/>
    <w:multiLevelType w:val="hybridMultilevel"/>
    <w:tmpl w:val="ECEE194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32860D5D"/>
    <w:multiLevelType w:val="hybridMultilevel"/>
    <w:tmpl w:val="5FD61B6A"/>
    <w:lvl w:ilvl="0" w:tplc="F8624DEE">
      <w:start w:val="1"/>
      <w:numFmt w:val="decimal"/>
      <w:lvlText w:val="%1)"/>
      <w:lvlJc w:val="left"/>
      <w:pPr>
        <w:ind w:left="927" w:hanging="360"/>
      </w:pPr>
      <w:rPr>
        <w:rFonts w:hint="default"/>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4561107"/>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2">
    <w:nsid w:val="36BC01AC"/>
    <w:multiLevelType w:val="hybridMultilevel"/>
    <w:tmpl w:val="D9FAC716"/>
    <w:lvl w:ilvl="0" w:tplc="ADC8528A">
      <w:start w:val="1"/>
      <w:numFmt w:val="decimal"/>
      <w:lvlText w:val="%1)"/>
      <w:lvlJc w:val="left"/>
      <w:pPr>
        <w:ind w:left="1713" w:hanging="100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3B490D03"/>
    <w:multiLevelType w:val="hybridMultilevel"/>
    <w:tmpl w:val="B14AE6AA"/>
    <w:lvl w:ilvl="0" w:tplc="1EAAB964">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23B0108"/>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5">
    <w:nsid w:val="46BF5D06"/>
    <w:multiLevelType w:val="hybridMultilevel"/>
    <w:tmpl w:val="16F2CAC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51A313E4"/>
    <w:multiLevelType w:val="hybridMultilevel"/>
    <w:tmpl w:val="7850F3B6"/>
    <w:lvl w:ilvl="0" w:tplc="0234DB74">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1CB17E2"/>
    <w:multiLevelType w:val="hybridMultilevel"/>
    <w:tmpl w:val="401A8896"/>
    <w:lvl w:ilvl="0" w:tplc="5ABC7534">
      <w:start w:val="1"/>
      <w:numFmt w:val="decimal"/>
      <w:lvlText w:val="%1."/>
      <w:lvlJc w:val="left"/>
      <w:pPr>
        <w:ind w:left="360" w:hanging="360"/>
      </w:pPr>
      <w:rPr>
        <w:rFonts w:ascii="Times New Roman" w:eastAsia="Times New Roman" w:hAnsi="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556C5219"/>
    <w:multiLevelType w:val="hybridMultilevel"/>
    <w:tmpl w:val="49B41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FF73AE"/>
    <w:multiLevelType w:val="hybridMultilevel"/>
    <w:tmpl w:val="7AF695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9B35EEE"/>
    <w:multiLevelType w:val="hybridMultilevel"/>
    <w:tmpl w:val="F7563DDA"/>
    <w:lvl w:ilvl="0" w:tplc="072A38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6034742D"/>
    <w:multiLevelType w:val="hybridMultilevel"/>
    <w:tmpl w:val="3A24F6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0491903"/>
    <w:multiLevelType w:val="hybridMultilevel"/>
    <w:tmpl w:val="88F20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B317CEA"/>
    <w:multiLevelType w:val="multilevel"/>
    <w:tmpl w:val="31BA11A8"/>
    <w:lvl w:ilvl="0">
      <w:start w:val="1"/>
      <w:numFmt w:val="decimal"/>
      <w:pStyle w:val="a"/>
      <w:lvlText w:val="%1."/>
      <w:lvlJc w:val="left"/>
      <w:pPr>
        <w:ind w:left="360" w:hanging="360"/>
      </w:pPr>
      <w:rPr>
        <w:b/>
        <w:bCs/>
        <w:i w:val="0"/>
        <w:iCs w:val="0"/>
        <w:color w:val="auto"/>
        <w:sz w:val="24"/>
        <w:szCs w:val="24"/>
      </w:rPr>
    </w:lvl>
    <w:lvl w:ilvl="1">
      <w:start w:val="1"/>
      <w:numFmt w:val="decimal"/>
      <w:lvlText w:val="%1.%2."/>
      <w:lvlJc w:val="left"/>
      <w:pPr>
        <w:ind w:left="432" w:hanging="432"/>
      </w:pPr>
      <w:rPr>
        <w:b/>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EE43CB"/>
    <w:multiLevelType w:val="hybridMultilevel"/>
    <w:tmpl w:val="E34806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B57DA5"/>
    <w:multiLevelType w:val="hybridMultilevel"/>
    <w:tmpl w:val="C31C92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4CB72B6"/>
    <w:multiLevelType w:val="hybridMultilevel"/>
    <w:tmpl w:val="739EE2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5C83FCC"/>
    <w:multiLevelType w:val="hybridMultilevel"/>
    <w:tmpl w:val="670E1F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7"/>
  </w:num>
  <w:num w:numId="6">
    <w:abstractNumId w:val="21"/>
  </w:num>
  <w:num w:numId="7">
    <w:abstractNumId w:val="18"/>
  </w:num>
  <w:num w:numId="8">
    <w:abstractNumId w:val="25"/>
  </w:num>
  <w:num w:numId="9">
    <w:abstractNumId w:val="2"/>
  </w:num>
  <w:num w:numId="10">
    <w:abstractNumId w:val="26"/>
  </w:num>
  <w:num w:numId="11">
    <w:abstractNumId w:val="19"/>
  </w:num>
  <w:num w:numId="12">
    <w:abstractNumId w:val="12"/>
  </w:num>
  <w:num w:numId="13">
    <w:abstractNumId w:val="24"/>
  </w:num>
  <w:num w:numId="14">
    <w:abstractNumId w:val="20"/>
  </w:num>
  <w:num w:numId="15">
    <w:abstractNumId w:val="13"/>
  </w:num>
  <w:num w:numId="16">
    <w:abstractNumId w:val="3"/>
  </w:num>
  <w:num w:numId="17">
    <w:abstractNumId w:val="0"/>
  </w:num>
  <w:num w:numId="18">
    <w:abstractNumId w:val="9"/>
  </w:num>
  <w:num w:numId="19">
    <w:abstractNumId w:val="15"/>
  </w:num>
  <w:num w:numId="20">
    <w:abstractNumId w:val="4"/>
  </w:num>
  <w:num w:numId="21">
    <w:abstractNumId w:val="5"/>
  </w:num>
  <w:num w:numId="22">
    <w:abstractNumId w:val="27"/>
  </w:num>
  <w:num w:numId="23">
    <w:abstractNumId w:val="22"/>
  </w:num>
  <w:num w:numId="24">
    <w:abstractNumId w:val="1"/>
  </w:num>
  <w:num w:numId="25">
    <w:abstractNumId w:val="8"/>
  </w:num>
  <w:num w:numId="26">
    <w:abstractNumId w:val="6"/>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6D18"/>
    <w:rsid w:val="0000462D"/>
    <w:rsid w:val="00005D2F"/>
    <w:rsid w:val="000063FE"/>
    <w:rsid w:val="00006C6B"/>
    <w:rsid w:val="00006F55"/>
    <w:rsid w:val="00007AE5"/>
    <w:rsid w:val="00010E25"/>
    <w:rsid w:val="00011790"/>
    <w:rsid w:val="00016F0B"/>
    <w:rsid w:val="00020165"/>
    <w:rsid w:val="00021AD9"/>
    <w:rsid w:val="00024430"/>
    <w:rsid w:val="00033422"/>
    <w:rsid w:val="000341FA"/>
    <w:rsid w:val="00034A17"/>
    <w:rsid w:val="00035AAD"/>
    <w:rsid w:val="000414BD"/>
    <w:rsid w:val="00041FC0"/>
    <w:rsid w:val="000423E8"/>
    <w:rsid w:val="000468FE"/>
    <w:rsid w:val="00051619"/>
    <w:rsid w:val="000547E2"/>
    <w:rsid w:val="00056370"/>
    <w:rsid w:val="0005685B"/>
    <w:rsid w:val="00056E56"/>
    <w:rsid w:val="0006166C"/>
    <w:rsid w:val="00062A53"/>
    <w:rsid w:val="000647F5"/>
    <w:rsid w:val="0006741D"/>
    <w:rsid w:val="00070F00"/>
    <w:rsid w:val="0007188F"/>
    <w:rsid w:val="0007246F"/>
    <w:rsid w:val="00072F61"/>
    <w:rsid w:val="00073048"/>
    <w:rsid w:val="00075E9B"/>
    <w:rsid w:val="00076CE6"/>
    <w:rsid w:val="00081523"/>
    <w:rsid w:val="00081D25"/>
    <w:rsid w:val="00083088"/>
    <w:rsid w:val="00084453"/>
    <w:rsid w:val="00084953"/>
    <w:rsid w:val="00087964"/>
    <w:rsid w:val="00087B8B"/>
    <w:rsid w:val="000922B5"/>
    <w:rsid w:val="00092EDD"/>
    <w:rsid w:val="00093711"/>
    <w:rsid w:val="00096622"/>
    <w:rsid w:val="000A18D0"/>
    <w:rsid w:val="000A2D11"/>
    <w:rsid w:val="000A4F47"/>
    <w:rsid w:val="000A6304"/>
    <w:rsid w:val="000A7095"/>
    <w:rsid w:val="000B05CE"/>
    <w:rsid w:val="000B2B05"/>
    <w:rsid w:val="000B2F88"/>
    <w:rsid w:val="000B3392"/>
    <w:rsid w:val="000B38B4"/>
    <w:rsid w:val="000B3DD2"/>
    <w:rsid w:val="000B6F1E"/>
    <w:rsid w:val="000C06B6"/>
    <w:rsid w:val="000C3852"/>
    <w:rsid w:val="000C3B6F"/>
    <w:rsid w:val="000C6FA0"/>
    <w:rsid w:val="000D21CA"/>
    <w:rsid w:val="000D3324"/>
    <w:rsid w:val="000D333B"/>
    <w:rsid w:val="000D33B5"/>
    <w:rsid w:val="000D422E"/>
    <w:rsid w:val="000D4DF4"/>
    <w:rsid w:val="000D5817"/>
    <w:rsid w:val="000D5B83"/>
    <w:rsid w:val="000D6F75"/>
    <w:rsid w:val="000D7FDB"/>
    <w:rsid w:val="000E237B"/>
    <w:rsid w:val="000E3140"/>
    <w:rsid w:val="000E31E1"/>
    <w:rsid w:val="000E572A"/>
    <w:rsid w:val="000E5FC4"/>
    <w:rsid w:val="000E6D56"/>
    <w:rsid w:val="000F0699"/>
    <w:rsid w:val="000F1D29"/>
    <w:rsid w:val="000F299D"/>
    <w:rsid w:val="000F2C13"/>
    <w:rsid w:val="000F3C04"/>
    <w:rsid w:val="000F6EF4"/>
    <w:rsid w:val="00101CC7"/>
    <w:rsid w:val="00102502"/>
    <w:rsid w:val="00105318"/>
    <w:rsid w:val="00107453"/>
    <w:rsid w:val="00107468"/>
    <w:rsid w:val="00110733"/>
    <w:rsid w:val="00110D72"/>
    <w:rsid w:val="00112B80"/>
    <w:rsid w:val="00117BB1"/>
    <w:rsid w:val="00117C18"/>
    <w:rsid w:val="00120773"/>
    <w:rsid w:val="00120C09"/>
    <w:rsid w:val="001210D1"/>
    <w:rsid w:val="00121BDB"/>
    <w:rsid w:val="00122540"/>
    <w:rsid w:val="00123A9A"/>
    <w:rsid w:val="001243A6"/>
    <w:rsid w:val="00125AF0"/>
    <w:rsid w:val="001271FE"/>
    <w:rsid w:val="001322D7"/>
    <w:rsid w:val="00135CF4"/>
    <w:rsid w:val="00135F40"/>
    <w:rsid w:val="001370E1"/>
    <w:rsid w:val="00141BDB"/>
    <w:rsid w:val="00142600"/>
    <w:rsid w:val="00143D16"/>
    <w:rsid w:val="00145AB3"/>
    <w:rsid w:val="0014622F"/>
    <w:rsid w:val="00146746"/>
    <w:rsid w:val="00146E26"/>
    <w:rsid w:val="00147111"/>
    <w:rsid w:val="00151AB0"/>
    <w:rsid w:val="00155CD9"/>
    <w:rsid w:val="00156596"/>
    <w:rsid w:val="001566CF"/>
    <w:rsid w:val="001577BA"/>
    <w:rsid w:val="00157F10"/>
    <w:rsid w:val="00160692"/>
    <w:rsid w:val="00161B38"/>
    <w:rsid w:val="00164672"/>
    <w:rsid w:val="00165066"/>
    <w:rsid w:val="001703B6"/>
    <w:rsid w:val="0017132D"/>
    <w:rsid w:val="0017373A"/>
    <w:rsid w:val="001769AC"/>
    <w:rsid w:val="001771F9"/>
    <w:rsid w:val="00180D91"/>
    <w:rsid w:val="00181E9E"/>
    <w:rsid w:val="00182156"/>
    <w:rsid w:val="001870AF"/>
    <w:rsid w:val="00192960"/>
    <w:rsid w:val="00193260"/>
    <w:rsid w:val="00193ED8"/>
    <w:rsid w:val="00195B29"/>
    <w:rsid w:val="001A34E4"/>
    <w:rsid w:val="001A4D48"/>
    <w:rsid w:val="001A4E67"/>
    <w:rsid w:val="001A504C"/>
    <w:rsid w:val="001A5B7D"/>
    <w:rsid w:val="001A79A4"/>
    <w:rsid w:val="001B0EEF"/>
    <w:rsid w:val="001B32F6"/>
    <w:rsid w:val="001B5737"/>
    <w:rsid w:val="001B6BA7"/>
    <w:rsid w:val="001C009B"/>
    <w:rsid w:val="001C1655"/>
    <w:rsid w:val="001C176F"/>
    <w:rsid w:val="001C380F"/>
    <w:rsid w:val="001C391B"/>
    <w:rsid w:val="001C47D6"/>
    <w:rsid w:val="001C59BE"/>
    <w:rsid w:val="001C7D57"/>
    <w:rsid w:val="001D0740"/>
    <w:rsid w:val="001D0C64"/>
    <w:rsid w:val="001D19A4"/>
    <w:rsid w:val="001D2C1E"/>
    <w:rsid w:val="001D4944"/>
    <w:rsid w:val="001D720E"/>
    <w:rsid w:val="001D76AB"/>
    <w:rsid w:val="001E02E5"/>
    <w:rsid w:val="001E0500"/>
    <w:rsid w:val="001E1D5C"/>
    <w:rsid w:val="001E3B79"/>
    <w:rsid w:val="001E4C01"/>
    <w:rsid w:val="001E5169"/>
    <w:rsid w:val="001E61FB"/>
    <w:rsid w:val="001E7D71"/>
    <w:rsid w:val="001F1391"/>
    <w:rsid w:val="001F3D3F"/>
    <w:rsid w:val="001F4FBA"/>
    <w:rsid w:val="001F6163"/>
    <w:rsid w:val="001F73F6"/>
    <w:rsid w:val="00200053"/>
    <w:rsid w:val="00201DE8"/>
    <w:rsid w:val="002041BC"/>
    <w:rsid w:val="00204AAB"/>
    <w:rsid w:val="00204D3E"/>
    <w:rsid w:val="002109D5"/>
    <w:rsid w:val="00213910"/>
    <w:rsid w:val="00213A1A"/>
    <w:rsid w:val="0021497B"/>
    <w:rsid w:val="002157A8"/>
    <w:rsid w:val="00215A71"/>
    <w:rsid w:val="002218F8"/>
    <w:rsid w:val="00223802"/>
    <w:rsid w:val="00223FCD"/>
    <w:rsid w:val="00231206"/>
    <w:rsid w:val="0023336F"/>
    <w:rsid w:val="002335E1"/>
    <w:rsid w:val="002336D5"/>
    <w:rsid w:val="00234284"/>
    <w:rsid w:val="00235116"/>
    <w:rsid w:val="002353A0"/>
    <w:rsid w:val="002369AC"/>
    <w:rsid w:val="002424B9"/>
    <w:rsid w:val="00243977"/>
    <w:rsid w:val="002441FB"/>
    <w:rsid w:val="0025226D"/>
    <w:rsid w:val="00252CAC"/>
    <w:rsid w:val="002542B2"/>
    <w:rsid w:val="002575F7"/>
    <w:rsid w:val="002613E9"/>
    <w:rsid w:val="002622BC"/>
    <w:rsid w:val="0026311C"/>
    <w:rsid w:val="0026535F"/>
    <w:rsid w:val="00265503"/>
    <w:rsid w:val="002660AC"/>
    <w:rsid w:val="00266A2D"/>
    <w:rsid w:val="0027048E"/>
    <w:rsid w:val="00273BD7"/>
    <w:rsid w:val="00273FE2"/>
    <w:rsid w:val="0027470D"/>
    <w:rsid w:val="002757EE"/>
    <w:rsid w:val="00281781"/>
    <w:rsid w:val="00282BF4"/>
    <w:rsid w:val="00283B3A"/>
    <w:rsid w:val="00292541"/>
    <w:rsid w:val="00293740"/>
    <w:rsid w:val="00297FEE"/>
    <w:rsid w:val="002A0274"/>
    <w:rsid w:val="002A047E"/>
    <w:rsid w:val="002A0772"/>
    <w:rsid w:val="002A1D8C"/>
    <w:rsid w:val="002A26AD"/>
    <w:rsid w:val="002A2F67"/>
    <w:rsid w:val="002A593C"/>
    <w:rsid w:val="002A632C"/>
    <w:rsid w:val="002A71AB"/>
    <w:rsid w:val="002B1E2A"/>
    <w:rsid w:val="002B20DE"/>
    <w:rsid w:val="002B2A7E"/>
    <w:rsid w:val="002B2FFD"/>
    <w:rsid w:val="002B311C"/>
    <w:rsid w:val="002B3BC7"/>
    <w:rsid w:val="002B3ED3"/>
    <w:rsid w:val="002B5651"/>
    <w:rsid w:val="002C22AE"/>
    <w:rsid w:val="002C6274"/>
    <w:rsid w:val="002C6852"/>
    <w:rsid w:val="002C76D6"/>
    <w:rsid w:val="002D3C70"/>
    <w:rsid w:val="002D538D"/>
    <w:rsid w:val="002D555F"/>
    <w:rsid w:val="002D57BD"/>
    <w:rsid w:val="002D5912"/>
    <w:rsid w:val="002E0B5E"/>
    <w:rsid w:val="002E2480"/>
    <w:rsid w:val="002E2687"/>
    <w:rsid w:val="002E465A"/>
    <w:rsid w:val="002E59DF"/>
    <w:rsid w:val="002E65CC"/>
    <w:rsid w:val="002F0364"/>
    <w:rsid w:val="002F0DB1"/>
    <w:rsid w:val="002F120F"/>
    <w:rsid w:val="002F1645"/>
    <w:rsid w:val="002F1E19"/>
    <w:rsid w:val="002F5DCF"/>
    <w:rsid w:val="002F7ADA"/>
    <w:rsid w:val="00301EA0"/>
    <w:rsid w:val="00302E69"/>
    <w:rsid w:val="00305475"/>
    <w:rsid w:val="00306B75"/>
    <w:rsid w:val="00307023"/>
    <w:rsid w:val="003112F6"/>
    <w:rsid w:val="00311BBE"/>
    <w:rsid w:val="003121CB"/>
    <w:rsid w:val="003122B6"/>
    <w:rsid w:val="0031269D"/>
    <w:rsid w:val="00313B4D"/>
    <w:rsid w:val="00314957"/>
    <w:rsid w:val="0031501B"/>
    <w:rsid w:val="00315DED"/>
    <w:rsid w:val="003166A5"/>
    <w:rsid w:val="003214F1"/>
    <w:rsid w:val="00321554"/>
    <w:rsid w:val="00321C29"/>
    <w:rsid w:val="00322CE3"/>
    <w:rsid w:val="003238B6"/>
    <w:rsid w:val="003249F8"/>
    <w:rsid w:val="00325CE8"/>
    <w:rsid w:val="00325EB1"/>
    <w:rsid w:val="00326043"/>
    <w:rsid w:val="00330658"/>
    <w:rsid w:val="0033225C"/>
    <w:rsid w:val="0033440F"/>
    <w:rsid w:val="00336B0A"/>
    <w:rsid w:val="00336D18"/>
    <w:rsid w:val="00336D45"/>
    <w:rsid w:val="00337A9F"/>
    <w:rsid w:val="00337CFA"/>
    <w:rsid w:val="003412D6"/>
    <w:rsid w:val="00342035"/>
    <w:rsid w:val="00344679"/>
    <w:rsid w:val="0034584A"/>
    <w:rsid w:val="00345880"/>
    <w:rsid w:val="003461B4"/>
    <w:rsid w:val="00346E5F"/>
    <w:rsid w:val="00347E8E"/>
    <w:rsid w:val="003506AD"/>
    <w:rsid w:val="00350FA0"/>
    <w:rsid w:val="00351926"/>
    <w:rsid w:val="00355919"/>
    <w:rsid w:val="00356010"/>
    <w:rsid w:val="003565F6"/>
    <w:rsid w:val="00361061"/>
    <w:rsid w:val="00361A84"/>
    <w:rsid w:val="0036291E"/>
    <w:rsid w:val="00362A00"/>
    <w:rsid w:val="003633AE"/>
    <w:rsid w:val="00364165"/>
    <w:rsid w:val="003642A6"/>
    <w:rsid w:val="003647C4"/>
    <w:rsid w:val="00365D83"/>
    <w:rsid w:val="0036755B"/>
    <w:rsid w:val="00371601"/>
    <w:rsid w:val="00372A5A"/>
    <w:rsid w:val="00372AE2"/>
    <w:rsid w:val="003748FF"/>
    <w:rsid w:val="00375ECD"/>
    <w:rsid w:val="0037679A"/>
    <w:rsid w:val="00376F0E"/>
    <w:rsid w:val="00380F99"/>
    <w:rsid w:val="003818DA"/>
    <w:rsid w:val="003832B8"/>
    <w:rsid w:val="00383398"/>
    <w:rsid w:val="003834D4"/>
    <w:rsid w:val="00383A2C"/>
    <w:rsid w:val="00391F1F"/>
    <w:rsid w:val="003A1E66"/>
    <w:rsid w:val="003B27FC"/>
    <w:rsid w:val="003B3D2B"/>
    <w:rsid w:val="003B495A"/>
    <w:rsid w:val="003C0731"/>
    <w:rsid w:val="003C1919"/>
    <w:rsid w:val="003C246D"/>
    <w:rsid w:val="003C64E3"/>
    <w:rsid w:val="003C66A6"/>
    <w:rsid w:val="003D02B9"/>
    <w:rsid w:val="003D218E"/>
    <w:rsid w:val="003D21AF"/>
    <w:rsid w:val="003D2998"/>
    <w:rsid w:val="003D4794"/>
    <w:rsid w:val="003D5E30"/>
    <w:rsid w:val="003D7A8D"/>
    <w:rsid w:val="003E3321"/>
    <w:rsid w:val="003E3B2C"/>
    <w:rsid w:val="003E4337"/>
    <w:rsid w:val="003E5683"/>
    <w:rsid w:val="003E60C6"/>
    <w:rsid w:val="003E6579"/>
    <w:rsid w:val="003E69CC"/>
    <w:rsid w:val="003E7FD4"/>
    <w:rsid w:val="003F1457"/>
    <w:rsid w:val="003F14EB"/>
    <w:rsid w:val="003F206C"/>
    <w:rsid w:val="003F3E36"/>
    <w:rsid w:val="003F433E"/>
    <w:rsid w:val="003F4F66"/>
    <w:rsid w:val="003F7D09"/>
    <w:rsid w:val="004034C8"/>
    <w:rsid w:val="00403B7F"/>
    <w:rsid w:val="004041E1"/>
    <w:rsid w:val="00405AC9"/>
    <w:rsid w:val="00407AC5"/>
    <w:rsid w:val="0041229B"/>
    <w:rsid w:val="0041447B"/>
    <w:rsid w:val="00415B1C"/>
    <w:rsid w:val="00415E93"/>
    <w:rsid w:val="004164BA"/>
    <w:rsid w:val="00417FA7"/>
    <w:rsid w:val="00420369"/>
    <w:rsid w:val="00420460"/>
    <w:rsid w:val="00420585"/>
    <w:rsid w:val="0042197E"/>
    <w:rsid w:val="00421CCA"/>
    <w:rsid w:val="00422FB5"/>
    <w:rsid w:val="00423B9A"/>
    <w:rsid w:val="0042589B"/>
    <w:rsid w:val="004263B9"/>
    <w:rsid w:val="00427F28"/>
    <w:rsid w:val="004318A5"/>
    <w:rsid w:val="00432278"/>
    <w:rsid w:val="004323B6"/>
    <w:rsid w:val="00433BA4"/>
    <w:rsid w:val="0043707B"/>
    <w:rsid w:val="004401CD"/>
    <w:rsid w:val="00440486"/>
    <w:rsid w:val="004405D3"/>
    <w:rsid w:val="004444D9"/>
    <w:rsid w:val="00445D1F"/>
    <w:rsid w:val="00447D60"/>
    <w:rsid w:val="00451126"/>
    <w:rsid w:val="004514ED"/>
    <w:rsid w:val="0045462F"/>
    <w:rsid w:val="004548E9"/>
    <w:rsid w:val="00454DD2"/>
    <w:rsid w:val="00454FFB"/>
    <w:rsid w:val="0045559F"/>
    <w:rsid w:val="004558E2"/>
    <w:rsid w:val="00455EDF"/>
    <w:rsid w:val="00456C14"/>
    <w:rsid w:val="00462C4E"/>
    <w:rsid w:val="00463C82"/>
    <w:rsid w:val="00465E52"/>
    <w:rsid w:val="00467062"/>
    <w:rsid w:val="00470473"/>
    <w:rsid w:val="00470BD6"/>
    <w:rsid w:val="00471F2B"/>
    <w:rsid w:val="004744D4"/>
    <w:rsid w:val="00474C73"/>
    <w:rsid w:val="00475331"/>
    <w:rsid w:val="00475AE9"/>
    <w:rsid w:val="004776FD"/>
    <w:rsid w:val="00477E96"/>
    <w:rsid w:val="00480AE2"/>
    <w:rsid w:val="00481FCE"/>
    <w:rsid w:val="004836A3"/>
    <w:rsid w:val="004913B8"/>
    <w:rsid w:val="00491E84"/>
    <w:rsid w:val="004933FE"/>
    <w:rsid w:val="00493575"/>
    <w:rsid w:val="00495302"/>
    <w:rsid w:val="004A07C1"/>
    <w:rsid w:val="004A0C4F"/>
    <w:rsid w:val="004A1B34"/>
    <w:rsid w:val="004A480D"/>
    <w:rsid w:val="004B079E"/>
    <w:rsid w:val="004B0843"/>
    <w:rsid w:val="004B095A"/>
    <w:rsid w:val="004B0EF3"/>
    <w:rsid w:val="004B1002"/>
    <w:rsid w:val="004B222A"/>
    <w:rsid w:val="004B4599"/>
    <w:rsid w:val="004B4AC4"/>
    <w:rsid w:val="004B6CA6"/>
    <w:rsid w:val="004B6CAC"/>
    <w:rsid w:val="004B7416"/>
    <w:rsid w:val="004C40D1"/>
    <w:rsid w:val="004C5B99"/>
    <w:rsid w:val="004C678F"/>
    <w:rsid w:val="004D1D4B"/>
    <w:rsid w:val="004D278F"/>
    <w:rsid w:val="004D34CB"/>
    <w:rsid w:val="004D38C0"/>
    <w:rsid w:val="004D58DE"/>
    <w:rsid w:val="004E0323"/>
    <w:rsid w:val="004E0E5D"/>
    <w:rsid w:val="004E3397"/>
    <w:rsid w:val="004E51F6"/>
    <w:rsid w:val="004E5AEC"/>
    <w:rsid w:val="004E6AF4"/>
    <w:rsid w:val="004E74A7"/>
    <w:rsid w:val="004F0603"/>
    <w:rsid w:val="004F371E"/>
    <w:rsid w:val="004F6AE8"/>
    <w:rsid w:val="005001CA"/>
    <w:rsid w:val="0050048D"/>
    <w:rsid w:val="00501300"/>
    <w:rsid w:val="0050287B"/>
    <w:rsid w:val="00504272"/>
    <w:rsid w:val="00505CB9"/>
    <w:rsid w:val="00507715"/>
    <w:rsid w:val="00507B81"/>
    <w:rsid w:val="00512EE0"/>
    <w:rsid w:val="00514261"/>
    <w:rsid w:val="005148F8"/>
    <w:rsid w:val="005164EC"/>
    <w:rsid w:val="00516DCF"/>
    <w:rsid w:val="00520920"/>
    <w:rsid w:val="00520B6E"/>
    <w:rsid w:val="00521086"/>
    <w:rsid w:val="00523514"/>
    <w:rsid w:val="005242C5"/>
    <w:rsid w:val="00524AE9"/>
    <w:rsid w:val="005272DF"/>
    <w:rsid w:val="0053135C"/>
    <w:rsid w:val="00531905"/>
    <w:rsid w:val="00533091"/>
    <w:rsid w:val="00534529"/>
    <w:rsid w:val="00534692"/>
    <w:rsid w:val="00534B0B"/>
    <w:rsid w:val="00534C79"/>
    <w:rsid w:val="005368FC"/>
    <w:rsid w:val="00541550"/>
    <w:rsid w:val="00541A39"/>
    <w:rsid w:val="00544954"/>
    <w:rsid w:val="00544EF5"/>
    <w:rsid w:val="005458BF"/>
    <w:rsid w:val="00545B37"/>
    <w:rsid w:val="00547401"/>
    <w:rsid w:val="00550080"/>
    <w:rsid w:val="0055121E"/>
    <w:rsid w:val="00552732"/>
    <w:rsid w:val="005542F2"/>
    <w:rsid w:val="00554A56"/>
    <w:rsid w:val="0055553A"/>
    <w:rsid w:val="00556179"/>
    <w:rsid w:val="00557839"/>
    <w:rsid w:val="00560E13"/>
    <w:rsid w:val="005619A5"/>
    <w:rsid w:val="00561FEA"/>
    <w:rsid w:val="00562E8D"/>
    <w:rsid w:val="00580717"/>
    <w:rsid w:val="0058090A"/>
    <w:rsid w:val="005810E0"/>
    <w:rsid w:val="0058127B"/>
    <w:rsid w:val="00586577"/>
    <w:rsid w:val="00591487"/>
    <w:rsid w:val="005946B9"/>
    <w:rsid w:val="00595B99"/>
    <w:rsid w:val="00596278"/>
    <w:rsid w:val="005A10BD"/>
    <w:rsid w:val="005A30F4"/>
    <w:rsid w:val="005A5DFC"/>
    <w:rsid w:val="005A6FD7"/>
    <w:rsid w:val="005B00D2"/>
    <w:rsid w:val="005B1BE4"/>
    <w:rsid w:val="005B1F22"/>
    <w:rsid w:val="005B20B4"/>
    <w:rsid w:val="005B21BE"/>
    <w:rsid w:val="005B3637"/>
    <w:rsid w:val="005B3FB1"/>
    <w:rsid w:val="005B46CE"/>
    <w:rsid w:val="005B5677"/>
    <w:rsid w:val="005B60C5"/>
    <w:rsid w:val="005B699C"/>
    <w:rsid w:val="005B71A0"/>
    <w:rsid w:val="005B7F6A"/>
    <w:rsid w:val="005C041A"/>
    <w:rsid w:val="005C0789"/>
    <w:rsid w:val="005C0C28"/>
    <w:rsid w:val="005C11DF"/>
    <w:rsid w:val="005C14E9"/>
    <w:rsid w:val="005C17BF"/>
    <w:rsid w:val="005C33BF"/>
    <w:rsid w:val="005C368D"/>
    <w:rsid w:val="005C3751"/>
    <w:rsid w:val="005C3BD7"/>
    <w:rsid w:val="005C4034"/>
    <w:rsid w:val="005C7045"/>
    <w:rsid w:val="005C7CC0"/>
    <w:rsid w:val="005D361C"/>
    <w:rsid w:val="005D7568"/>
    <w:rsid w:val="005E3816"/>
    <w:rsid w:val="005E5148"/>
    <w:rsid w:val="005E730A"/>
    <w:rsid w:val="005F036A"/>
    <w:rsid w:val="005F0A5E"/>
    <w:rsid w:val="005F1B4B"/>
    <w:rsid w:val="005F4126"/>
    <w:rsid w:val="005F5AA9"/>
    <w:rsid w:val="006016B6"/>
    <w:rsid w:val="00604F45"/>
    <w:rsid w:val="00607F9A"/>
    <w:rsid w:val="00610584"/>
    <w:rsid w:val="00613044"/>
    <w:rsid w:val="00622340"/>
    <w:rsid w:val="00625477"/>
    <w:rsid w:val="00625DA5"/>
    <w:rsid w:val="006266B3"/>
    <w:rsid w:val="00630FDA"/>
    <w:rsid w:val="00632723"/>
    <w:rsid w:val="006340FF"/>
    <w:rsid w:val="0064214C"/>
    <w:rsid w:val="00643F81"/>
    <w:rsid w:val="00651F25"/>
    <w:rsid w:val="006527CD"/>
    <w:rsid w:val="00653055"/>
    <w:rsid w:val="00654352"/>
    <w:rsid w:val="00654E51"/>
    <w:rsid w:val="00655D96"/>
    <w:rsid w:val="006563EC"/>
    <w:rsid w:val="006579C4"/>
    <w:rsid w:val="006619C3"/>
    <w:rsid w:val="00662C15"/>
    <w:rsid w:val="00662ED3"/>
    <w:rsid w:val="006646A8"/>
    <w:rsid w:val="00664FB1"/>
    <w:rsid w:val="006651DC"/>
    <w:rsid w:val="00665825"/>
    <w:rsid w:val="00665DDE"/>
    <w:rsid w:val="00667F3D"/>
    <w:rsid w:val="00671508"/>
    <w:rsid w:val="00674E0A"/>
    <w:rsid w:val="0067618C"/>
    <w:rsid w:val="00681972"/>
    <w:rsid w:val="00681AA6"/>
    <w:rsid w:val="00683B0B"/>
    <w:rsid w:val="00686BDE"/>
    <w:rsid w:val="00687029"/>
    <w:rsid w:val="0068793D"/>
    <w:rsid w:val="00690891"/>
    <w:rsid w:val="00691D5D"/>
    <w:rsid w:val="00692550"/>
    <w:rsid w:val="00693E86"/>
    <w:rsid w:val="006973C3"/>
    <w:rsid w:val="0069770B"/>
    <w:rsid w:val="006A25CE"/>
    <w:rsid w:val="006A72BF"/>
    <w:rsid w:val="006B01CC"/>
    <w:rsid w:val="006B0242"/>
    <w:rsid w:val="006B2625"/>
    <w:rsid w:val="006B2C15"/>
    <w:rsid w:val="006B6021"/>
    <w:rsid w:val="006B6419"/>
    <w:rsid w:val="006C0FD6"/>
    <w:rsid w:val="006C373B"/>
    <w:rsid w:val="006C38F2"/>
    <w:rsid w:val="006C5E2D"/>
    <w:rsid w:val="006C62E6"/>
    <w:rsid w:val="006C68A1"/>
    <w:rsid w:val="006D0B0B"/>
    <w:rsid w:val="006D136C"/>
    <w:rsid w:val="006D1A31"/>
    <w:rsid w:val="006D527C"/>
    <w:rsid w:val="006D6113"/>
    <w:rsid w:val="006D6D07"/>
    <w:rsid w:val="006D7CDB"/>
    <w:rsid w:val="006E28AE"/>
    <w:rsid w:val="006E42A1"/>
    <w:rsid w:val="006E5653"/>
    <w:rsid w:val="006E68E1"/>
    <w:rsid w:val="006E7228"/>
    <w:rsid w:val="006F0552"/>
    <w:rsid w:val="006F1190"/>
    <w:rsid w:val="006F2FC6"/>
    <w:rsid w:val="006F473B"/>
    <w:rsid w:val="007002F0"/>
    <w:rsid w:val="007014BB"/>
    <w:rsid w:val="00706440"/>
    <w:rsid w:val="007114FA"/>
    <w:rsid w:val="007130D2"/>
    <w:rsid w:val="007136F7"/>
    <w:rsid w:val="007152F9"/>
    <w:rsid w:val="00716E9F"/>
    <w:rsid w:val="00722058"/>
    <w:rsid w:val="00723D10"/>
    <w:rsid w:val="0072513A"/>
    <w:rsid w:val="00727A5F"/>
    <w:rsid w:val="00730801"/>
    <w:rsid w:val="00732315"/>
    <w:rsid w:val="007328F4"/>
    <w:rsid w:val="00732BC7"/>
    <w:rsid w:val="00734B9C"/>
    <w:rsid w:val="00735E7C"/>
    <w:rsid w:val="00736911"/>
    <w:rsid w:val="00736F2A"/>
    <w:rsid w:val="00736F64"/>
    <w:rsid w:val="00737C9C"/>
    <w:rsid w:val="0074127F"/>
    <w:rsid w:val="007427C3"/>
    <w:rsid w:val="00742898"/>
    <w:rsid w:val="007431FA"/>
    <w:rsid w:val="0074726A"/>
    <w:rsid w:val="00747D1A"/>
    <w:rsid w:val="0075025F"/>
    <w:rsid w:val="007546AA"/>
    <w:rsid w:val="00761C6B"/>
    <w:rsid w:val="00761E0E"/>
    <w:rsid w:val="00762781"/>
    <w:rsid w:val="00762B54"/>
    <w:rsid w:val="00764305"/>
    <w:rsid w:val="00764A9D"/>
    <w:rsid w:val="00770D14"/>
    <w:rsid w:val="00770FAA"/>
    <w:rsid w:val="007710FC"/>
    <w:rsid w:val="007711C7"/>
    <w:rsid w:val="00771BAA"/>
    <w:rsid w:val="00771CFF"/>
    <w:rsid w:val="007725C6"/>
    <w:rsid w:val="007726C5"/>
    <w:rsid w:val="00773090"/>
    <w:rsid w:val="00773B14"/>
    <w:rsid w:val="007750CC"/>
    <w:rsid w:val="007757E6"/>
    <w:rsid w:val="00781091"/>
    <w:rsid w:val="0078254D"/>
    <w:rsid w:val="00783B2C"/>
    <w:rsid w:val="00786F3C"/>
    <w:rsid w:val="00787B7B"/>
    <w:rsid w:val="0079299B"/>
    <w:rsid w:val="007938D2"/>
    <w:rsid w:val="00793BAF"/>
    <w:rsid w:val="007949AE"/>
    <w:rsid w:val="007968DE"/>
    <w:rsid w:val="007A0027"/>
    <w:rsid w:val="007A017B"/>
    <w:rsid w:val="007A24FE"/>
    <w:rsid w:val="007A6644"/>
    <w:rsid w:val="007A7232"/>
    <w:rsid w:val="007B48CD"/>
    <w:rsid w:val="007B5F02"/>
    <w:rsid w:val="007B787A"/>
    <w:rsid w:val="007C243A"/>
    <w:rsid w:val="007C2B01"/>
    <w:rsid w:val="007C3913"/>
    <w:rsid w:val="007C6458"/>
    <w:rsid w:val="007C7BEB"/>
    <w:rsid w:val="007D0476"/>
    <w:rsid w:val="007D1352"/>
    <w:rsid w:val="007D1B5C"/>
    <w:rsid w:val="007D2F95"/>
    <w:rsid w:val="007D5E79"/>
    <w:rsid w:val="007D614F"/>
    <w:rsid w:val="007D629A"/>
    <w:rsid w:val="007D6E72"/>
    <w:rsid w:val="007E08E0"/>
    <w:rsid w:val="007E0DFA"/>
    <w:rsid w:val="007E2088"/>
    <w:rsid w:val="007E27E8"/>
    <w:rsid w:val="007E2D31"/>
    <w:rsid w:val="007E3DD4"/>
    <w:rsid w:val="007E411B"/>
    <w:rsid w:val="007E5287"/>
    <w:rsid w:val="007E6815"/>
    <w:rsid w:val="007E79E1"/>
    <w:rsid w:val="007F060E"/>
    <w:rsid w:val="007F4922"/>
    <w:rsid w:val="007F5C6F"/>
    <w:rsid w:val="007F6637"/>
    <w:rsid w:val="00800E7E"/>
    <w:rsid w:val="00803CC5"/>
    <w:rsid w:val="008063DB"/>
    <w:rsid w:val="00807309"/>
    <w:rsid w:val="008103AA"/>
    <w:rsid w:val="008115D8"/>
    <w:rsid w:val="00815265"/>
    <w:rsid w:val="00817231"/>
    <w:rsid w:val="008172A0"/>
    <w:rsid w:val="00817A59"/>
    <w:rsid w:val="00823E11"/>
    <w:rsid w:val="00824E9D"/>
    <w:rsid w:val="008255E1"/>
    <w:rsid w:val="00830138"/>
    <w:rsid w:val="008313CE"/>
    <w:rsid w:val="008317F7"/>
    <w:rsid w:val="00833C37"/>
    <w:rsid w:val="00833D93"/>
    <w:rsid w:val="00834E53"/>
    <w:rsid w:val="00836501"/>
    <w:rsid w:val="00840166"/>
    <w:rsid w:val="0084048A"/>
    <w:rsid w:val="0084153A"/>
    <w:rsid w:val="00841CEA"/>
    <w:rsid w:val="0084239A"/>
    <w:rsid w:val="00843097"/>
    <w:rsid w:val="00844BC8"/>
    <w:rsid w:val="00846D89"/>
    <w:rsid w:val="00852AC4"/>
    <w:rsid w:val="00854AA2"/>
    <w:rsid w:val="00856422"/>
    <w:rsid w:val="00856CB6"/>
    <w:rsid w:val="00861BEB"/>
    <w:rsid w:val="00863702"/>
    <w:rsid w:val="00863795"/>
    <w:rsid w:val="008641BC"/>
    <w:rsid w:val="00864236"/>
    <w:rsid w:val="0086427E"/>
    <w:rsid w:val="00864652"/>
    <w:rsid w:val="008653EC"/>
    <w:rsid w:val="008656F9"/>
    <w:rsid w:val="00865C52"/>
    <w:rsid w:val="00867422"/>
    <w:rsid w:val="00867742"/>
    <w:rsid w:val="00867ACE"/>
    <w:rsid w:val="00873852"/>
    <w:rsid w:val="008771BC"/>
    <w:rsid w:val="00881F30"/>
    <w:rsid w:val="008830CC"/>
    <w:rsid w:val="00883461"/>
    <w:rsid w:val="00883899"/>
    <w:rsid w:val="00886BF7"/>
    <w:rsid w:val="00890476"/>
    <w:rsid w:val="0089204C"/>
    <w:rsid w:val="00892B00"/>
    <w:rsid w:val="00893045"/>
    <w:rsid w:val="0089330F"/>
    <w:rsid w:val="00894EE7"/>
    <w:rsid w:val="00895FCD"/>
    <w:rsid w:val="00896B0B"/>
    <w:rsid w:val="008A01FC"/>
    <w:rsid w:val="008A0826"/>
    <w:rsid w:val="008A3601"/>
    <w:rsid w:val="008A5356"/>
    <w:rsid w:val="008A569B"/>
    <w:rsid w:val="008A76E3"/>
    <w:rsid w:val="008B03A9"/>
    <w:rsid w:val="008B1866"/>
    <w:rsid w:val="008B1B42"/>
    <w:rsid w:val="008B32A3"/>
    <w:rsid w:val="008B3607"/>
    <w:rsid w:val="008B4354"/>
    <w:rsid w:val="008B49AA"/>
    <w:rsid w:val="008B50ED"/>
    <w:rsid w:val="008B5ADC"/>
    <w:rsid w:val="008B6463"/>
    <w:rsid w:val="008B794D"/>
    <w:rsid w:val="008C1422"/>
    <w:rsid w:val="008C4DCD"/>
    <w:rsid w:val="008C67A5"/>
    <w:rsid w:val="008D361C"/>
    <w:rsid w:val="008D4295"/>
    <w:rsid w:val="008D5044"/>
    <w:rsid w:val="008D54BC"/>
    <w:rsid w:val="008E206F"/>
    <w:rsid w:val="008E342E"/>
    <w:rsid w:val="008E45E1"/>
    <w:rsid w:val="008E4926"/>
    <w:rsid w:val="008E4ADE"/>
    <w:rsid w:val="008E4CD9"/>
    <w:rsid w:val="008E578E"/>
    <w:rsid w:val="008E5C82"/>
    <w:rsid w:val="008E62A9"/>
    <w:rsid w:val="008E6E5B"/>
    <w:rsid w:val="008E74C7"/>
    <w:rsid w:val="008F0974"/>
    <w:rsid w:val="008F27F2"/>
    <w:rsid w:val="008F2F03"/>
    <w:rsid w:val="008F7CFF"/>
    <w:rsid w:val="00905261"/>
    <w:rsid w:val="00906C16"/>
    <w:rsid w:val="00906CCC"/>
    <w:rsid w:val="00912968"/>
    <w:rsid w:val="009129EA"/>
    <w:rsid w:val="00912AB4"/>
    <w:rsid w:val="00914306"/>
    <w:rsid w:val="00921F96"/>
    <w:rsid w:val="009226E8"/>
    <w:rsid w:val="009242C3"/>
    <w:rsid w:val="0092468D"/>
    <w:rsid w:val="009248CB"/>
    <w:rsid w:val="0092517F"/>
    <w:rsid w:val="00927BB5"/>
    <w:rsid w:val="00931838"/>
    <w:rsid w:val="00932B6A"/>
    <w:rsid w:val="009349D1"/>
    <w:rsid w:val="00935327"/>
    <w:rsid w:val="00935834"/>
    <w:rsid w:val="00941346"/>
    <w:rsid w:val="009430A6"/>
    <w:rsid w:val="00943C9B"/>
    <w:rsid w:val="00943EB9"/>
    <w:rsid w:val="00944460"/>
    <w:rsid w:val="0094554C"/>
    <w:rsid w:val="00945C1F"/>
    <w:rsid w:val="00945D81"/>
    <w:rsid w:val="00946064"/>
    <w:rsid w:val="009464C4"/>
    <w:rsid w:val="00946F27"/>
    <w:rsid w:val="009477D7"/>
    <w:rsid w:val="00950BEE"/>
    <w:rsid w:val="009535B1"/>
    <w:rsid w:val="0095452F"/>
    <w:rsid w:val="009548AB"/>
    <w:rsid w:val="00955098"/>
    <w:rsid w:val="00957F16"/>
    <w:rsid w:val="00960C46"/>
    <w:rsid w:val="00961214"/>
    <w:rsid w:val="00962B91"/>
    <w:rsid w:val="00965175"/>
    <w:rsid w:val="00965621"/>
    <w:rsid w:val="00967013"/>
    <w:rsid w:val="009673A8"/>
    <w:rsid w:val="0097229E"/>
    <w:rsid w:val="00972419"/>
    <w:rsid w:val="00976419"/>
    <w:rsid w:val="00976D3F"/>
    <w:rsid w:val="0097779C"/>
    <w:rsid w:val="00977973"/>
    <w:rsid w:val="00980169"/>
    <w:rsid w:val="0098026A"/>
    <w:rsid w:val="009810C0"/>
    <w:rsid w:val="00983041"/>
    <w:rsid w:val="00983EE6"/>
    <w:rsid w:val="009876E4"/>
    <w:rsid w:val="00990E83"/>
    <w:rsid w:val="009911D7"/>
    <w:rsid w:val="009926A2"/>
    <w:rsid w:val="00993FC7"/>
    <w:rsid w:val="009943D2"/>
    <w:rsid w:val="009946B8"/>
    <w:rsid w:val="00997726"/>
    <w:rsid w:val="00997B93"/>
    <w:rsid w:val="009A0851"/>
    <w:rsid w:val="009A1E60"/>
    <w:rsid w:val="009A36B8"/>
    <w:rsid w:val="009A3FD4"/>
    <w:rsid w:val="009A48D5"/>
    <w:rsid w:val="009A5106"/>
    <w:rsid w:val="009A523B"/>
    <w:rsid w:val="009A5890"/>
    <w:rsid w:val="009A69FB"/>
    <w:rsid w:val="009A751A"/>
    <w:rsid w:val="009A7E19"/>
    <w:rsid w:val="009B07F8"/>
    <w:rsid w:val="009B0DD4"/>
    <w:rsid w:val="009B3BD2"/>
    <w:rsid w:val="009C0545"/>
    <w:rsid w:val="009C0FF2"/>
    <w:rsid w:val="009C11B3"/>
    <w:rsid w:val="009C2F57"/>
    <w:rsid w:val="009C7E77"/>
    <w:rsid w:val="009D0A58"/>
    <w:rsid w:val="009D2CA2"/>
    <w:rsid w:val="009D2FC4"/>
    <w:rsid w:val="009D492D"/>
    <w:rsid w:val="009D54FB"/>
    <w:rsid w:val="009D5FE6"/>
    <w:rsid w:val="009D6396"/>
    <w:rsid w:val="009D6446"/>
    <w:rsid w:val="009D7B85"/>
    <w:rsid w:val="009E054B"/>
    <w:rsid w:val="009E2F93"/>
    <w:rsid w:val="009E3444"/>
    <w:rsid w:val="009E36BF"/>
    <w:rsid w:val="009E61A1"/>
    <w:rsid w:val="009F00D5"/>
    <w:rsid w:val="009F0E8D"/>
    <w:rsid w:val="009F2B50"/>
    <w:rsid w:val="009F4079"/>
    <w:rsid w:val="009F6751"/>
    <w:rsid w:val="00A00164"/>
    <w:rsid w:val="00A006D0"/>
    <w:rsid w:val="00A0103A"/>
    <w:rsid w:val="00A014B0"/>
    <w:rsid w:val="00A02008"/>
    <w:rsid w:val="00A025EB"/>
    <w:rsid w:val="00A0291E"/>
    <w:rsid w:val="00A02C55"/>
    <w:rsid w:val="00A03328"/>
    <w:rsid w:val="00A04C7D"/>
    <w:rsid w:val="00A057E7"/>
    <w:rsid w:val="00A0713A"/>
    <w:rsid w:val="00A07FA9"/>
    <w:rsid w:val="00A10F34"/>
    <w:rsid w:val="00A1166D"/>
    <w:rsid w:val="00A11C6C"/>
    <w:rsid w:val="00A12608"/>
    <w:rsid w:val="00A1344A"/>
    <w:rsid w:val="00A14742"/>
    <w:rsid w:val="00A15F77"/>
    <w:rsid w:val="00A21ADC"/>
    <w:rsid w:val="00A220AB"/>
    <w:rsid w:val="00A23C44"/>
    <w:rsid w:val="00A26415"/>
    <w:rsid w:val="00A2689B"/>
    <w:rsid w:val="00A26F95"/>
    <w:rsid w:val="00A27807"/>
    <w:rsid w:val="00A27B3D"/>
    <w:rsid w:val="00A300D6"/>
    <w:rsid w:val="00A3105F"/>
    <w:rsid w:val="00A327B9"/>
    <w:rsid w:val="00A32DB4"/>
    <w:rsid w:val="00A333D2"/>
    <w:rsid w:val="00A33E2C"/>
    <w:rsid w:val="00A34683"/>
    <w:rsid w:val="00A349C4"/>
    <w:rsid w:val="00A35DED"/>
    <w:rsid w:val="00A35F9E"/>
    <w:rsid w:val="00A37B51"/>
    <w:rsid w:val="00A37D55"/>
    <w:rsid w:val="00A41CB6"/>
    <w:rsid w:val="00A46D46"/>
    <w:rsid w:val="00A476B8"/>
    <w:rsid w:val="00A5369E"/>
    <w:rsid w:val="00A57761"/>
    <w:rsid w:val="00A57906"/>
    <w:rsid w:val="00A6039E"/>
    <w:rsid w:val="00A61205"/>
    <w:rsid w:val="00A6128E"/>
    <w:rsid w:val="00A614F7"/>
    <w:rsid w:val="00A626A6"/>
    <w:rsid w:val="00A62B71"/>
    <w:rsid w:val="00A62CF3"/>
    <w:rsid w:val="00A63019"/>
    <w:rsid w:val="00A64F3F"/>
    <w:rsid w:val="00A6553C"/>
    <w:rsid w:val="00A65571"/>
    <w:rsid w:val="00A65AEE"/>
    <w:rsid w:val="00A661D5"/>
    <w:rsid w:val="00A7034A"/>
    <w:rsid w:val="00A72525"/>
    <w:rsid w:val="00A768A3"/>
    <w:rsid w:val="00A81D8D"/>
    <w:rsid w:val="00A8344A"/>
    <w:rsid w:val="00A8361C"/>
    <w:rsid w:val="00A83796"/>
    <w:rsid w:val="00A84B82"/>
    <w:rsid w:val="00A84BD6"/>
    <w:rsid w:val="00A84C4D"/>
    <w:rsid w:val="00A8634C"/>
    <w:rsid w:val="00A8796F"/>
    <w:rsid w:val="00A9004C"/>
    <w:rsid w:val="00A95E51"/>
    <w:rsid w:val="00AA0482"/>
    <w:rsid w:val="00AA1405"/>
    <w:rsid w:val="00AA69B3"/>
    <w:rsid w:val="00AB1B3D"/>
    <w:rsid w:val="00AB1C09"/>
    <w:rsid w:val="00AB5F6D"/>
    <w:rsid w:val="00AC2E37"/>
    <w:rsid w:val="00AC351F"/>
    <w:rsid w:val="00AC409E"/>
    <w:rsid w:val="00AC4B70"/>
    <w:rsid w:val="00AC4B8F"/>
    <w:rsid w:val="00AC7F3B"/>
    <w:rsid w:val="00AD2310"/>
    <w:rsid w:val="00AD2B23"/>
    <w:rsid w:val="00AE0F31"/>
    <w:rsid w:val="00AE149B"/>
    <w:rsid w:val="00AE31B5"/>
    <w:rsid w:val="00AE3AE2"/>
    <w:rsid w:val="00AE4FD8"/>
    <w:rsid w:val="00AE5484"/>
    <w:rsid w:val="00AF0F1F"/>
    <w:rsid w:val="00AF3742"/>
    <w:rsid w:val="00AF4822"/>
    <w:rsid w:val="00AF4A77"/>
    <w:rsid w:val="00AF4E9D"/>
    <w:rsid w:val="00AF57B3"/>
    <w:rsid w:val="00AF6470"/>
    <w:rsid w:val="00AF6FAD"/>
    <w:rsid w:val="00AF7007"/>
    <w:rsid w:val="00AF762F"/>
    <w:rsid w:val="00AF7A66"/>
    <w:rsid w:val="00B0155D"/>
    <w:rsid w:val="00B044D2"/>
    <w:rsid w:val="00B059E2"/>
    <w:rsid w:val="00B05B80"/>
    <w:rsid w:val="00B0734F"/>
    <w:rsid w:val="00B117C6"/>
    <w:rsid w:val="00B131B7"/>
    <w:rsid w:val="00B1660E"/>
    <w:rsid w:val="00B16A8D"/>
    <w:rsid w:val="00B2036C"/>
    <w:rsid w:val="00B22130"/>
    <w:rsid w:val="00B245FE"/>
    <w:rsid w:val="00B27501"/>
    <w:rsid w:val="00B30630"/>
    <w:rsid w:val="00B319B0"/>
    <w:rsid w:val="00B31E65"/>
    <w:rsid w:val="00B322DF"/>
    <w:rsid w:val="00B33499"/>
    <w:rsid w:val="00B33743"/>
    <w:rsid w:val="00B366FF"/>
    <w:rsid w:val="00B36F37"/>
    <w:rsid w:val="00B37A12"/>
    <w:rsid w:val="00B37E2F"/>
    <w:rsid w:val="00B40770"/>
    <w:rsid w:val="00B4246F"/>
    <w:rsid w:val="00B4250B"/>
    <w:rsid w:val="00B44DA7"/>
    <w:rsid w:val="00B45ED6"/>
    <w:rsid w:val="00B47400"/>
    <w:rsid w:val="00B51CBC"/>
    <w:rsid w:val="00B52BD1"/>
    <w:rsid w:val="00B52DDA"/>
    <w:rsid w:val="00B53209"/>
    <w:rsid w:val="00B5413B"/>
    <w:rsid w:val="00B5433F"/>
    <w:rsid w:val="00B55E22"/>
    <w:rsid w:val="00B5602D"/>
    <w:rsid w:val="00B574D9"/>
    <w:rsid w:val="00B62C86"/>
    <w:rsid w:val="00B64087"/>
    <w:rsid w:val="00B6496E"/>
    <w:rsid w:val="00B67D5B"/>
    <w:rsid w:val="00B716A7"/>
    <w:rsid w:val="00B7185D"/>
    <w:rsid w:val="00B727BA"/>
    <w:rsid w:val="00B8292C"/>
    <w:rsid w:val="00B84873"/>
    <w:rsid w:val="00B87057"/>
    <w:rsid w:val="00B87821"/>
    <w:rsid w:val="00B9084F"/>
    <w:rsid w:val="00B90C6E"/>
    <w:rsid w:val="00B92C30"/>
    <w:rsid w:val="00B92C8F"/>
    <w:rsid w:val="00B93C03"/>
    <w:rsid w:val="00B94D61"/>
    <w:rsid w:val="00BA51FE"/>
    <w:rsid w:val="00BA60DF"/>
    <w:rsid w:val="00BB1029"/>
    <w:rsid w:val="00BB25C5"/>
    <w:rsid w:val="00BB5797"/>
    <w:rsid w:val="00BB6621"/>
    <w:rsid w:val="00BB66CB"/>
    <w:rsid w:val="00BB68C7"/>
    <w:rsid w:val="00BB732A"/>
    <w:rsid w:val="00BC1ECF"/>
    <w:rsid w:val="00BC3B6B"/>
    <w:rsid w:val="00BD12AF"/>
    <w:rsid w:val="00BD1EC2"/>
    <w:rsid w:val="00BE0394"/>
    <w:rsid w:val="00BE1D9B"/>
    <w:rsid w:val="00BE355C"/>
    <w:rsid w:val="00BE4EC2"/>
    <w:rsid w:val="00BE7271"/>
    <w:rsid w:val="00BE7661"/>
    <w:rsid w:val="00BF14FB"/>
    <w:rsid w:val="00BF1E03"/>
    <w:rsid w:val="00BF2A2C"/>
    <w:rsid w:val="00BF32BD"/>
    <w:rsid w:val="00BF4983"/>
    <w:rsid w:val="00BF68D6"/>
    <w:rsid w:val="00C00438"/>
    <w:rsid w:val="00C06913"/>
    <w:rsid w:val="00C10EA9"/>
    <w:rsid w:val="00C111C4"/>
    <w:rsid w:val="00C11682"/>
    <w:rsid w:val="00C12E6C"/>
    <w:rsid w:val="00C1342D"/>
    <w:rsid w:val="00C13C6B"/>
    <w:rsid w:val="00C13E92"/>
    <w:rsid w:val="00C15C79"/>
    <w:rsid w:val="00C15FA1"/>
    <w:rsid w:val="00C20809"/>
    <w:rsid w:val="00C2173A"/>
    <w:rsid w:val="00C22FB5"/>
    <w:rsid w:val="00C25B1E"/>
    <w:rsid w:val="00C31B75"/>
    <w:rsid w:val="00C31F21"/>
    <w:rsid w:val="00C3297B"/>
    <w:rsid w:val="00C34681"/>
    <w:rsid w:val="00C36A93"/>
    <w:rsid w:val="00C37058"/>
    <w:rsid w:val="00C40875"/>
    <w:rsid w:val="00C42F93"/>
    <w:rsid w:val="00C4321C"/>
    <w:rsid w:val="00C434C4"/>
    <w:rsid w:val="00C446B7"/>
    <w:rsid w:val="00C4497F"/>
    <w:rsid w:val="00C4576C"/>
    <w:rsid w:val="00C47309"/>
    <w:rsid w:val="00C509AE"/>
    <w:rsid w:val="00C54F8E"/>
    <w:rsid w:val="00C55A70"/>
    <w:rsid w:val="00C57287"/>
    <w:rsid w:val="00C57A3B"/>
    <w:rsid w:val="00C57A6E"/>
    <w:rsid w:val="00C57F4B"/>
    <w:rsid w:val="00C62594"/>
    <w:rsid w:val="00C62B47"/>
    <w:rsid w:val="00C66067"/>
    <w:rsid w:val="00C660EE"/>
    <w:rsid w:val="00C6611E"/>
    <w:rsid w:val="00C67FCC"/>
    <w:rsid w:val="00C706EC"/>
    <w:rsid w:val="00C71684"/>
    <w:rsid w:val="00C75F0B"/>
    <w:rsid w:val="00C769E3"/>
    <w:rsid w:val="00C76B5F"/>
    <w:rsid w:val="00C76E82"/>
    <w:rsid w:val="00C77AC1"/>
    <w:rsid w:val="00C829AF"/>
    <w:rsid w:val="00C85A52"/>
    <w:rsid w:val="00C86D24"/>
    <w:rsid w:val="00C91630"/>
    <w:rsid w:val="00C92B07"/>
    <w:rsid w:val="00C92F62"/>
    <w:rsid w:val="00C936B8"/>
    <w:rsid w:val="00CA1443"/>
    <w:rsid w:val="00CA245D"/>
    <w:rsid w:val="00CA4559"/>
    <w:rsid w:val="00CA5E0F"/>
    <w:rsid w:val="00CA6B8B"/>
    <w:rsid w:val="00CA6BE0"/>
    <w:rsid w:val="00CA7FB6"/>
    <w:rsid w:val="00CB0794"/>
    <w:rsid w:val="00CB1608"/>
    <w:rsid w:val="00CB2B90"/>
    <w:rsid w:val="00CB4C27"/>
    <w:rsid w:val="00CB6E0B"/>
    <w:rsid w:val="00CC0626"/>
    <w:rsid w:val="00CC2BA3"/>
    <w:rsid w:val="00CC3200"/>
    <w:rsid w:val="00CC34B7"/>
    <w:rsid w:val="00CC37C3"/>
    <w:rsid w:val="00CC47E1"/>
    <w:rsid w:val="00CC5CA2"/>
    <w:rsid w:val="00CD136B"/>
    <w:rsid w:val="00CD1BDA"/>
    <w:rsid w:val="00CD2748"/>
    <w:rsid w:val="00CD34C2"/>
    <w:rsid w:val="00CD4A8E"/>
    <w:rsid w:val="00CD4E1E"/>
    <w:rsid w:val="00CD5F0E"/>
    <w:rsid w:val="00CD772A"/>
    <w:rsid w:val="00CE0241"/>
    <w:rsid w:val="00CE0468"/>
    <w:rsid w:val="00CE0A18"/>
    <w:rsid w:val="00CE1C7B"/>
    <w:rsid w:val="00CE24BA"/>
    <w:rsid w:val="00CE28D3"/>
    <w:rsid w:val="00CE33C3"/>
    <w:rsid w:val="00CE4C04"/>
    <w:rsid w:val="00CE4EBC"/>
    <w:rsid w:val="00CE6DC6"/>
    <w:rsid w:val="00CE745D"/>
    <w:rsid w:val="00CE756C"/>
    <w:rsid w:val="00CF06D2"/>
    <w:rsid w:val="00CF0A48"/>
    <w:rsid w:val="00CF4001"/>
    <w:rsid w:val="00CF68F2"/>
    <w:rsid w:val="00D0049F"/>
    <w:rsid w:val="00D00693"/>
    <w:rsid w:val="00D00952"/>
    <w:rsid w:val="00D02077"/>
    <w:rsid w:val="00D06112"/>
    <w:rsid w:val="00D10C27"/>
    <w:rsid w:val="00D11BA1"/>
    <w:rsid w:val="00D12B1F"/>
    <w:rsid w:val="00D14DE5"/>
    <w:rsid w:val="00D15707"/>
    <w:rsid w:val="00D168D6"/>
    <w:rsid w:val="00D24E07"/>
    <w:rsid w:val="00D26EA0"/>
    <w:rsid w:val="00D31707"/>
    <w:rsid w:val="00D320DF"/>
    <w:rsid w:val="00D32CFA"/>
    <w:rsid w:val="00D34490"/>
    <w:rsid w:val="00D37BBB"/>
    <w:rsid w:val="00D41B0B"/>
    <w:rsid w:val="00D41E30"/>
    <w:rsid w:val="00D4255B"/>
    <w:rsid w:val="00D4621B"/>
    <w:rsid w:val="00D50832"/>
    <w:rsid w:val="00D50EFC"/>
    <w:rsid w:val="00D513B2"/>
    <w:rsid w:val="00D52ECF"/>
    <w:rsid w:val="00D53474"/>
    <w:rsid w:val="00D53696"/>
    <w:rsid w:val="00D53EC2"/>
    <w:rsid w:val="00D55AF0"/>
    <w:rsid w:val="00D56D52"/>
    <w:rsid w:val="00D57A53"/>
    <w:rsid w:val="00D600F5"/>
    <w:rsid w:val="00D60E96"/>
    <w:rsid w:val="00D610DB"/>
    <w:rsid w:val="00D65854"/>
    <w:rsid w:val="00D65BBC"/>
    <w:rsid w:val="00D65D0A"/>
    <w:rsid w:val="00D65F68"/>
    <w:rsid w:val="00D6769F"/>
    <w:rsid w:val="00D678BA"/>
    <w:rsid w:val="00D70763"/>
    <w:rsid w:val="00D70BC7"/>
    <w:rsid w:val="00D72878"/>
    <w:rsid w:val="00D735D5"/>
    <w:rsid w:val="00D739CE"/>
    <w:rsid w:val="00D814C3"/>
    <w:rsid w:val="00D81B1A"/>
    <w:rsid w:val="00D8403F"/>
    <w:rsid w:val="00D8493C"/>
    <w:rsid w:val="00D85B40"/>
    <w:rsid w:val="00D86528"/>
    <w:rsid w:val="00D90221"/>
    <w:rsid w:val="00D9073D"/>
    <w:rsid w:val="00D90822"/>
    <w:rsid w:val="00D91BA6"/>
    <w:rsid w:val="00D9240A"/>
    <w:rsid w:val="00D93A41"/>
    <w:rsid w:val="00D93EAB"/>
    <w:rsid w:val="00D94DBE"/>
    <w:rsid w:val="00DA1659"/>
    <w:rsid w:val="00DA251B"/>
    <w:rsid w:val="00DA2997"/>
    <w:rsid w:val="00DA38E4"/>
    <w:rsid w:val="00DA5615"/>
    <w:rsid w:val="00DA719C"/>
    <w:rsid w:val="00DB0A74"/>
    <w:rsid w:val="00DB2D62"/>
    <w:rsid w:val="00DB39CC"/>
    <w:rsid w:val="00DB57ED"/>
    <w:rsid w:val="00DB5D12"/>
    <w:rsid w:val="00DB6A37"/>
    <w:rsid w:val="00DB6C5F"/>
    <w:rsid w:val="00DB7E23"/>
    <w:rsid w:val="00DC00E2"/>
    <w:rsid w:val="00DC02E4"/>
    <w:rsid w:val="00DC39FE"/>
    <w:rsid w:val="00DC49F8"/>
    <w:rsid w:val="00DC4BAA"/>
    <w:rsid w:val="00DC50F8"/>
    <w:rsid w:val="00DC5822"/>
    <w:rsid w:val="00DC6881"/>
    <w:rsid w:val="00DC78B4"/>
    <w:rsid w:val="00DD18A2"/>
    <w:rsid w:val="00DD1C91"/>
    <w:rsid w:val="00DD279D"/>
    <w:rsid w:val="00DD2957"/>
    <w:rsid w:val="00DD3EF0"/>
    <w:rsid w:val="00DD57A8"/>
    <w:rsid w:val="00DD7D95"/>
    <w:rsid w:val="00DE40C4"/>
    <w:rsid w:val="00DE4CC2"/>
    <w:rsid w:val="00DE541A"/>
    <w:rsid w:val="00DE5473"/>
    <w:rsid w:val="00DE5640"/>
    <w:rsid w:val="00DE65D2"/>
    <w:rsid w:val="00DE6FC9"/>
    <w:rsid w:val="00DE7229"/>
    <w:rsid w:val="00DE746E"/>
    <w:rsid w:val="00DE78B9"/>
    <w:rsid w:val="00DF08CA"/>
    <w:rsid w:val="00DF228E"/>
    <w:rsid w:val="00DF6237"/>
    <w:rsid w:val="00DF705B"/>
    <w:rsid w:val="00E03A0F"/>
    <w:rsid w:val="00E05480"/>
    <w:rsid w:val="00E05A82"/>
    <w:rsid w:val="00E1168E"/>
    <w:rsid w:val="00E116E6"/>
    <w:rsid w:val="00E11B02"/>
    <w:rsid w:val="00E12E1F"/>
    <w:rsid w:val="00E12F39"/>
    <w:rsid w:val="00E13CF0"/>
    <w:rsid w:val="00E147FE"/>
    <w:rsid w:val="00E156AB"/>
    <w:rsid w:val="00E15A07"/>
    <w:rsid w:val="00E21AE9"/>
    <w:rsid w:val="00E222F1"/>
    <w:rsid w:val="00E226B9"/>
    <w:rsid w:val="00E251F4"/>
    <w:rsid w:val="00E25991"/>
    <w:rsid w:val="00E26165"/>
    <w:rsid w:val="00E30A1A"/>
    <w:rsid w:val="00E317EA"/>
    <w:rsid w:val="00E31D84"/>
    <w:rsid w:val="00E335DB"/>
    <w:rsid w:val="00E34592"/>
    <w:rsid w:val="00E345E0"/>
    <w:rsid w:val="00E36BBA"/>
    <w:rsid w:val="00E374A1"/>
    <w:rsid w:val="00E410BE"/>
    <w:rsid w:val="00E41F56"/>
    <w:rsid w:val="00E457FF"/>
    <w:rsid w:val="00E47F8D"/>
    <w:rsid w:val="00E518F7"/>
    <w:rsid w:val="00E51CF7"/>
    <w:rsid w:val="00E52219"/>
    <w:rsid w:val="00E53758"/>
    <w:rsid w:val="00E546E7"/>
    <w:rsid w:val="00E55FBF"/>
    <w:rsid w:val="00E5758F"/>
    <w:rsid w:val="00E602CA"/>
    <w:rsid w:val="00E604C7"/>
    <w:rsid w:val="00E636D6"/>
    <w:rsid w:val="00E640F6"/>
    <w:rsid w:val="00E644D7"/>
    <w:rsid w:val="00E64E25"/>
    <w:rsid w:val="00E657FC"/>
    <w:rsid w:val="00E70795"/>
    <w:rsid w:val="00E733F8"/>
    <w:rsid w:val="00E74111"/>
    <w:rsid w:val="00E75E66"/>
    <w:rsid w:val="00E777A6"/>
    <w:rsid w:val="00E80009"/>
    <w:rsid w:val="00E81AD4"/>
    <w:rsid w:val="00E824D3"/>
    <w:rsid w:val="00E83F87"/>
    <w:rsid w:val="00E84800"/>
    <w:rsid w:val="00E84C36"/>
    <w:rsid w:val="00E8553B"/>
    <w:rsid w:val="00E8565F"/>
    <w:rsid w:val="00E87EA9"/>
    <w:rsid w:val="00E9210A"/>
    <w:rsid w:val="00E92F37"/>
    <w:rsid w:val="00E968BF"/>
    <w:rsid w:val="00E976C7"/>
    <w:rsid w:val="00EA0FAC"/>
    <w:rsid w:val="00EA1534"/>
    <w:rsid w:val="00EA1540"/>
    <w:rsid w:val="00EA1852"/>
    <w:rsid w:val="00EA1A41"/>
    <w:rsid w:val="00EA3167"/>
    <w:rsid w:val="00EA44EF"/>
    <w:rsid w:val="00EA7469"/>
    <w:rsid w:val="00EB2282"/>
    <w:rsid w:val="00EB57B3"/>
    <w:rsid w:val="00EB7839"/>
    <w:rsid w:val="00EC13AF"/>
    <w:rsid w:val="00EC53F5"/>
    <w:rsid w:val="00ED03A2"/>
    <w:rsid w:val="00ED03EB"/>
    <w:rsid w:val="00ED1215"/>
    <w:rsid w:val="00ED237B"/>
    <w:rsid w:val="00ED242F"/>
    <w:rsid w:val="00ED3316"/>
    <w:rsid w:val="00ED45EB"/>
    <w:rsid w:val="00ED4673"/>
    <w:rsid w:val="00ED4EFF"/>
    <w:rsid w:val="00ED5C6C"/>
    <w:rsid w:val="00EE04C9"/>
    <w:rsid w:val="00EE056E"/>
    <w:rsid w:val="00EE0BD6"/>
    <w:rsid w:val="00EE0FB5"/>
    <w:rsid w:val="00EE360E"/>
    <w:rsid w:val="00EE4122"/>
    <w:rsid w:val="00EE4E9A"/>
    <w:rsid w:val="00EF034C"/>
    <w:rsid w:val="00EF1463"/>
    <w:rsid w:val="00EF2460"/>
    <w:rsid w:val="00EF5290"/>
    <w:rsid w:val="00EF6BFB"/>
    <w:rsid w:val="00EF7409"/>
    <w:rsid w:val="00EF7FBE"/>
    <w:rsid w:val="00F026D2"/>
    <w:rsid w:val="00F027A2"/>
    <w:rsid w:val="00F02D7F"/>
    <w:rsid w:val="00F03ED2"/>
    <w:rsid w:val="00F05494"/>
    <w:rsid w:val="00F061DA"/>
    <w:rsid w:val="00F0655F"/>
    <w:rsid w:val="00F06BDD"/>
    <w:rsid w:val="00F07CA6"/>
    <w:rsid w:val="00F10635"/>
    <w:rsid w:val="00F10960"/>
    <w:rsid w:val="00F119CA"/>
    <w:rsid w:val="00F11A85"/>
    <w:rsid w:val="00F12F36"/>
    <w:rsid w:val="00F13760"/>
    <w:rsid w:val="00F14446"/>
    <w:rsid w:val="00F14F7B"/>
    <w:rsid w:val="00F207B9"/>
    <w:rsid w:val="00F254FA"/>
    <w:rsid w:val="00F25A79"/>
    <w:rsid w:val="00F25FC9"/>
    <w:rsid w:val="00F30559"/>
    <w:rsid w:val="00F33242"/>
    <w:rsid w:val="00F363C5"/>
    <w:rsid w:val="00F4251F"/>
    <w:rsid w:val="00F4257A"/>
    <w:rsid w:val="00F426F7"/>
    <w:rsid w:val="00F43D11"/>
    <w:rsid w:val="00F4477D"/>
    <w:rsid w:val="00F44C82"/>
    <w:rsid w:val="00F47935"/>
    <w:rsid w:val="00F520F3"/>
    <w:rsid w:val="00F529A9"/>
    <w:rsid w:val="00F531D7"/>
    <w:rsid w:val="00F54390"/>
    <w:rsid w:val="00F5512A"/>
    <w:rsid w:val="00F569C2"/>
    <w:rsid w:val="00F579A5"/>
    <w:rsid w:val="00F6109F"/>
    <w:rsid w:val="00F6138B"/>
    <w:rsid w:val="00F61626"/>
    <w:rsid w:val="00F64C8D"/>
    <w:rsid w:val="00F664E3"/>
    <w:rsid w:val="00F667CF"/>
    <w:rsid w:val="00F70CC1"/>
    <w:rsid w:val="00F740E5"/>
    <w:rsid w:val="00F81FA0"/>
    <w:rsid w:val="00F83472"/>
    <w:rsid w:val="00F83944"/>
    <w:rsid w:val="00F85CCA"/>
    <w:rsid w:val="00F85FCB"/>
    <w:rsid w:val="00F86705"/>
    <w:rsid w:val="00F8714F"/>
    <w:rsid w:val="00F87F70"/>
    <w:rsid w:val="00F9270E"/>
    <w:rsid w:val="00F935AF"/>
    <w:rsid w:val="00F95354"/>
    <w:rsid w:val="00F96521"/>
    <w:rsid w:val="00F9714D"/>
    <w:rsid w:val="00FA0AA7"/>
    <w:rsid w:val="00FA13BF"/>
    <w:rsid w:val="00FA13E9"/>
    <w:rsid w:val="00FA29CE"/>
    <w:rsid w:val="00FA34B8"/>
    <w:rsid w:val="00FA3F45"/>
    <w:rsid w:val="00FA4E74"/>
    <w:rsid w:val="00FA6925"/>
    <w:rsid w:val="00FA77EE"/>
    <w:rsid w:val="00FB0F5B"/>
    <w:rsid w:val="00FB2299"/>
    <w:rsid w:val="00FB2A62"/>
    <w:rsid w:val="00FB3ECB"/>
    <w:rsid w:val="00FB6B8B"/>
    <w:rsid w:val="00FC1AB0"/>
    <w:rsid w:val="00FC1CF9"/>
    <w:rsid w:val="00FC2ADB"/>
    <w:rsid w:val="00FC4832"/>
    <w:rsid w:val="00FC5254"/>
    <w:rsid w:val="00FD2166"/>
    <w:rsid w:val="00FD2532"/>
    <w:rsid w:val="00FD3C80"/>
    <w:rsid w:val="00FD765E"/>
    <w:rsid w:val="00FE05B6"/>
    <w:rsid w:val="00FE6661"/>
    <w:rsid w:val="00FE7AAC"/>
    <w:rsid w:val="00FF0813"/>
    <w:rsid w:val="00FF0A56"/>
    <w:rsid w:val="00FF1825"/>
    <w:rsid w:val="00FF1DD2"/>
    <w:rsid w:val="00FF33EA"/>
    <w:rsid w:val="00FF4E6C"/>
    <w:rsid w:val="00FF58BD"/>
    <w:rsid w:val="00FF5B53"/>
    <w:rsid w:val="00FF5F27"/>
    <w:rsid w:val="00FF7258"/>
    <w:rsid w:val="00FF7E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AE"/>
    <w:rPr>
      <w:sz w:val="40"/>
      <w:szCs w:val="40"/>
    </w:rPr>
  </w:style>
  <w:style w:type="paragraph" w:styleId="Heading1">
    <w:name w:val="heading 1"/>
    <w:basedOn w:val="Normal"/>
    <w:next w:val="Normal"/>
    <w:link w:val="Heading1Char"/>
    <w:uiPriority w:val="99"/>
    <w:qFormat/>
    <w:locked/>
    <w:rsid w:val="00AF6FAD"/>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D8493C"/>
    <w:pPr>
      <w:keepNext/>
      <w:spacing w:before="240" w:after="60" w:line="276" w:lineRule="auto"/>
      <w:outlineLvl w:val="1"/>
    </w:pPr>
    <w:rPr>
      <w:rFonts w:ascii="Arial" w:hAnsi="Arial" w:cs="Arial"/>
      <w:b/>
      <w:bCs/>
      <w:i/>
      <w:i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732A"/>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D8493C"/>
    <w:rPr>
      <w:rFonts w:ascii="Arial" w:hAnsi="Arial" w:cs="Arial"/>
      <w:b/>
      <w:bCs/>
      <w:i/>
      <w:iCs/>
      <w:sz w:val="28"/>
      <w:szCs w:val="28"/>
      <w:lang w:eastAsia="en-US"/>
    </w:rPr>
  </w:style>
  <w:style w:type="paragraph" w:styleId="Caption">
    <w:name w:val="caption"/>
    <w:basedOn w:val="Normal"/>
    <w:next w:val="Normal"/>
    <w:uiPriority w:val="99"/>
    <w:qFormat/>
    <w:rsid w:val="002C22AE"/>
    <w:pPr>
      <w:framePr w:w="9905" w:h="2957" w:hSpace="181" w:wrap="auto" w:vAnchor="text" w:hAnchor="page" w:x="1152" w:y="829"/>
      <w:jc w:val="center"/>
    </w:pPr>
    <w:rPr>
      <w:b/>
      <w:bCs/>
      <w:sz w:val="34"/>
      <w:szCs w:val="34"/>
      <w:lang w:eastAsia="en-US"/>
    </w:rPr>
  </w:style>
  <w:style w:type="character" w:styleId="Hyperlink">
    <w:name w:val="Hyperlink"/>
    <w:basedOn w:val="DefaultParagraphFont"/>
    <w:uiPriority w:val="99"/>
    <w:rsid w:val="002C22AE"/>
    <w:rPr>
      <w:color w:val="0000FF"/>
      <w:u w:val="single"/>
    </w:rPr>
  </w:style>
  <w:style w:type="paragraph" w:styleId="BalloonText">
    <w:name w:val="Balloon Text"/>
    <w:basedOn w:val="Normal"/>
    <w:link w:val="BalloonTextChar"/>
    <w:uiPriority w:val="99"/>
    <w:semiHidden/>
    <w:rsid w:val="002C22AE"/>
    <w:rPr>
      <w:sz w:val="2"/>
      <w:szCs w:val="2"/>
    </w:rPr>
  </w:style>
  <w:style w:type="character" w:customStyle="1" w:styleId="BalloonTextChar">
    <w:name w:val="Balloon Text Char"/>
    <w:basedOn w:val="DefaultParagraphFont"/>
    <w:link w:val="BalloonText"/>
    <w:uiPriority w:val="99"/>
    <w:semiHidden/>
    <w:locked/>
    <w:rsid w:val="004D58DE"/>
    <w:rPr>
      <w:sz w:val="2"/>
      <w:szCs w:val="2"/>
    </w:rPr>
  </w:style>
  <w:style w:type="paragraph" w:styleId="Header">
    <w:name w:val="header"/>
    <w:basedOn w:val="Normal"/>
    <w:link w:val="HeaderChar"/>
    <w:uiPriority w:val="99"/>
    <w:rsid w:val="003E3321"/>
    <w:pPr>
      <w:tabs>
        <w:tab w:val="center" w:pos="4677"/>
        <w:tab w:val="right" w:pos="9355"/>
      </w:tabs>
    </w:pPr>
  </w:style>
  <w:style w:type="character" w:customStyle="1" w:styleId="HeaderChar">
    <w:name w:val="Header Char"/>
    <w:basedOn w:val="DefaultParagraphFont"/>
    <w:link w:val="Header"/>
    <w:uiPriority w:val="99"/>
    <w:semiHidden/>
    <w:locked/>
    <w:rsid w:val="004D58DE"/>
    <w:rPr>
      <w:sz w:val="40"/>
      <w:szCs w:val="40"/>
    </w:rPr>
  </w:style>
  <w:style w:type="paragraph" w:styleId="Footer">
    <w:name w:val="footer"/>
    <w:basedOn w:val="Normal"/>
    <w:link w:val="FooterChar"/>
    <w:uiPriority w:val="99"/>
    <w:rsid w:val="003E3321"/>
    <w:pPr>
      <w:tabs>
        <w:tab w:val="center" w:pos="4677"/>
        <w:tab w:val="right" w:pos="9355"/>
      </w:tabs>
    </w:pPr>
  </w:style>
  <w:style w:type="character" w:customStyle="1" w:styleId="FooterChar">
    <w:name w:val="Footer Char"/>
    <w:basedOn w:val="DefaultParagraphFont"/>
    <w:link w:val="Footer"/>
    <w:uiPriority w:val="99"/>
    <w:semiHidden/>
    <w:locked/>
    <w:rsid w:val="004D58DE"/>
    <w:rPr>
      <w:sz w:val="40"/>
      <w:szCs w:val="40"/>
    </w:rPr>
  </w:style>
  <w:style w:type="paragraph" w:styleId="BodyText">
    <w:name w:val="Body Text"/>
    <w:basedOn w:val="Normal"/>
    <w:link w:val="BodyTextChar"/>
    <w:uiPriority w:val="99"/>
    <w:rsid w:val="003F433E"/>
    <w:pPr>
      <w:suppressAutoHyphens/>
      <w:jc w:val="both"/>
    </w:pPr>
    <w:rPr>
      <w:sz w:val="28"/>
      <w:szCs w:val="28"/>
      <w:lang w:eastAsia="ar-SA"/>
    </w:rPr>
  </w:style>
  <w:style w:type="character" w:customStyle="1" w:styleId="BodyTextChar">
    <w:name w:val="Body Text Char"/>
    <w:basedOn w:val="DefaultParagraphFont"/>
    <w:link w:val="BodyText"/>
    <w:uiPriority w:val="99"/>
    <w:locked/>
    <w:rsid w:val="003F433E"/>
    <w:rPr>
      <w:sz w:val="28"/>
      <w:szCs w:val="28"/>
      <w:lang w:val="ru-RU" w:eastAsia="ar-SA" w:bidi="ar-SA"/>
    </w:rPr>
  </w:style>
  <w:style w:type="paragraph" w:customStyle="1" w:styleId="1">
    <w:name w:val="Знак Знак1"/>
    <w:basedOn w:val="Normal"/>
    <w:uiPriority w:val="99"/>
    <w:rsid w:val="003F433E"/>
    <w:pPr>
      <w:widowControl w:val="0"/>
      <w:adjustRightInd w:val="0"/>
      <w:spacing w:after="160" w:line="240" w:lineRule="exact"/>
      <w:jc w:val="right"/>
    </w:pPr>
    <w:rPr>
      <w:sz w:val="20"/>
      <w:szCs w:val="20"/>
      <w:lang w:val="en-GB" w:eastAsia="en-US"/>
    </w:rPr>
  </w:style>
  <w:style w:type="character" w:customStyle="1" w:styleId="FontStyle14">
    <w:name w:val="Font Style14"/>
    <w:uiPriority w:val="99"/>
    <w:rsid w:val="003F433E"/>
    <w:rPr>
      <w:rFonts w:ascii="Times New Roman" w:hAnsi="Times New Roman" w:cs="Times New Roman"/>
      <w:sz w:val="26"/>
      <w:szCs w:val="26"/>
    </w:rPr>
  </w:style>
  <w:style w:type="paragraph" w:customStyle="1" w:styleId="Style7">
    <w:name w:val="Style7"/>
    <w:basedOn w:val="Normal"/>
    <w:uiPriority w:val="99"/>
    <w:rsid w:val="003F433E"/>
    <w:pPr>
      <w:widowControl w:val="0"/>
      <w:autoSpaceDE w:val="0"/>
      <w:autoSpaceDN w:val="0"/>
      <w:adjustRightInd w:val="0"/>
    </w:pPr>
    <w:rPr>
      <w:sz w:val="24"/>
      <w:szCs w:val="24"/>
    </w:rPr>
  </w:style>
  <w:style w:type="character" w:styleId="PageNumber">
    <w:name w:val="page number"/>
    <w:basedOn w:val="DefaultParagraphFont"/>
    <w:uiPriority w:val="99"/>
    <w:rsid w:val="00C57A3B"/>
  </w:style>
  <w:style w:type="paragraph" w:styleId="ListParagraph">
    <w:name w:val="List Paragraph"/>
    <w:basedOn w:val="Normal"/>
    <w:uiPriority w:val="99"/>
    <w:qFormat/>
    <w:rsid w:val="008A5356"/>
    <w:pPr>
      <w:ind w:left="720"/>
    </w:pPr>
  </w:style>
  <w:style w:type="character" w:customStyle="1" w:styleId="iceouttxt4">
    <w:name w:val="iceouttxt4"/>
    <w:basedOn w:val="DefaultParagraphFont"/>
    <w:uiPriority w:val="99"/>
    <w:rsid w:val="00D8493C"/>
  </w:style>
  <w:style w:type="character" w:customStyle="1" w:styleId="a0">
    <w:name w:val="Текст ТД Знак"/>
    <w:link w:val="a"/>
    <w:uiPriority w:val="99"/>
    <w:locked/>
    <w:rsid w:val="00595B99"/>
    <w:rPr>
      <w:sz w:val="24"/>
      <w:szCs w:val="24"/>
      <w:lang w:eastAsia="en-US"/>
    </w:rPr>
  </w:style>
  <w:style w:type="paragraph" w:customStyle="1" w:styleId="a">
    <w:name w:val="Текст ТД"/>
    <w:basedOn w:val="Normal"/>
    <w:link w:val="a0"/>
    <w:uiPriority w:val="99"/>
    <w:rsid w:val="00595B99"/>
    <w:pPr>
      <w:numPr>
        <w:numId w:val="3"/>
      </w:numPr>
      <w:autoSpaceDE w:val="0"/>
      <w:autoSpaceDN w:val="0"/>
      <w:adjustRightInd w:val="0"/>
      <w:spacing w:after="200"/>
      <w:jc w:val="both"/>
    </w:pPr>
    <w:rPr>
      <w:sz w:val="24"/>
      <w:szCs w:val="24"/>
      <w:lang w:eastAsia="en-US"/>
    </w:rPr>
  </w:style>
  <w:style w:type="paragraph" w:customStyle="1" w:styleId="2">
    <w:name w:val="Знак Знак2 Знак"/>
    <w:basedOn w:val="Normal"/>
    <w:uiPriority w:val="99"/>
    <w:rsid w:val="001271FE"/>
    <w:pPr>
      <w:widowControl w:val="0"/>
      <w:adjustRightInd w:val="0"/>
      <w:spacing w:after="160" w:line="240" w:lineRule="exact"/>
      <w:jc w:val="right"/>
    </w:pPr>
    <w:rPr>
      <w:sz w:val="20"/>
      <w:szCs w:val="20"/>
      <w:lang w:val="en-GB" w:eastAsia="en-US"/>
    </w:rPr>
  </w:style>
  <w:style w:type="paragraph" w:customStyle="1" w:styleId="a1">
    <w:name w:val="Знак Знак"/>
    <w:basedOn w:val="Normal"/>
    <w:uiPriority w:val="99"/>
    <w:rsid w:val="00AB1B3D"/>
    <w:pPr>
      <w:widowControl w:val="0"/>
      <w:adjustRightInd w:val="0"/>
      <w:spacing w:after="160" w:line="240" w:lineRule="exact"/>
      <w:jc w:val="right"/>
    </w:pPr>
    <w:rPr>
      <w:sz w:val="20"/>
      <w:szCs w:val="20"/>
      <w:lang w:val="en-GB" w:eastAsia="en-US"/>
    </w:rPr>
  </w:style>
  <w:style w:type="paragraph" w:styleId="NoSpacing">
    <w:name w:val="No Spacing"/>
    <w:uiPriority w:val="99"/>
    <w:qFormat/>
    <w:rsid w:val="00AF6FAD"/>
    <w:rPr>
      <w:sz w:val="28"/>
      <w:szCs w:val="28"/>
      <w:lang w:eastAsia="en-US"/>
    </w:rPr>
  </w:style>
  <w:style w:type="character" w:customStyle="1" w:styleId="a2">
    <w:name w:val="Основной текст_"/>
    <w:link w:val="3"/>
    <w:uiPriority w:val="99"/>
    <w:locked/>
    <w:rsid w:val="00092EDD"/>
    <w:rPr>
      <w:sz w:val="27"/>
      <w:szCs w:val="27"/>
      <w:shd w:val="clear" w:color="auto" w:fill="FFFFFF"/>
    </w:rPr>
  </w:style>
  <w:style w:type="paragraph" w:customStyle="1" w:styleId="3">
    <w:name w:val="Основной текст3"/>
    <w:basedOn w:val="Normal"/>
    <w:link w:val="a2"/>
    <w:uiPriority w:val="99"/>
    <w:rsid w:val="00092EDD"/>
    <w:pPr>
      <w:widowControl w:val="0"/>
      <w:shd w:val="clear" w:color="auto" w:fill="FFFFFF"/>
      <w:spacing w:line="240" w:lineRule="atLeast"/>
      <w:jc w:val="center"/>
    </w:pPr>
    <w:rPr>
      <w:sz w:val="27"/>
      <w:szCs w:val="27"/>
      <w:shd w:val="clear" w:color="auto" w:fill="FFFFFF"/>
    </w:rPr>
  </w:style>
  <w:style w:type="paragraph" w:customStyle="1" w:styleId="11">
    <w:name w:val="Знак Знак11"/>
    <w:basedOn w:val="Normal"/>
    <w:uiPriority w:val="99"/>
    <w:rsid w:val="00B7185D"/>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322CE3"/>
    <w:pPr>
      <w:widowControl w:val="0"/>
      <w:autoSpaceDE w:val="0"/>
      <w:autoSpaceDN w:val="0"/>
      <w:adjustRightInd w:val="0"/>
    </w:pPr>
    <w:rPr>
      <w:rFonts w:ascii="Courier New" w:hAnsi="Courier New" w:cs="Courier New"/>
      <w:sz w:val="20"/>
      <w:szCs w:val="20"/>
    </w:rPr>
  </w:style>
  <w:style w:type="paragraph" w:customStyle="1" w:styleId="a3">
    <w:name w:val="Знак Знак Знак Знак Знак Знак"/>
    <w:basedOn w:val="Normal"/>
    <w:uiPriority w:val="99"/>
    <w:rsid w:val="007750CC"/>
    <w:pPr>
      <w:widowControl w:val="0"/>
      <w:adjustRightInd w:val="0"/>
      <w:spacing w:after="160" w:line="240" w:lineRule="exact"/>
      <w:jc w:val="right"/>
    </w:pPr>
    <w:rPr>
      <w:sz w:val="20"/>
      <w:szCs w:val="20"/>
      <w:lang w:val="en-GB" w:eastAsia="en-US"/>
    </w:rPr>
  </w:style>
  <w:style w:type="paragraph" w:customStyle="1" w:styleId="10">
    <w:name w:val="Знак Знак Знак Знак Знак Знак1"/>
    <w:basedOn w:val="Normal"/>
    <w:uiPriority w:val="99"/>
    <w:rsid w:val="0025226D"/>
    <w:pPr>
      <w:widowControl w:val="0"/>
      <w:adjustRightInd w:val="0"/>
      <w:spacing w:after="160" w:line="240" w:lineRule="exact"/>
      <w:jc w:val="right"/>
    </w:pPr>
    <w:rPr>
      <w:sz w:val="20"/>
      <w:szCs w:val="20"/>
      <w:lang w:val="en-GB" w:eastAsia="en-US"/>
    </w:rPr>
  </w:style>
  <w:style w:type="paragraph" w:customStyle="1" w:styleId="20">
    <w:name w:val="Знак Знак2"/>
    <w:basedOn w:val="Normal"/>
    <w:uiPriority w:val="99"/>
    <w:rsid w:val="00F10635"/>
    <w:pPr>
      <w:widowControl w:val="0"/>
      <w:adjustRightInd w:val="0"/>
      <w:spacing w:after="160" w:line="240" w:lineRule="exact"/>
      <w:jc w:val="right"/>
    </w:pPr>
    <w:rPr>
      <w:sz w:val="20"/>
      <w:szCs w:val="20"/>
      <w:lang w:val="en-GB" w:eastAsia="en-US"/>
    </w:rPr>
  </w:style>
  <w:style w:type="character" w:customStyle="1" w:styleId="apple-converted-space">
    <w:name w:val="apple-converted-space"/>
    <w:uiPriority w:val="99"/>
    <w:rsid w:val="00A62CF3"/>
  </w:style>
  <w:style w:type="character" w:customStyle="1" w:styleId="a4">
    <w:name w:val="Гипертекстовая ссылка"/>
    <w:uiPriority w:val="99"/>
    <w:rsid w:val="003E7FD4"/>
    <w:rPr>
      <w:color w:val="auto"/>
    </w:rPr>
  </w:style>
  <w:style w:type="paragraph" w:customStyle="1" w:styleId="ConsPlusNormal">
    <w:name w:val="ConsPlusNormal"/>
    <w:uiPriority w:val="99"/>
    <w:rsid w:val="00CA1443"/>
    <w:pPr>
      <w:autoSpaceDE w:val="0"/>
      <w:autoSpaceDN w:val="0"/>
      <w:adjustRightInd w:val="0"/>
    </w:pPr>
    <w:rPr>
      <w:rFonts w:ascii="Arial" w:hAnsi="Arial" w:cs="Arial"/>
      <w:sz w:val="20"/>
      <w:szCs w:val="20"/>
    </w:rPr>
  </w:style>
  <w:style w:type="paragraph" w:customStyle="1" w:styleId="12">
    <w:name w:val="Обычный1"/>
    <w:uiPriority w:val="99"/>
    <w:rsid w:val="00CA1443"/>
    <w:rPr>
      <w:sz w:val="24"/>
      <w:szCs w:val="24"/>
    </w:rPr>
  </w:style>
  <w:style w:type="paragraph" w:customStyle="1" w:styleId="21">
    <w:name w:val="Знак Знак Знак Знак Знак Знак2"/>
    <w:basedOn w:val="Normal"/>
    <w:uiPriority w:val="99"/>
    <w:rsid w:val="00512EE0"/>
    <w:pPr>
      <w:widowControl w:val="0"/>
      <w:adjustRightInd w:val="0"/>
      <w:spacing w:after="160" w:line="240" w:lineRule="exact"/>
      <w:jc w:val="right"/>
    </w:pPr>
    <w:rPr>
      <w:sz w:val="20"/>
      <w:szCs w:val="20"/>
      <w:lang w:val="en-GB" w:eastAsia="en-US"/>
    </w:rPr>
  </w:style>
  <w:style w:type="paragraph" w:customStyle="1" w:styleId="31">
    <w:name w:val="Знак Знак3 Знак Знак Знак Знак1 Знак Знак Знак Знак Знак Знак Знак Знак Знак Знак Знак Знак"/>
    <w:basedOn w:val="Normal"/>
    <w:uiPriority w:val="99"/>
    <w:rsid w:val="00F86705"/>
    <w:pPr>
      <w:spacing w:before="100" w:beforeAutospacing="1" w:after="100" w:afterAutospacing="1"/>
    </w:pPr>
    <w:rPr>
      <w:rFonts w:ascii="Tahoma" w:hAnsi="Tahoma" w:cs="Tahoma"/>
      <w:sz w:val="20"/>
      <w:szCs w:val="20"/>
      <w:lang w:val="en-US" w:eastAsia="en-US"/>
    </w:rPr>
  </w:style>
  <w:style w:type="paragraph" w:customStyle="1" w:styleId="310">
    <w:name w:val="Знак Знак3 Знак Знак Знак Знак1 Знак Знак Знак Знак Знак Знак"/>
    <w:basedOn w:val="Normal"/>
    <w:uiPriority w:val="99"/>
    <w:rsid w:val="00C15C79"/>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143107493">
      <w:marLeft w:val="0"/>
      <w:marRight w:val="0"/>
      <w:marTop w:val="0"/>
      <w:marBottom w:val="0"/>
      <w:divBdr>
        <w:top w:val="none" w:sz="0" w:space="0" w:color="auto"/>
        <w:left w:val="none" w:sz="0" w:space="0" w:color="auto"/>
        <w:bottom w:val="none" w:sz="0" w:space="0" w:color="auto"/>
        <w:right w:val="none" w:sz="0" w:space="0" w:color="auto"/>
      </w:divBdr>
    </w:div>
    <w:div w:id="2143107494">
      <w:marLeft w:val="0"/>
      <w:marRight w:val="0"/>
      <w:marTop w:val="0"/>
      <w:marBottom w:val="0"/>
      <w:divBdr>
        <w:top w:val="none" w:sz="0" w:space="0" w:color="auto"/>
        <w:left w:val="none" w:sz="0" w:space="0" w:color="auto"/>
        <w:bottom w:val="none" w:sz="0" w:space="0" w:color="auto"/>
        <w:right w:val="none" w:sz="0" w:space="0" w:color="auto"/>
      </w:divBdr>
    </w:div>
    <w:div w:id="2143107495">
      <w:marLeft w:val="0"/>
      <w:marRight w:val="0"/>
      <w:marTop w:val="0"/>
      <w:marBottom w:val="0"/>
      <w:divBdr>
        <w:top w:val="none" w:sz="0" w:space="0" w:color="auto"/>
        <w:left w:val="none" w:sz="0" w:space="0" w:color="auto"/>
        <w:bottom w:val="none" w:sz="0" w:space="0" w:color="auto"/>
        <w:right w:val="none" w:sz="0" w:space="0" w:color="auto"/>
      </w:divBdr>
    </w:div>
    <w:div w:id="2143107496">
      <w:marLeft w:val="0"/>
      <w:marRight w:val="0"/>
      <w:marTop w:val="0"/>
      <w:marBottom w:val="0"/>
      <w:divBdr>
        <w:top w:val="none" w:sz="0" w:space="0" w:color="auto"/>
        <w:left w:val="none" w:sz="0" w:space="0" w:color="auto"/>
        <w:bottom w:val="none" w:sz="0" w:space="0" w:color="auto"/>
        <w:right w:val="none" w:sz="0" w:space="0" w:color="auto"/>
      </w:divBdr>
    </w:div>
    <w:div w:id="2143107497">
      <w:marLeft w:val="0"/>
      <w:marRight w:val="0"/>
      <w:marTop w:val="0"/>
      <w:marBottom w:val="0"/>
      <w:divBdr>
        <w:top w:val="none" w:sz="0" w:space="0" w:color="auto"/>
        <w:left w:val="none" w:sz="0" w:space="0" w:color="auto"/>
        <w:bottom w:val="none" w:sz="0" w:space="0" w:color="auto"/>
        <w:right w:val="none" w:sz="0" w:space="0" w:color="auto"/>
      </w:divBdr>
    </w:div>
    <w:div w:id="2143107498">
      <w:marLeft w:val="0"/>
      <w:marRight w:val="0"/>
      <w:marTop w:val="0"/>
      <w:marBottom w:val="0"/>
      <w:divBdr>
        <w:top w:val="none" w:sz="0" w:space="0" w:color="auto"/>
        <w:left w:val="none" w:sz="0" w:space="0" w:color="auto"/>
        <w:bottom w:val="none" w:sz="0" w:space="0" w:color="auto"/>
        <w:right w:val="none" w:sz="0" w:space="0" w:color="auto"/>
      </w:divBdr>
    </w:div>
    <w:div w:id="2143107499">
      <w:marLeft w:val="0"/>
      <w:marRight w:val="0"/>
      <w:marTop w:val="0"/>
      <w:marBottom w:val="0"/>
      <w:divBdr>
        <w:top w:val="none" w:sz="0" w:space="0" w:color="auto"/>
        <w:left w:val="none" w:sz="0" w:space="0" w:color="auto"/>
        <w:bottom w:val="none" w:sz="0" w:space="0" w:color="auto"/>
        <w:right w:val="none" w:sz="0" w:space="0" w:color="auto"/>
      </w:divBdr>
    </w:div>
    <w:div w:id="2143107500">
      <w:marLeft w:val="0"/>
      <w:marRight w:val="0"/>
      <w:marTop w:val="0"/>
      <w:marBottom w:val="0"/>
      <w:divBdr>
        <w:top w:val="none" w:sz="0" w:space="0" w:color="auto"/>
        <w:left w:val="none" w:sz="0" w:space="0" w:color="auto"/>
        <w:bottom w:val="none" w:sz="0" w:space="0" w:color="auto"/>
        <w:right w:val="none" w:sz="0" w:space="0" w:color="auto"/>
      </w:divBdr>
    </w:div>
    <w:div w:id="2143107501">
      <w:marLeft w:val="0"/>
      <w:marRight w:val="0"/>
      <w:marTop w:val="0"/>
      <w:marBottom w:val="0"/>
      <w:divBdr>
        <w:top w:val="none" w:sz="0" w:space="0" w:color="auto"/>
        <w:left w:val="none" w:sz="0" w:space="0" w:color="auto"/>
        <w:bottom w:val="none" w:sz="0" w:space="0" w:color="auto"/>
        <w:right w:val="none" w:sz="0" w:space="0" w:color="auto"/>
      </w:divBdr>
    </w:div>
    <w:div w:id="2143107502">
      <w:marLeft w:val="0"/>
      <w:marRight w:val="0"/>
      <w:marTop w:val="0"/>
      <w:marBottom w:val="0"/>
      <w:divBdr>
        <w:top w:val="none" w:sz="0" w:space="0" w:color="auto"/>
        <w:left w:val="none" w:sz="0" w:space="0" w:color="auto"/>
        <w:bottom w:val="none" w:sz="0" w:space="0" w:color="auto"/>
        <w:right w:val="none" w:sz="0" w:space="0" w:color="auto"/>
      </w:divBdr>
    </w:div>
    <w:div w:id="2143107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625E45D06E1E374E9958DFBD43200E53499EF0D2DFA4F20E0755DA82X6k8L" TargetMode="External"/><Relationship Id="rId13" Type="http://schemas.openxmlformats.org/officeDocument/2006/relationships/hyperlink" Target="consultantplus://offline/ref=278C6C05C19AF615A048E89DAEDE69280290AD6B954CFFBBEC13DC01A64699ED1EA47B6E4CB4CA6BwF3F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278C6C05C19AF615A048E89DAEDE69280290AD6B954CFFBBEC13DC01A64699ED1EA47B6E4CB4CA6BwF32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78C6C05C19AF615A048E89DAEDE69280290AD6B954CFFBBEC13DC01A64699ED1EA47B6E4CB4CA6AwF31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78C6C05C19AF615A048E89DAEDE69280290AD6B954CFFBBEC13DC01A64699ED1EA47B6E4CB4CA6BwF34H" TargetMode="External"/><Relationship Id="rId5" Type="http://schemas.openxmlformats.org/officeDocument/2006/relationships/footnotes" Target="footnotes.xml"/><Relationship Id="rId15" Type="http://schemas.openxmlformats.org/officeDocument/2006/relationships/hyperlink" Target="consultantplus://offline/ref=278C6C05C19AF615A048E89DAEDE69280290AD6B954CFFBBEC13DC01A64699ED1EA47B6E4CB4CA6AwF34H" TargetMode="External"/><Relationship Id="rId10" Type="http://schemas.openxmlformats.org/officeDocument/2006/relationships/hyperlink" Target="consultantplus://offline/ref=278C6C05C19AF615A048E89DAEDE69280290AD6B954CFFBBEC13DC01A64699ED1EA47B6E4CB4CA6BwF37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7625E45D06E1E374E9958DFBD43200E53499EF0D2DFA4F20E0755DA8268F188F8EBE011F03C5805X6kCL" TargetMode="External"/><Relationship Id="rId14" Type="http://schemas.openxmlformats.org/officeDocument/2006/relationships/hyperlink" Target="consultantplus://offline/ref=278C6C05C19AF615A048E89DAEDE69280290AD6B954CFFBBEC13DC01A64699ED1EA47B6E4CB4CA6AwF36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4059</TotalTime>
  <Pages>16</Pages>
  <Words>6068</Words>
  <Characters>-32766</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dc:creator>
  <cp:keywords/>
  <dc:description/>
  <cp:lastModifiedBy>Losev</cp:lastModifiedBy>
  <cp:revision>103</cp:revision>
  <cp:lastPrinted>2017-05-29T09:13:00Z</cp:lastPrinted>
  <dcterms:created xsi:type="dcterms:W3CDTF">2016-09-28T09:35:00Z</dcterms:created>
  <dcterms:modified xsi:type="dcterms:W3CDTF">2017-05-29T09:16:00Z</dcterms:modified>
</cp:coreProperties>
</file>