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78" w:rsidRPr="001370E1" w:rsidRDefault="00052B78">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7" o:title="" blacklevel="1966f"/>
            <w10:wrap type="square" side="left"/>
          </v:shape>
        </w:pict>
      </w:r>
    </w:p>
    <w:p w:rsidR="00052B78" w:rsidRPr="001370E1" w:rsidRDefault="00052B78">
      <w:pPr>
        <w:pStyle w:val="Caption"/>
        <w:framePr w:w="0" w:hRule="auto" w:hSpace="0" w:wrap="auto" w:vAnchor="margin" w:hAnchor="text" w:xAlign="left" w:yAlign="inline"/>
        <w:ind w:left="-1077"/>
        <w:jc w:val="left"/>
        <w:rPr>
          <w:sz w:val="28"/>
          <w:szCs w:val="28"/>
        </w:rPr>
      </w:pPr>
    </w:p>
    <w:p w:rsidR="00052B78" w:rsidRPr="001370E1" w:rsidRDefault="00052B78">
      <w:pPr>
        <w:pStyle w:val="Caption"/>
        <w:framePr w:w="0" w:hRule="auto" w:hSpace="0" w:wrap="auto" w:vAnchor="margin" w:hAnchor="text" w:xAlign="left" w:yAlign="inline"/>
        <w:ind w:left="-1077"/>
        <w:jc w:val="left"/>
        <w:rPr>
          <w:sz w:val="28"/>
          <w:szCs w:val="28"/>
        </w:rPr>
      </w:pPr>
    </w:p>
    <w:p w:rsidR="00052B78" w:rsidRPr="001370E1" w:rsidRDefault="00052B78" w:rsidP="007E411B">
      <w:pPr>
        <w:pStyle w:val="Caption"/>
        <w:framePr w:w="0" w:hRule="auto" w:hSpace="0" w:wrap="auto" w:vAnchor="margin" w:hAnchor="text" w:xAlign="left" w:yAlign="inline"/>
        <w:tabs>
          <w:tab w:val="left" w:pos="540"/>
          <w:tab w:val="left" w:pos="9360"/>
          <w:tab w:val="left" w:pos="9540"/>
        </w:tabs>
        <w:ind w:left="-1077"/>
        <w:rPr>
          <w:sz w:val="28"/>
          <w:szCs w:val="28"/>
        </w:rPr>
      </w:pPr>
      <w:r w:rsidRPr="001370E1">
        <w:rPr>
          <w:sz w:val="28"/>
          <w:szCs w:val="28"/>
        </w:rPr>
        <w:t>Администрация города Дзержинска Нижегородской области</w:t>
      </w:r>
    </w:p>
    <w:p w:rsidR="00052B78" w:rsidRPr="001370E1" w:rsidRDefault="00052B78" w:rsidP="000D333B">
      <w:pPr>
        <w:jc w:val="center"/>
        <w:rPr>
          <w:b/>
          <w:bCs/>
          <w:sz w:val="28"/>
          <w:szCs w:val="28"/>
        </w:rPr>
      </w:pPr>
      <w:r w:rsidRPr="001370E1">
        <w:rPr>
          <w:b/>
          <w:bCs/>
          <w:sz w:val="28"/>
          <w:szCs w:val="28"/>
        </w:rPr>
        <w:t>Ревизионный отдел</w:t>
      </w:r>
    </w:p>
    <w:p w:rsidR="00052B78" w:rsidRPr="001370E1" w:rsidRDefault="00052B78" w:rsidP="000D333B">
      <w:pPr>
        <w:jc w:val="center"/>
        <w:rPr>
          <w:sz w:val="28"/>
          <w:szCs w:val="28"/>
        </w:rPr>
      </w:pPr>
      <w:r w:rsidRPr="001370E1">
        <w:rPr>
          <w:sz w:val="28"/>
          <w:szCs w:val="28"/>
        </w:rPr>
        <w:t>пл. Дзержинского, д. 1, г. Дзержинск, Нижегородская обл., 606000</w:t>
      </w:r>
    </w:p>
    <w:p w:rsidR="00052B78" w:rsidRPr="001370E1" w:rsidRDefault="00052B78" w:rsidP="000D333B">
      <w:pPr>
        <w:jc w:val="center"/>
        <w:rPr>
          <w:sz w:val="28"/>
          <w:szCs w:val="28"/>
        </w:rPr>
      </w:pPr>
      <w:r w:rsidRPr="001370E1">
        <w:rPr>
          <w:sz w:val="28"/>
          <w:szCs w:val="28"/>
        </w:rPr>
        <w:t>тел./факс (8313)27-98-48, 27-98-49.</w:t>
      </w:r>
    </w:p>
    <w:p w:rsidR="00052B78" w:rsidRPr="001370E1" w:rsidRDefault="00052B78">
      <w:pPr>
        <w:rPr>
          <w:sz w:val="28"/>
          <w:szCs w:val="28"/>
        </w:rPr>
      </w:pPr>
      <w:r w:rsidRPr="001370E1">
        <w:rPr>
          <w:sz w:val="28"/>
          <w:szCs w:val="28"/>
        </w:rPr>
        <w:t xml:space="preserve">                          </w:t>
      </w:r>
      <w:r>
        <w:rPr>
          <w:noProof/>
        </w:rPr>
        <w:pict>
          <v:line id="Line 9" o:spid="_x0000_s1027" style="position:absolute;flip:x;z-index:251659264;visibility:visible;mso-position-horizontal-relative:text;mso-position-vertical-relative:text" from="486pt,9.9pt" to="7in,9.9pt" strokecolor="white"/>
        </w:pict>
      </w:r>
    </w:p>
    <w:p w:rsidR="00052B78" w:rsidRPr="001370E1" w:rsidRDefault="00052B78">
      <w:pPr>
        <w:rPr>
          <w:sz w:val="28"/>
          <w:szCs w:val="28"/>
        </w:rPr>
      </w:pPr>
      <w:r w:rsidRPr="001370E1">
        <w:rPr>
          <w:sz w:val="28"/>
          <w:szCs w:val="28"/>
        </w:rPr>
        <w:tab/>
        <w:t xml:space="preserve">     </w:t>
      </w:r>
    </w:p>
    <w:p w:rsidR="00052B78" w:rsidRPr="001370E1" w:rsidRDefault="00052B78" w:rsidP="003F433E">
      <w:pPr>
        <w:jc w:val="center"/>
        <w:rPr>
          <w:b/>
          <w:bCs/>
          <w:sz w:val="28"/>
          <w:szCs w:val="28"/>
        </w:rPr>
      </w:pPr>
    </w:p>
    <w:p w:rsidR="00052B78" w:rsidRPr="001370E1" w:rsidRDefault="00052B78" w:rsidP="003F433E">
      <w:pPr>
        <w:jc w:val="center"/>
        <w:rPr>
          <w:b/>
          <w:bCs/>
          <w:sz w:val="28"/>
          <w:szCs w:val="28"/>
        </w:rPr>
      </w:pPr>
    </w:p>
    <w:p w:rsidR="00052B78" w:rsidRPr="001370E1" w:rsidRDefault="00052B78" w:rsidP="003F433E">
      <w:pPr>
        <w:jc w:val="center"/>
        <w:rPr>
          <w:b/>
          <w:bCs/>
          <w:sz w:val="28"/>
          <w:szCs w:val="28"/>
        </w:rPr>
      </w:pPr>
      <w:r>
        <w:rPr>
          <w:b/>
          <w:bCs/>
          <w:sz w:val="28"/>
          <w:szCs w:val="28"/>
        </w:rPr>
        <w:t>А К Т № 4</w:t>
      </w:r>
    </w:p>
    <w:p w:rsidR="00052B78" w:rsidRPr="001370E1" w:rsidRDefault="00052B78" w:rsidP="001271FE">
      <w:pPr>
        <w:jc w:val="center"/>
        <w:rPr>
          <w:b/>
          <w:bCs/>
          <w:sz w:val="28"/>
          <w:szCs w:val="28"/>
        </w:rPr>
      </w:pPr>
    </w:p>
    <w:p w:rsidR="00052B78" w:rsidRPr="001370E1" w:rsidRDefault="00052B78" w:rsidP="00192995">
      <w:pPr>
        <w:jc w:val="center"/>
        <w:rPr>
          <w:b/>
          <w:bCs/>
          <w:sz w:val="28"/>
          <w:szCs w:val="28"/>
        </w:rPr>
      </w:pPr>
      <w:r w:rsidRPr="001370E1">
        <w:rPr>
          <w:b/>
          <w:bCs/>
          <w:sz w:val="28"/>
          <w:szCs w:val="28"/>
        </w:rPr>
        <w:t xml:space="preserve">плановой проверки соблюдения </w:t>
      </w:r>
      <w:r w:rsidRPr="00630D1B">
        <w:rPr>
          <w:b/>
          <w:bCs/>
          <w:sz w:val="28"/>
          <w:szCs w:val="28"/>
        </w:rPr>
        <w:t>муниципальным бюджетным</w:t>
      </w:r>
      <w:r>
        <w:rPr>
          <w:b/>
          <w:bCs/>
          <w:sz w:val="28"/>
          <w:szCs w:val="28"/>
        </w:rPr>
        <w:t xml:space="preserve"> </w:t>
      </w:r>
      <w:r w:rsidRPr="00630D1B">
        <w:rPr>
          <w:b/>
          <w:bCs/>
          <w:sz w:val="28"/>
          <w:szCs w:val="28"/>
        </w:rPr>
        <w:t>учреждением</w:t>
      </w:r>
      <w:r>
        <w:rPr>
          <w:b/>
          <w:bCs/>
          <w:sz w:val="28"/>
          <w:szCs w:val="28"/>
        </w:rPr>
        <w:t xml:space="preserve"> </w:t>
      </w:r>
      <w:r w:rsidRPr="00630D1B">
        <w:rPr>
          <w:b/>
          <w:bCs/>
          <w:sz w:val="28"/>
          <w:szCs w:val="28"/>
        </w:rPr>
        <w:t>«</w:t>
      </w:r>
      <w:r w:rsidRPr="00D514DC">
        <w:rPr>
          <w:b/>
          <w:bCs/>
          <w:sz w:val="28"/>
          <w:szCs w:val="28"/>
        </w:rPr>
        <w:t>Централизованная библиотечная система</w:t>
      </w:r>
      <w:r>
        <w:rPr>
          <w:b/>
          <w:bCs/>
          <w:sz w:val="28"/>
          <w:szCs w:val="28"/>
        </w:rPr>
        <w:t xml:space="preserve">» </w:t>
      </w:r>
      <w:r w:rsidRPr="001370E1">
        <w:rPr>
          <w:b/>
          <w:bCs/>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w:t>
      </w:r>
    </w:p>
    <w:p w:rsidR="00052B78" w:rsidRPr="001370E1" w:rsidRDefault="00052B78" w:rsidP="00192995">
      <w:pPr>
        <w:jc w:val="center"/>
        <w:rPr>
          <w:b/>
          <w:bCs/>
          <w:sz w:val="28"/>
          <w:szCs w:val="28"/>
        </w:rPr>
      </w:pPr>
      <w:r w:rsidRPr="001370E1">
        <w:rPr>
          <w:b/>
          <w:bCs/>
          <w:sz w:val="28"/>
          <w:szCs w:val="28"/>
        </w:rPr>
        <w:t>г. Дзержинск за 2016 год.</w:t>
      </w:r>
    </w:p>
    <w:p w:rsidR="00052B78" w:rsidRPr="001370E1" w:rsidRDefault="00052B78" w:rsidP="003F433E">
      <w:pPr>
        <w:rPr>
          <w:sz w:val="28"/>
          <w:szCs w:val="28"/>
        </w:rPr>
      </w:pPr>
    </w:p>
    <w:p w:rsidR="00052B78" w:rsidRPr="001370E1" w:rsidRDefault="00052B78" w:rsidP="00D94DBE">
      <w:pPr>
        <w:pStyle w:val="BodyText"/>
        <w:spacing w:line="360" w:lineRule="auto"/>
      </w:pPr>
      <w:r>
        <w:t>1</w:t>
      </w:r>
      <w:r w:rsidRPr="00192995">
        <w:t>6</w:t>
      </w:r>
      <w:r>
        <w:t xml:space="preserve"> июня 2017</w:t>
      </w:r>
      <w:r w:rsidRPr="001370E1">
        <w:t xml:space="preserve">г.                                                                                          </w:t>
      </w:r>
      <w:r>
        <w:t xml:space="preserve">       </w:t>
      </w:r>
      <w:r w:rsidRPr="001370E1">
        <w:t>г. Дзержинск</w:t>
      </w:r>
    </w:p>
    <w:p w:rsidR="00052B78" w:rsidRPr="001370E1" w:rsidRDefault="00052B78" w:rsidP="00D94DBE">
      <w:pPr>
        <w:spacing w:line="360" w:lineRule="auto"/>
        <w:rPr>
          <w:sz w:val="28"/>
          <w:szCs w:val="28"/>
        </w:rPr>
      </w:pPr>
    </w:p>
    <w:p w:rsidR="00052B78" w:rsidRPr="001370E1" w:rsidRDefault="00052B78" w:rsidP="00CC2BA3">
      <w:pPr>
        <w:ind w:firstLine="720"/>
        <w:jc w:val="both"/>
        <w:rPr>
          <w:sz w:val="28"/>
          <w:szCs w:val="28"/>
        </w:rPr>
      </w:pPr>
      <w:r w:rsidRPr="001370E1">
        <w:rPr>
          <w:sz w:val="28"/>
          <w:szCs w:val="28"/>
        </w:rPr>
        <w:t>На основании пункта </w:t>
      </w:r>
      <w:r>
        <w:rPr>
          <w:sz w:val="28"/>
          <w:szCs w:val="28"/>
        </w:rPr>
        <w:t> 3 п</w:t>
      </w:r>
      <w:r w:rsidRPr="00E03A0F">
        <w:rPr>
          <w:sz w:val="28"/>
          <w:szCs w:val="28"/>
        </w:rPr>
        <w:t>лан</w:t>
      </w:r>
      <w:r>
        <w:rPr>
          <w:sz w:val="28"/>
          <w:szCs w:val="28"/>
        </w:rPr>
        <w:t>а</w:t>
      </w:r>
      <w:r w:rsidRPr="00E03A0F">
        <w:rPr>
          <w:sz w:val="28"/>
          <w:szCs w:val="28"/>
        </w:rPr>
        <w:t xml:space="preserve"> контрольной деятельности ревизионного отдела</w:t>
      </w:r>
      <w:r>
        <w:rPr>
          <w:noProof/>
          <w:sz w:val="28"/>
          <w:szCs w:val="28"/>
        </w:rPr>
        <w:t xml:space="preserve"> на </w:t>
      </w:r>
      <w:r>
        <w:rPr>
          <w:noProof/>
          <w:sz w:val="28"/>
          <w:szCs w:val="28"/>
          <w:lang w:val="en-US"/>
        </w:rPr>
        <w:t>II</w:t>
      </w:r>
      <w:r>
        <w:rPr>
          <w:noProof/>
          <w:sz w:val="28"/>
          <w:szCs w:val="28"/>
        </w:rPr>
        <w:t xml:space="preserve"> квартал 2017 год</w:t>
      </w:r>
      <w:r>
        <w:rPr>
          <w:sz w:val="28"/>
          <w:szCs w:val="28"/>
        </w:rPr>
        <w:t xml:space="preserve">, утвержденного распоряжением администрации города </w:t>
      </w:r>
      <w:r w:rsidRPr="005148F8">
        <w:rPr>
          <w:sz w:val="28"/>
          <w:szCs w:val="28"/>
        </w:rPr>
        <w:t>Дзержинска от </w:t>
      </w:r>
      <w:r>
        <w:rPr>
          <w:sz w:val="28"/>
          <w:szCs w:val="28"/>
        </w:rPr>
        <w:t>21</w:t>
      </w:r>
      <w:r w:rsidRPr="005148F8">
        <w:rPr>
          <w:sz w:val="28"/>
          <w:szCs w:val="28"/>
        </w:rPr>
        <w:t>.</w:t>
      </w:r>
      <w:r>
        <w:rPr>
          <w:sz w:val="28"/>
          <w:szCs w:val="28"/>
        </w:rPr>
        <w:t>03.2017</w:t>
      </w:r>
      <w:r w:rsidRPr="005148F8">
        <w:rPr>
          <w:sz w:val="28"/>
          <w:szCs w:val="28"/>
        </w:rPr>
        <w:t xml:space="preserve"> № </w:t>
      </w:r>
      <w:r>
        <w:rPr>
          <w:sz w:val="28"/>
          <w:szCs w:val="28"/>
        </w:rPr>
        <w:t>460</w:t>
      </w:r>
      <w:r w:rsidRPr="001370E1">
        <w:rPr>
          <w:sz w:val="28"/>
          <w:szCs w:val="28"/>
        </w:rPr>
        <w:t>, приказа ревиз</w:t>
      </w:r>
      <w:r>
        <w:rPr>
          <w:sz w:val="28"/>
          <w:szCs w:val="28"/>
        </w:rPr>
        <w:t>ионного отдела от 22.05.2017 № 9</w:t>
      </w:r>
      <w:r w:rsidRPr="001370E1">
        <w:rPr>
          <w:sz w:val="28"/>
          <w:szCs w:val="28"/>
        </w:rPr>
        <w:t> </w:t>
      </w:r>
      <w:r>
        <w:rPr>
          <w:sz w:val="28"/>
          <w:szCs w:val="28"/>
        </w:rPr>
        <w:t>п</w:t>
      </w:r>
      <w:r w:rsidRPr="001370E1">
        <w:rPr>
          <w:sz w:val="28"/>
          <w:szCs w:val="28"/>
        </w:rPr>
        <w:t>/</w:t>
      </w:r>
      <w:r>
        <w:rPr>
          <w:sz w:val="28"/>
          <w:szCs w:val="28"/>
        </w:rPr>
        <w:t>п</w:t>
      </w:r>
      <w:r w:rsidRPr="001370E1">
        <w:rPr>
          <w:sz w:val="28"/>
          <w:szCs w:val="28"/>
        </w:rPr>
        <w:t xml:space="preserve"> «О проведении проверки соблюдения </w:t>
      </w:r>
      <w:r w:rsidRPr="001F6F07">
        <w:rPr>
          <w:sz w:val="28"/>
          <w:szCs w:val="28"/>
        </w:rPr>
        <w:t>муниципальным бюджетным</w:t>
      </w:r>
      <w:r>
        <w:rPr>
          <w:sz w:val="28"/>
          <w:szCs w:val="28"/>
        </w:rPr>
        <w:t xml:space="preserve"> </w:t>
      </w:r>
      <w:r w:rsidRPr="001F6F07">
        <w:rPr>
          <w:sz w:val="28"/>
          <w:szCs w:val="28"/>
        </w:rPr>
        <w:t>учреждением</w:t>
      </w:r>
      <w:r>
        <w:rPr>
          <w:sz w:val="28"/>
          <w:szCs w:val="28"/>
        </w:rPr>
        <w:t xml:space="preserve"> </w:t>
      </w:r>
      <w:r w:rsidRPr="001F6F07">
        <w:rPr>
          <w:sz w:val="28"/>
          <w:szCs w:val="28"/>
        </w:rPr>
        <w:t>«</w:t>
      </w:r>
      <w:r w:rsidRPr="006076ED">
        <w:rPr>
          <w:sz w:val="28"/>
          <w:szCs w:val="28"/>
        </w:rPr>
        <w:t>Централизованная библиотечная система</w:t>
      </w:r>
      <w:r w:rsidRPr="001F6F07">
        <w:rPr>
          <w:sz w:val="28"/>
          <w:szCs w:val="28"/>
        </w:rPr>
        <w:t>»</w:t>
      </w:r>
      <w:r>
        <w:rPr>
          <w:sz w:val="28"/>
          <w:szCs w:val="28"/>
        </w:rPr>
        <w:t xml:space="preserve"> </w:t>
      </w:r>
      <w:r w:rsidRPr="001370E1">
        <w:rPr>
          <w:sz w:val="28"/>
          <w:szCs w:val="28"/>
        </w:rPr>
        <w:t xml:space="preserve">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w:t>
      </w:r>
      <w:r w:rsidRPr="001F6F07">
        <w:rPr>
          <w:sz w:val="28"/>
          <w:szCs w:val="28"/>
        </w:rPr>
        <w:t>муниципальным бюджетным</w:t>
      </w:r>
      <w:r>
        <w:rPr>
          <w:sz w:val="28"/>
          <w:szCs w:val="28"/>
        </w:rPr>
        <w:t xml:space="preserve"> </w:t>
      </w:r>
      <w:r w:rsidRPr="001F6F07">
        <w:rPr>
          <w:sz w:val="28"/>
          <w:szCs w:val="28"/>
        </w:rPr>
        <w:t>учреждением</w:t>
      </w:r>
      <w:r>
        <w:rPr>
          <w:sz w:val="28"/>
          <w:szCs w:val="28"/>
        </w:rPr>
        <w:t xml:space="preserve"> </w:t>
      </w:r>
      <w:r w:rsidRPr="001F6F07">
        <w:rPr>
          <w:sz w:val="28"/>
          <w:szCs w:val="28"/>
        </w:rPr>
        <w:t>«</w:t>
      </w:r>
      <w:r w:rsidRPr="006076ED">
        <w:rPr>
          <w:sz w:val="28"/>
          <w:szCs w:val="28"/>
        </w:rPr>
        <w:t>Централизованная библиотечная система</w:t>
      </w:r>
      <w:r w:rsidRPr="001F6F07">
        <w:rPr>
          <w:sz w:val="28"/>
          <w:szCs w:val="28"/>
        </w:rPr>
        <w:t>»</w:t>
      </w:r>
      <w:r>
        <w:rPr>
          <w:sz w:val="28"/>
          <w:szCs w:val="28"/>
        </w:rPr>
        <w:t xml:space="preserve"> </w:t>
      </w:r>
      <w:r w:rsidRPr="001370E1">
        <w:rPr>
          <w:sz w:val="28"/>
          <w:szCs w:val="28"/>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
    <w:p w:rsidR="00052B78" w:rsidRPr="001370E1" w:rsidRDefault="00052B78" w:rsidP="00CC2BA3">
      <w:pPr>
        <w:ind w:firstLine="720"/>
        <w:jc w:val="both"/>
        <w:rPr>
          <w:sz w:val="28"/>
          <w:szCs w:val="28"/>
        </w:rPr>
      </w:pPr>
    </w:p>
    <w:p w:rsidR="00052B78" w:rsidRPr="001370E1" w:rsidRDefault="00052B78" w:rsidP="00201DE8">
      <w:pPr>
        <w:tabs>
          <w:tab w:val="left" w:pos="4110"/>
        </w:tabs>
        <w:ind w:firstLine="720"/>
        <w:jc w:val="both"/>
        <w:rPr>
          <w:sz w:val="28"/>
          <w:szCs w:val="28"/>
        </w:rPr>
      </w:pPr>
      <w:r w:rsidRPr="001370E1">
        <w:rPr>
          <w:sz w:val="28"/>
          <w:szCs w:val="28"/>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052B78" w:rsidRPr="001370E1" w:rsidRDefault="00052B78" w:rsidP="00CC2BA3">
      <w:pPr>
        <w:tabs>
          <w:tab w:val="left" w:pos="4110"/>
        </w:tabs>
        <w:ind w:firstLine="720"/>
        <w:jc w:val="both"/>
        <w:rPr>
          <w:sz w:val="28"/>
          <w:szCs w:val="28"/>
        </w:rPr>
      </w:pPr>
    </w:p>
    <w:p w:rsidR="00052B78" w:rsidRPr="001370E1" w:rsidRDefault="00052B78" w:rsidP="00CC2BA3">
      <w:pPr>
        <w:tabs>
          <w:tab w:val="left" w:pos="4110"/>
        </w:tabs>
        <w:ind w:firstLine="720"/>
        <w:jc w:val="both"/>
        <w:rPr>
          <w:sz w:val="28"/>
          <w:szCs w:val="28"/>
        </w:rPr>
      </w:pPr>
      <w:r w:rsidRPr="001370E1">
        <w:rPr>
          <w:sz w:val="28"/>
          <w:szCs w:val="28"/>
        </w:rPr>
        <w:t>Период пр</w:t>
      </w:r>
      <w:r>
        <w:rPr>
          <w:sz w:val="28"/>
          <w:szCs w:val="28"/>
        </w:rPr>
        <w:t>оведения плановой проверки: с 30.05.2017 по 14.06</w:t>
      </w:r>
      <w:r w:rsidRPr="001370E1">
        <w:rPr>
          <w:sz w:val="28"/>
          <w:szCs w:val="28"/>
        </w:rPr>
        <w:t>.2017.</w:t>
      </w:r>
    </w:p>
    <w:p w:rsidR="00052B78" w:rsidRPr="001370E1" w:rsidRDefault="00052B78" w:rsidP="007136F7">
      <w:pPr>
        <w:ind w:firstLine="539"/>
        <w:jc w:val="both"/>
        <w:rPr>
          <w:sz w:val="28"/>
          <w:szCs w:val="28"/>
        </w:rPr>
      </w:pPr>
      <w:r w:rsidRPr="001370E1">
        <w:rPr>
          <w:sz w:val="28"/>
          <w:szCs w:val="28"/>
        </w:rPr>
        <w:t xml:space="preserve">  До начала осуществления плановой проверки было вручено уведомление о провед</w:t>
      </w:r>
      <w:r>
        <w:rPr>
          <w:sz w:val="28"/>
          <w:szCs w:val="28"/>
        </w:rPr>
        <w:t>ении плановой проверки (исх. № 24  от  22.05</w:t>
      </w:r>
      <w:r w:rsidRPr="001370E1">
        <w:rPr>
          <w:sz w:val="28"/>
          <w:szCs w:val="28"/>
        </w:rPr>
        <w:t>.2017 г.).</w:t>
      </w:r>
    </w:p>
    <w:p w:rsidR="00052B78" w:rsidRPr="001370E1" w:rsidRDefault="00052B78" w:rsidP="007136F7">
      <w:pPr>
        <w:tabs>
          <w:tab w:val="left" w:pos="4110"/>
        </w:tabs>
        <w:jc w:val="both"/>
        <w:rPr>
          <w:sz w:val="28"/>
          <w:szCs w:val="28"/>
        </w:rPr>
      </w:pPr>
    </w:p>
    <w:p w:rsidR="00052B78" w:rsidRPr="001370E1" w:rsidRDefault="00052B78" w:rsidP="00CC2BA3">
      <w:pPr>
        <w:tabs>
          <w:tab w:val="left" w:pos="4110"/>
        </w:tabs>
        <w:ind w:firstLine="720"/>
        <w:jc w:val="both"/>
        <w:rPr>
          <w:sz w:val="28"/>
          <w:szCs w:val="28"/>
        </w:rPr>
      </w:pPr>
      <w:r w:rsidRPr="001370E1">
        <w:rPr>
          <w:sz w:val="28"/>
          <w:szCs w:val="28"/>
        </w:rPr>
        <w:t>Проверяемый период: с 01.01.2016 по 31.12.2016.</w:t>
      </w:r>
    </w:p>
    <w:p w:rsidR="00052B78" w:rsidRPr="001370E1" w:rsidRDefault="00052B78" w:rsidP="00CC2BA3">
      <w:pPr>
        <w:tabs>
          <w:tab w:val="left" w:pos="4110"/>
        </w:tabs>
        <w:ind w:firstLine="720"/>
        <w:jc w:val="both"/>
        <w:rPr>
          <w:sz w:val="28"/>
          <w:szCs w:val="28"/>
        </w:rPr>
      </w:pPr>
    </w:p>
    <w:p w:rsidR="00052B78" w:rsidRPr="001370E1" w:rsidRDefault="00052B78" w:rsidP="00CC2BA3">
      <w:pPr>
        <w:tabs>
          <w:tab w:val="left" w:pos="4110"/>
        </w:tabs>
        <w:ind w:firstLine="720"/>
        <w:jc w:val="both"/>
        <w:rPr>
          <w:sz w:val="28"/>
          <w:szCs w:val="28"/>
        </w:rPr>
      </w:pPr>
      <w:r w:rsidRPr="001370E1">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052B78" w:rsidRPr="001370E1" w:rsidRDefault="00052B78" w:rsidP="00CC2BA3">
      <w:pPr>
        <w:tabs>
          <w:tab w:val="left" w:pos="4110"/>
        </w:tabs>
        <w:ind w:firstLine="720"/>
        <w:jc w:val="both"/>
        <w:rPr>
          <w:sz w:val="28"/>
          <w:szCs w:val="28"/>
        </w:rPr>
      </w:pPr>
      <w:r w:rsidRPr="001370E1">
        <w:rPr>
          <w:color w:val="000000"/>
          <w:sz w:val="28"/>
          <w:szCs w:val="28"/>
        </w:rPr>
        <w:t>Должностное лицо, уполномоченное на проведение проверки</w:t>
      </w:r>
      <w:r w:rsidRPr="001370E1">
        <w:rPr>
          <w:sz w:val="28"/>
          <w:szCs w:val="28"/>
        </w:rPr>
        <w:t xml:space="preserve">: </w:t>
      </w:r>
      <w:r>
        <w:rPr>
          <w:sz w:val="28"/>
          <w:szCs w:val="28"/>
        </w:rPr>
        <w:t>начальник</w:t>
      </w:r>
      <w:r w:rsidRPr="001370E1">
        <w:rPr>
          <w:sz w:val="28"/>
          <w:szCs w:val="28"/>
        </w:rPr>
        <w:t xml:space="preserve"> ревизионного отдела администрации города </w:t>
      </w:r>
      <w:r>
        <w:rPr>
          <w:sz w:val="28"/>
          <w:szCs w:val="28"/>
        </w:rPr>
        <w:t>Лосев А.К</w:t>
      </w:r>
      <w:r w:rsidRPr="001370E1">
        <w:rPr>
          <w:sz w:val="28"/>
          <w:szCs w:val="28"/>
        </w:rPr>
        <w:t>.</w:t>
      </w:r>
    </w:p>
    <w:p w:rsidR="00052B78" w:rsidRPr="001370E1" w:rsidRDefault="00052B78" w:rsidP="00FD765E">
      <w:pPr>
        <w:tabs>
          <w:tab w:val="left" w:pos="4110"/>
        </w:tabs>
        <w:ind w:firstLine="720"/>
        <w:jc w:val="both"/>
        <w:rPr>
          <w:sz w:val="28"/>
          <w:szCs w:val="28"/>
        </w:rPr>
      </w:pPr>
      <w:r w:rsidRPr="001370E1">
        <w:rPr>
          <w:sz w:val="28"/>
          <w:szCs w:val="28"/>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052B78" w:rsidRPr="001370E1" w:rsidRDefault="00052B78" w:rsidP="00CC2BA3">
      <w:pPr>
        <w:tabs>
          <w:tab w:val="left" w:pos="4110"/>
        </w:tabs>
        <w:ind w:firstLine="720"/>
        <w:jc w:val="both"/>
        <w:rPr>
          <w:sz w:val="28"/>
          <w:szCs w:val="28"/>
        </w:rPr>
      </w:pPr>
      <w:r w:rsidRPr="001370E1">
        <w:rPr>
          <w:sz w:val="28"/>
          <w:szCs w:val="28"/>
        </w:rPr>
        <w:t>В ходе проверки проверяющий руководствовался:</w:t>
      </w:r>
    </w:p>
    <w:p w:rsidR="00052B78" w:rsidRPr="001370E1" w:rsidRDefault="00052B78" w:rsidP="00CC2BA3">
      <w:pPr>
        <w:tabs>
          <w:tab w:val="left" w:pos="4110"/>
        </w:tabs>
        <w:ind w:firstLine="720"/>
        <w:jc w:val="both"/>
        <w:rPr>
          <w:sz w:val="28"/>
          <w:szCs w:val="28"/>
        </w:rPr>
      </w:pPr>
      <w:r w:rsidRPr="001370E1">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52B78" w:rsidRPr="001370E1" w:rsidRDefault="00052B78" w:rsidP="00CC2BA3">
      <w:pPr>
        <w:tabs>
          <w:tab w:val="left" w:pos="4110"/>
        </w:tabs>
        <w:ind w:firstLine="720"/>
        <w:jc w:val="both"/>
        <w:rPr>
          <w:sz w:val="28"/>
          <w:szCs w:val="28"/>
        </w:rPr>
      </w:pPr>
      <w:r w:rsidRPr="001370E1">
        <w:rPr>
          <w:sz w:val="28"/>
          <w:szCs w:val="28"/>
        </w:rPr>
        <w:t>- Бюджетным кодексом РФ;</w:t>
      </w:r>
    </w:p>
    <w:p w:rsidR="00052B78" w:rsidRPr="001370E1" w:rsidRDefault="00052B78" w:rsidP="00CC2BA3">
      <w:pPr>
        <w:tabs>
          <w:tab w:val="left" w:pos="4110"/>
        </w:tabs>
        <w:ind w:firstLine="720"/>
        <w:jc w:val="both"/>
        <w:rPr>
          <w:sz w:val="28"/>
          <w:szCs w:val="28"/>
        </w:rPr>
      </w:pPr>
      <w:r w:rsidRPr="001370E1">
        <w:rPr>
          <w:sz w:val="28"/>
          <w:szCs w:val="28"/>
        </w:rPr>
        <w:t>- Федеральный закон от 17.08.1995г. № 147-ФЗ «О естественных монополиях» (далее – Закона о естественных монополиях);</w:t>
      </w:r>
    </w:p>
    <w:p w:rsidR="00052B78" w:rsidRPr="001370E1" w:rsidRDefault="00052B78" w:rsidP="00CC2BA3">
      <w:pPr>
        <w:tabs>
          <w:tab w:val="left" w:pos="4110"/>
        </w:tabs>
        <w:ind w:firstLine="720"/>
        <w:jc w:val="both"/>
        <w:rPr>
          <w:color w:val="000000"/>
          <w:sz w:val="28"/>
          <w:szCs w:val="28"/>
        </w:rPr>
      </w:pPr>
      <w:r w:rsidRPr="001370E1">
        <w:rPr>
          <w:color w:val="000000"/>
          <w:sz w:val="28"/>
          <w:szCs w:val="28"/>
        </w:rPr>
        <w:t>- приказом Министерства экономического развития России и Федерального казначейства № 761/20н от 27.12.2011 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052B78" w:rsidRPr="001370E1" w:rsidRDefault="00052B78" w:rsidP="00CC2BA3">
      <w:pPr>
        <w:tabs>
          <w:tab w:val="left" w:pos="4110"/>
        </w:tabs>
        <w:ind w:firstLine="720"/>
        <w:jc w:val="both"/>
        <w:rPr>
          <w:sz w:val="28"/>
          <w:szCs w:val="28"/>
        </w:rPr>
      </w:pPr>
      <w:r w:rsidRPr="001370E1">
        <w:rPr>
          <w:color w:val="000000"/>
          <w:sz w:val="28"/>
          <w:szCs w:val="28"/>
        </w:rPr>
        <w:t>- приказом Министерства экономического развития России и Федерального казначейства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1370E1">
        <w:rPr>
          <w:rStyle w:val="apple-converted-space"/>
          <w:color w:val="000000"/>
          <w:sz w:val="28"/>
          <w:szCs w:val="28"/>
        </w:rPr>
        <w:t> </w:t>
      </w:r>
      <w:r w:rsidRPr="001370E1">
        <w:rPr>
          <w:color w:val="000000"/>
          <w:sz w:val="28"/>
          <w:szCs w:val="28"/>
        </w:rPr>
        <w:t>(далее — Приказ № 182/7н);</w:t>
      </w:r>
    </w:p>
    <w:p w:rsidR="00052B78" w:rsidRPr="001370E1" w:rsidRDefault="00052B78" w:rsidP="00CC2BA3">
      <w:pPr>
        <w:tabs>
          <w:tab w:val="left" w:pos="4110"/>
        </w:tabs>
        <w:ind w:firstLine="720"/>
        <w:jc w:val="both"/>
        <w:rPr>
          <w:sz w:val="28"/>
          <w:szCs w:val="28"/>
        </w:rPr>
      </w:pPr>
      <w:r w:rsidRPr="001370E1">
        <w:rPr>
          <w:sz w:val="28"/>
          <w:szCs w:val="28"/>
        </w:rPr>
        <w:t>- методическими рекомендациями по определению начальной (максимальной) цены, утвержденными приказом Минэкономразвития РФ от 02.10.2013 № 567;</w:t>
      </w:r>
    </w:p>
    <w:p w:rsidR="00052B78" w:rsidRDefault="00052B78" w:rsidP="00CC2BA3">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о </w:t>
      </w:r>
    </w:p>
    <w:p w:rsidR="00052B78" w:rsidRDefault="00052B78" w:rsidP="00477E96">
      <w:pPr>
        <w:tabs>
          <w:tab w:val="left" w:pos="4110"/>
        </w:tabs>
        <w:jc w:val="both"/>
        <w:rPr>
          <w:sz w:val="28"/>
          <w:szCs w:val="28"/>
        </w:rPr>
      </w:pPr>
    </w:p>
    <w:p w:rsidR="00052B78" w:rsidRDefault="00052B78" w:rsidP="00477E96">
      <w:pPr>
        <w:tabs>
          <w:tab w:val="left" w:pos="4110"/>
        </w:tabs>
        <w:jc w:val="both"/>
        <w:rPr>
          <w:sz w:val="28"/>
          <w:szCs w:val="28"/>
        </w:rPr>
      </w:pPr>
    </w:p>
    <w:p w:rsidR="00052B78" w:rsidRPr="001370E1" w:rsidRDefault="00052B78" w:rsidP="00477E96">
      <w:pPr>
        <w:tabs>
          <w:tab w:val="left" w:pos="4110"/>
        </w:tabs>
        <w:jc w:val="both"/>
        <w:rPr>
          <w:sz w:val="28"/>
          <w:szCs w:val="28"/>
        </w:rPr>
      </w:pPr>
      <w:r w:rsidRPr="001370E1">
        <w:rPr>
          <w:sz w:val="28"/>
          <w:szCs w:val="28"/>
        </w:rPr>
        <w:t xml:space="preserve">результатах отдельного этапа его исполнения (далее – </w:t>
      </w:r>
      <w:r>
        <w:rPr>
          <w:sz w:val="28"/>
          <w:szCs w:val="28"/>
        </w:rPr>
        <w:t>П</w:t>
      </w:r>
      <w:r w:rsidRPr="001370E1">
        <w:rPr>
          <w:sz w:val="28"/>
          <w:szCs w:val="28"/>
        </w:rPr>
        <w:t>остановление от 28.11.2013 № 1093);</w:t>
      </w:r>
    </w:p>
    <w:p w:rsidR="00052B78" w:rsidRPr="001370E1" w:rsidRDefault="00052B78" w:rsidP="003565F6">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r>
        <w:rPr>
          <w:sz w:val="28"/>
          <w:szCs w:val="28"/>
        </w:rPr>
        <w:t>П</w:t>
      </w:r>
      <w:r w:rsidRPr="001370E1">
        <w:rPr>
          <w:sz w:val="28"/>
          <w:szCs w:val="28"/>
        </w:rPr>
        <w:t>остановление от 17.03.2015 № 238);</w:t>
      </w:r>
    </w:p>
    <w:p w:rsidR="00052B78" w:rsidRPr="001370E1" w:rsidRDefault="00052B78" w:rsidP="003565F6">
      <w:pPr>
        <w:tabs>
          <w:tab w:val="left" w:pos="4110"/>
        </w:tabs>
        <w:ind w:firstLine="720"/>
        <w:jc w:val="both"/>
        <w:rPr>
          <w:sz w:val="28"/>
          <w:szCs w:val="28"/>
        </w:rPr>
      </w:pPr>
      <w:r w:rsidRPr="001370E1">
        <w:rPr>
          <w:sz w:val="28"/>
          <w:szCs w:val="28"/>
        </w:rPr>
        <w:t xml:space="preserve"> - </w:t>
      </w:r>
      <w:r w:rsidRPr="001370E1">
        <w:rPr>
          <w:color w:val="000000"/>
          <w:sz w:val="28"/>
          <w:szCs w:val="28"/>
        </w:rPr>
        <w:t>постановлением Правительства РФ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1370E1">
        <w:rPr>
          <w:rStyle w:val="apple-converted-space"/>
          <w:rFonts w:ascii="Arial" w:hAnsi="Arial" w:cs="Arial"/>
          <w:b/>
          <w:bCs/>
          <w:color w:val="000000"/>
          <w:sz w:val="28"/>
          <w:szCs w:val="28"/>
        </w:rPr>
        <w:t> </w:t>
      </w:r>
      <w:r w:rsidRPr="001370E1">
        <w:rPr>
          <w:color w:val="000000"/>
          <w:sz w:val="28"/>
          <w:szCs w:val="28"/>
        </w:rPr>
        <w:t>(далее — Постановление № 1043);</w:t>
      </w:r>
    </w:p>
    <w:p w:rsidR="00052B78" w:rsidRPr="001370E1" w:rsidRDefault="00052B78" w:rsidP="003565F6">
      <w:pPr>
        <w:tabs>
          <w:tab w:val="left" w:pos="4110"/>
        </w:tabs>
        <w:ind w:firstLine="720"/>
        <w:jc w:val="both"/>
        <w:rPr>
          <w:sz w:val="28"/>
          <w:szCs w:val="28"/>
        </w:rPr>
      </w:pPr>
      <w:r w:rsidRPr="001370E1">
        <w:rPr>
          <w:sz w:val="28"/>
          <w:szCs w:val="28"/>
        </w:rPr>
        <w:t xml:space="preserve">- </w:t>
      </w:r>
      <w:r w:rsidRPr="001370E1">
        <w:rPr>
          <w:color w:val="000000"/>
          <w:sz w:val="28"/>
          <w:szCs w:val="28"/>
        </w:rPr>
        <w:t>постановлением Правительства РФ от 05.06.2015 г. №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052B78" w:rsidRPr="001370E1" w:rsidRDefault="00052B78" w:rsidP="003565F6">
      <w:pPr>
        <w:tabs>
          <w:tab w:val="left" w:pos="4110"/>
        </w:tabs>
        <w:ind w:firstLine="720"/>
        <w:jc w:val="both"/>
        <w:rPr>
          <w:sz w:val="28"/>
          <w:szCs w:val="28"/>
        </w:rPr>
      </w:pPr>
      <w:r w:rsidRPr="001370E1">
        <w:rPr>
          <w:sz w:val="28"/>
          <w:szCs w:val="28"/>
        </w:rPr>
        <w:t>- постановление Правительства РФ от 05.07. 2015 г. № 553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w:t>
      </w:r>
      <w:r w:rsidRPr="001370E1">
        <w:rPr>
          <w:color w:val="000000"/>
          <w:sz w:val="28"/>
          <w:szCs w:val="28"/>
        </w:rPr>
        <w:t>— Постановление № 553);</w:t>
      </w:r>
      <w:r w:rsidRPr="001370E1">
        <w:rPr>
          <w:sz w:val="28"/>
          <w:szCs w:val="28"/>
        </w:rPr>
        <w:t xml:space="preserve">  </w:t>
      </w:r>
    </w:p>
    <w:p w:rsidR="00052B78" w:rsidRPr="001370E1" w:rsidRDefault="00052B78" w:rsidP="003565F6">
      <w:pPr>
        <w:ind w:firstLine="709"/>
        <w:jc w:val="both"/>
        <w:rPr>
          <w:color w:val="000000"/>
          <w:sz w:val="28"/>
          <w:szCs w:val="28"/>
        </w:rPr>
      </w:pPr>
      <w:r w:rsidRPr="001370E1">
        <w:rPr>
          <w:color w:val="000000"/>
          <w:sz w:val="28"/>
          <w:szCs w:val="28"/>
        </w:rPr>
        <w:t>-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1370E1">
        <w:rPr>
          <w:rStyle w:val="apple-converted-space"/>
          <w:b/>
          <w:bCs/>
          <w:color w:val="000000"/>
          <w:sz w:val="28"/>
          <w:szCs w:val="28"/>
        </w:rPr>
        <w:t> </w:t>
      </w:r>
      <w:r w:rsidRPr="001370E1">
        <w:rPr>
          <w:color w:val="000000"/>
          <w:sz w:val="28"/>
          <w:szCs w:val="28"/>
        </w:rPr>
        <w:t>(далее — Постановление № 554);</w:t>
      </w:r>
    </w:p>
    <w:p w:rsidR="00052B78" w:rsidRPr="001370E1" w:rsidRDefault="00052B78"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052B78" w:rsidRPr="001370E1" w:rsidRDefault="00052B78"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25.04.2016 г. №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 Постановление № 1307);</w:t>
      </w:r>
    </w:p>
    <w:p w:rsidR="00052B78" w:rsidRDefault="00052B78" w:rsidP="003565F6">
      <w:pPr>
        <w:ind w:firstLine="709"/>
        <w:jc w:val="both"/>
        <w:rPr>
          <w:color w:val="000000"/>
          <w:sz w:val="28"/>
          <w:szCs w:val="28"/>
        </w:rPr>
      </w:pPr>
      <w:r w:rsidRPr="001370E1">
        <w:rPr>
          <w:color w:val="000000"/>
          <w:sz w:val="28"/>
          <w:szCs w:val="28"/>
        </w:rPr>
        <w:t xml:space="preserve">- постановление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w:t>
      </w:r>
    </w:p>
    <w:p w:rsidR="00052B78" w:rsidRDefault="00052B78" w:rsidP="00477E96">
      <w:pPr>
        <w:jc w:val="both"/>
        <w:rPr>
          <w:color w:val="000000"/>
          <w:sz w:val="28"/>
          <w:szCs w:val="28"/>
        </w:rPr>
      </w:pPr>
    </w:p>
    <w:p w:rsidR="00052B78" w:rsidRPr="001370E1" w:rsidRDefault="00052B78" w:rsidP="00477E96">
      <w:pPr>
        <w:jc w:val="both"/>
        <w:rPr>
          <w:color w:val="000000"/>
          <w:sz w:val="28"/>
          <w:szCs w:val="28"/>
        </w:rPr>
      </w:pPr>
      <w:r w:rsidRPr="001370E1">
        <w:rPr>
          <w:color w:val="000000"/>
          <w:sz w:val="28"/>
          <w:szCs w:val="28"/>
        </w:rPr>
        <w:t>муниципальных нужд городского округа город Дзержинск» (далее — Постановление № 1448).</w:t>
      </w:r>
    </w:p>
    <w:p w:rsidR="00052B78" w:rsidRPr="001370E1" w:rsidRDefault="00052B78" w:rsidP="00CC2BA3">
      <w:pPr>
        <w:tabs>
          <w:tab w:val="left" w:pos="4110"/>
        </w:tabs>
        <w:ind w:firstLine="720"/>
        <w:jc w:val="both"/>
        <w:rPr>
          <w:b/>
          <w:bCs/>
          <w:sz w:val="28"/>
          <w:szCs w:val="28"/>
        </w:rPr>
      </w:pPr>
    </w:p>
    <w:p w:rsidR="00052B78" w:rsidRPr="001370E1" w:rsidRDefault="00052B78" w:rsidP="00CC2BA3">
      <w:pPr>
        <w:tabs>
          <w:tab w:val="left" w:pos="4110"/>
        </w:tabs>
        <w:ind w:firstLine="720"/>
        <w:jc w:val="both"/>
        <w:rPr>
          <w:b/>
          <w:bCs/>
          <w:sz w:val="28"/>
          <w:szCs w:val="28"/>
        </w:rPr>
      </w:pPr>
      <w:r w:rsidRPr="001370E1">
        <w:rPr>
          <w:b/>
          <w:bCs/>
          <w:sz w:val="28"/>
          <w:szCs w:val="28"/>
        </w:rPr>
        <w:t>Общие сведения о проверяемой организации:</w:t>
      </w:r>
    </w:p>
    <w:p w:rsidR="00052B78" w:rsidRPr="001370E1" w:rsidRDefault="00052B78" w:rsidP="00CC2BA3">
      <w:pPr>
        <w:tabs>
          <w:tab w:val="left" w:pos="4110"/>
        </w:tabs>
        <w:jc w:val="both"/>
        <w:rPr>
          <w:sz w:val="28"/>
          <w:szCs w:val="28"/>
        </w:rPr>
      </w:pPr>
    </w:p>
    <w:p w:rsidR="00052B78" w:rsidRPr="001370E1" w:rsidRDefault="00052B78" w:rsidP="005B1F22">
      <w:pPr>
        <w:tabs>
          <w:tab w:val="left" w:pos="4110"/>
        </w:tabs>
        <w:ind w:firstLine="720"/>
        <w:jc w:val="both"/>
        <w:rPr>
          <w:sz w:val="28"/>
          <w:szCs w:val="28"/>
        </w:rPr>
      </w:pPr>
      <w:r w:rsidRPr="001370E1">
        <w:rPr>
          <w:sz w:val="28"/>
          <w:szCs w:val="28"/>
        </w:rPr>
        <w:t>Полное наименование юридического лица:</w:t>
      </w:r>
      <w:r w:rsidRPr="001370E1">
        <w:rPr>
          <w:color w:val="FF0000"/>
          <w:sz w:val="28"/>
          <w:szCs w:val="28"/>
        </w:rPr>
        <w:t xml:space="preserve"> </w:t>
      </w:r>
      <w:r w:rsidRPr="00DA5D3F">
        <w:rPr>
          <w:sz w:val="28"/>
          <w:szCs w:val="28"/>
        </w:rPr>
        <w:t xml:space="preserve">Муниципальное бюджетное </w:t>
      </w:r>
      <w:r w:rsidRPr="00AC40B1">
        <w:rPr>
          <w:sz w:val="28"/>
          <w:szCs w:val="28"/>
        </w:rPr>
        <w:t>учреждение</w:t>
      </w:r>
      <w:r w:rsidRPr="00DA5D3F">
        <w:rPr>
          <w:color w:val="4F81BD"/>
          <w:sz w:val="28"/>
          <w:szCs w:val="28"/>
        </w:rPr>
        <w:t xml:space="preserve"> </w:t>
      </w:r>
      <w:r w:rsidRPr="00AC40B1">
        <w:rPr>
          <w:sz w:val="28"/>
          <w:szCs w:val="28"/>
        </w:rPr>
        <w:t>«Централизованная библиотечная система»</w:t>
      </w:r>
      <w:r w:rsidRPr="001370E1">
        <w:rPr>
          <w:sz w:val="28"/>
          <w:szCs w:val="28"/>
        </w:rPr>
        <w:t>.</w:t>
      </w:r>
    </w:p>
    <w:p w:rsidR="00052B78" w:rsidRPr="001370E1" w:rsidRDefault="00052B78" w:rsidP="005B1F22">
      <w:pPr>
        <w:tabs>
          <w:tab w:val="left" w:pos="4110"/>
        </w:tabs>
        <w:ind w:firstLine="720"/>
        <w:jc w:val="both"/>
        <w:rPr>
          <w:sz w:val="28"/>
          <w:szCs w:val="28"/>
        </w:rPr>
      </w:pPr>
      <w:r w:rsidRPr="001370E1">
        <w:rPr>
          <w:sz w:val="28"/>
          <w:szCs w:val="28"/>
        </w:rPr>
        <w:t xml:space="preserve">Сокращенное наименование юридического лица: </w:t>
      </w:r>
      <w:r w:rsidRPr="00AC40B1">
        <w:rPr>
          <w:sz w:val="28"/>
          <w:szCs w:val="28"/>
        </w:rPr>
        <w:t>МБУ «ЦБС».</w:t>
      </w:r>
    </w:p>
    <w:p w:rsidR="00052B78" w:rsidRPr="001370E1" w:rsidRDefault="00052B78" w:rsidP="005B1F22">
      <w:pPr>
        <w:tabs>
          <w:tab w:val="left" w:pos="4110"/>
        </w:tabs>
        <w:ind w:firstLine="720"/>
        <w:jc w:val="both"/>
        <w:rPr>
          <w:sz w:val="28"/>
          <w:szCs w:val="28"/>
        </w:rPr>
      </w:pPr>
      <w:r w:rsidRPr="001370E1">
        <w:rPr>
          <w:sz w:val="28"/>
          <w:szCs w:val="28"/>
        </w:rPr>
        <w:t xml:space="preserve">Местонахождение проверяемой организации (юридический и фактический адрес: </w:t>
      </w:r>
      <w:r w:rsidRPr="00AC40B1">
        <w:rPr>
          <w:noProof/>
          <w:sz w:val="28"/>
          <w:szCs w:val="28"/>
        </w:rPr>
        <w:t>606025, г. Дзержинск Нижегородской области, пр. Циолковского, д.21-г.</w:t>
      </w:r>
    </w:p>
    <w:p w:rsidR="00052B78" w:rsidRPr="001370E1" w:rsidRDefault="00052B78" w:rsidP="005B1F22">
      <w:pPr>
        <w:tabs>
          <w:tab w:val="left" w:pos="4110"/>
        </w:tabs>
        <w:ind w:firstLine="720"/>
        <w:jc w:val="both"/>
        <w:rPr>
          <w:sz w:val="28"/>
          <w:szCs w:val="28"/>
        </w:rPr>
      </w:pPr>
      <w:r>
        <w:rPr>
          <w:sz w:val="28"/>
          <w:szCs w:val="28"/>
        </w:rPr>
        <w:t>ИНН – 5249051450</w:t>
      </w:r>
      <w:r w:rsidRPr="001370E1">
        <w:rPr>
          <w:sz w:val="28"/>
          <w:szCs w:val="28"/>
        </w:rPr>
        <w:t>; КПП –</w:t>
      </w:r>
      <w:r>
        <w:rPr>
          <w:sz w:val="28"/>
          <w:szCs w:val="28"/>
        </w:rPr>
        <w:t xml:space="preserve"> 524901001; ОГРН – 1025201750804</w:t>
      </w:r>
      <w:r w:rsidRPr="001370E1">
        <w:rPr>
          <w:sz w:val="28"/>
          <w:szCs w:val="28"/>
        </w:rPr>
        <w:t>.</w:t>
      </w:r>
    </w:p>
    <w:p w:rsidR="00052B78" w:rsidRPr="00DA5D3F" w:rsidRDefault="00052B78" w:rsidP="009A43AD">
      <w:pPr>
        <w:widowControl w:val="0"/>
        <w:autoSpaceDE w:val="0"/>
        <w:autoSpaceDN w:val="0"/>
        <w:adjustRightInd w:val="0"/>
        <w:ind w:firstLine="720"/>
        <w:jc w:val="both"/>
        <w:rPr>
          <w:sz w:val="28"/>
          <w:szCs w:val="28"/>
        </w:rPr>
      </w:pPr>
      <w:r w:rsidRPr="00DA5D3F">
        <w:rPr>
          <w:sz w:val="28"/>
          <w:szCs w:val="28"/>
        </w:rPr>
        <w:t xml:space="preserve">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в сфере </w:t>
      </w:r>
      <w:r>
        <w:rPr>
          <w:sz w:val="28"/>
          <w:szCs w:val="28"/>
        </w:rPr>
        <w:t>культуры органа местного самоуправления.</w:t>
      </w:r>
    </w:p>
    <w:p w:rsidR="00052B78" w:rsidRPr="001370E1" w:rsidRDefault="00052B78" w:rsidP="00201DE8">
      <w:pPr>
        <w:tabs>
          <w:tab w:val="left" w:pos="4110"/>
        </w:tabs>
        <w:ind w:firstLine="720"/>
        <w:jc w:val="both"/>
        <w:rPr>
          <w:sz w:val="28"/>
          <w:szCs w:val="28"/>
        </w:rPr>
      </w:pPr>
      <w:r w:rsidRPr="001370E1">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052B78" w:rsidRPr="001370E1" w:rsidRDefault="00052B78" w:rsidP="005B1F22">
      <w:pPr>
        <w:tabs>
          <w:tab w:val="left" w:pos="4110"/>
        </w:tabs>
        <w:ind w:firstLine="720"/>
        <w:jc w:val="both"/>
        <w:rPr>
          <w:sz w:val="28"/>
          <w:szCs w:val="28"/>
        </w:rPr>
      </w:pPr>
      <w:r w:rsidRPr="001370E1">
        <w:rPr>
          <w:sz w:val="28"/>
          <w:szCs w:val="28"/>
        </w:rPr>
        <w:t>Функции и полномочия Учредителя Учреждения осуществляет администрация города Дзержинска.</w:t>
      </w:r>
    </w:p>
    <w:p w:rsidR="00052B78" w:rsidRPr="001370E1" w:rsidRDefault="00052B78" w:rsidP="0067618C">
      <w:pPr>
        <w:ind w:right="53" w:firstLine="567"/>
        <w:jc w:val="both"/>
        <w:rPr>
          <w:sz w:val="28"/>
          <w:szCs w:val="28"/>
        </w:rPr>
      </w:pPr>
      <w:r w:rsidRPr="001370E1">
        <w:rPr>
          <w:sz w:val="28"/>
          <w:szCs w:val="28"/>
        </w:rPr>
        <w:t xml:space="preserve">Функции и полномочия собственника имущества Учреждения осуществляет Комитет по управлению муниципальным имуществом </w:t>
      </w:r>
      <w:r>
        <w:rPr>
          <w:sz w:val="28"/>
          <w:szCs w:val="28"/>
        </w:rPr>
        <w:t>а</w:t>
      </w:r>
      <w:r w:rsidRPr="001370E1">
        <w:rPr>
          <w:sz w:val="28"/>
          <w:szCs w:val="28"/>
        </w:rPr>
        <w:t>дминистрации города Дзержинска Нижегородской области (далее – КУМИ).</w:t>
      </w:r>
    </w:p>
    <w:p w:rsidR="00052B78" w:rsidRPr="001370E1" w:rsidRDefault="00052B78" w:rsidP="00084453">
      <w:pPr>
        <w:tabs>
          <w:tab w:val="left" w:pos="709"/>
        </w:tabs>
        <w:ind w:right="-2" w:firstLine="708"/>
        <w:jc w:val="both"/>
        <w:rPr>
          <w:sz w:val="28"/>
          <w:szCs w:val="28"/>
        </w:rPr>
      </w:pPr>
      <w:r w:rsidRPr="001370E1">
        <w:rPr>
          <w:sz w:val="28"/>
          <w:szCs w:val="28"/>
        </w:rPr>
        <w:t xml:space="preserve">Учреждение в своей деятельности подведомственно Управлению социальной политики </w:t>
      </w:r>
      <w:r>
        <w:rPr>
          <w:sz w:val="28"/>
          <w:szCs w:val="28"/>
        </w:rPr>
        <w:t>а</w:t>
      </w:r>
      <w:r w:rsidRPr="001370E1">
        <w:rPr>
          <w:sz w:val="28"/>
          <w:szCs w:val="28"/>
        </w:rPr>
        <w:t>дминистрации города Дзержинска (далее – УСП).</w:t>
      </w:r>
    </w:p>
    <w:p w:rsidR="00052B78" w:rsidRDefault="00052B78" w:rsidP="00201DE8">
      <w:pPr>
        <w:tabs>
          <w:tab w:val="left" w:pos="709"/>
        </w:tabs>
        <w:ind w:right="-2" w:firstLine="708"/>
        <w:jc w:val="both"/>
        <w:rPr>
          <w:sz w:val="28"/>
          <w:szCs w:val="28"/>
        </w:rPr>
      </w:pPr>
      <w:r w:rsidRPr="001370E1">
        <w:rPr>
          <w:sz w:val="28"/>
          <w:szCs w:val="28"/>
        </w:rPr>
        <w:t xml:space="preserve">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 </w:t>
      </w:r>
    </w:p>
    <w:p w:rsidR="00052B78" w:rsidRDefault="00052B78" w:rsidP="00201DE8">
      <w:pPr>
        <w:tabs>
          <w:tab w:val="left" w:pos="709"/>
        </w:tabs>
        <w:ind w:right="-2" w:firstLine="708"/>
        <w:jc w:val="both"/>
        <w:rPr>
          <w:sz w:val="28"/>
          <w:szCs w:val="28"/>
        </w:rPr>
      </w:pPr>
      <w:r w:rsidRPr="001370E1">
        <w:rPr>
          <w:sz w:val="28"/>
          <w:szCs w:val="28"/>
        </w:rPr>
        <w:t xml:space="preserve">Учреждение как юридическое лицо имеет в оперативном управлении обособленное имущество, лицевые счета в Департаменте финансов </w:t>
      </w:r>
      <w:r>
        <w:rPr>
          <w:sz w:val="28"/>
          <w:szCs w:val="28"/>
        </w:rPr>
        <w:t>а</w:t>
      </w:r>
      <w:r w:rsidRPr="001370E1">
        <w:rPr>
          <w:sz w:val="28"/>
          <w:szCs w:val="28"/>
        </w:rPr>
        <w:t xml:space="preserve">дминистрации города Дзержинска. </w:t>
      </w:r>
    </w:p>
    <w:p w:rsidR="00052B78" w:rsidRPr="00DA5D3F" w:rsidRDefault="00052B78" w:rsidP="00067A18">
      <w:pPr>
        <w:pStyle w:val="BodyTextIndent"/>
        <w:widowControl w:val="0"/>
        <w:spacing w:after="0"/>
        <w:ind w:left="0" w:firstLine="709"/>
        <w:jc w:val="both"/>
        <w:rPr>
          <w:sz w:val="28"/>
          <w:szCs w:val="28"/>
        </w:rPr>
      </w:pPr>
      <w:r w:rsidRPr="00DA5D3F">
        <w:rPr>
          <w:sz w:val="28"/>
          <w:szCs w:val="28"/>
        </w:rPr>
        <w:t>Целью Учреждения является реализация государственной политики</w:t>
      </w:r>
      <w:r>
        <w:rPr>
          <w:sz w:val="28"/>
          <w:szCs w:val="28"/>
        </w:rPr>
        <w:t xml:space="preserve"> в области культуры</w:t>
      </w:r>
      <w:r w:rsidRPr="00DA5D3F">
        <w:rPr>
          <w:sz w:val="28"/>
          <w:szCs w:val="28"/>
        </w:rPr>
        <w:t xml:space="preserve"> посредством </w:t>
      </w:r>
      <w:r>
        <w:rPr>
          <w:sz w:val="28"/>
          <w:szCs w:val="28"/>
        </w:rPr>
        <w:t>культурно-просветительской, информационной и образовательной деятельности; организация библиотечного обслуживания населения.</w:t>
      </w:r>
    </w:p>
    <w:p w:rsidR="00052B78" w:rsidRPr="00DA5D3F" w:rsidRDefault="00052B78" w:rsidP="00067A18">
      <w:pPr>
        <w:pStyle w:val="BodyTextIndent"/>
        <w:widowControl w:val="0"/>
        <w:spacing w:after="0"/>
        <w:ind w:left="0" w:firstLine="709"/>
        <w:jc w:val="both"/>
        <w:rPr>
          <w:sz w:val="28"/>
          <w:szCs w:val="28"/>
        </w:rPr>
      </w:pPr>
      <w:r w:rsidRPr="00DA5D3F">
        <w:rPr>
          <w:sz w:val="28"/>
          <w:szCs w:val="28"/>
        </w:rPr>
        <w:t>Предметом деятельности Учреждения является:</w:t>
      </w:r>
    </w:p>
    <w:p w:rsidR="00052B78" w:rsidRPr="0037744C" w:rsidRDefault="00052B78" w:rsidP="00067A18">
      <w:pPr>
        <w:widowControl w:val="0"/>
        <w:ind w:firstLine="709"/>
        <w:jc w:val="both"/>
        <w:rPr>
          <w:sz w:val="28"/>
          <w:szCs w:val="28"/>
        </w:rPr>
      </w:pPr>
      <w:r>
        <w:rPr>
          <w:sz w:val="28"/>
          <w:szCs w:val="28"/>
        </w:rPr>
        <w:t>-</w:t>
      </w:r>
      <w:r w:rsidRPr="0037744C">
        <w:rPr>
          <w:sz w:val="28"/>
          <w:szCs w:val="28"/>
        </w:rPr>
        <w:t xml:space="preserve">Участие в разработке проектов и реализации федеральных, областных и городских целевых программ по осуществлению государственной политики в городе, областных и местных программ, направленных на решение вопросов  в области культуры, </w:t>
      </w:r>
      <w:r w:rsidRPr="00082D27">
        <w:rPr>
          <w:sz w:val="28"/>
          <w:szCs w:val="28"/>
        </w:rPr>
        <w:t>научно-методическ</w:t>
      </w:r>
      <w:r w:rsidRPr="0037744C">
        <w:rPr>
          <w:sz w:val="28"/>
          <w:szCs w:val="28"/>
        </w:rPr>
        <w:t xml:space="preserve">ая </w:t>
      </w:r>
      <w:r w:rsidRPr="00082D27">
        <w:rPr>
          <w:sz w:val="28"/>
          <w:szCs w:val="28"/>
        </w:rPr>
        <w:t>деятельность</w:t>
      </w:r>
      <w:r>
        <w:rPr>
          <w:sz w:val="28"/>
          <w:szCs w:val="28"/>
        </w:rPr>
        <w:t>;</w:t>
      </w:r>
    </w:p>
    <w:p w:rsidR="00052B78" w:rsidRPr="0037744C" w:rsidRDefault="00052B78" w:rsidP="00067A18">
      <w:pPr>
        <w:widowControl w:val="0"/>
        <w:spacing w:line="322" w:lineRule="exact"/>
        <w:ind w:right="20" w:firstLine="709"/>
        <w:jc w:val="both"/>
        <w:rPr>
          <w:sz w:val="28"/>
          <w:szCs w:val="28"/>
        </w:rPr>
      </w:pPr>
      <w:r>
        <w:rPr>
          <w:sz w:val="28"/>
          <w:szCs w:val="28"/>
        </w:rPr>
        <w:t>-</w:t>
      </w:r>
      <w:r w:rsidRPr="0037744C">
        <w:rPr>
          <w:sz w:val="28"/>
          <w:szCs w:val="28"/>
        </w:rPr>
        <w:t>О</w:t>
      </w:r>
      <w:r w:rsidRPr="00082D27">
        <w:rPr>
          <w:sz w:val="28"/>
          <w:szCs w:val="28"/>
        </w:rPr>
        <w:t>рганиз</w:t>
      </w:r>
      <w:r w:rsidRPr="0037744C">
        <w:rPr>
          <w:sz w:val="28"/>
          <w:szCs w:val="28"/>
        </w:rPr>
        <w:t>ация</w:t>
      </w:r>
      <w:r w:rsidRPr="00082D27">
        <w:rPr>
          <w:sz w:val="28"/>
          <w:szCs w:val="28"/>
        </w:rPr>
        <w:t xml:space="preserve"> информационно</w:t>
      </w:r>
      <w:r w:rsidRPr="0037744C">
        <w:rPr>
          <w:sz w:val="28"/>
          <w:szCs w:val="28"/>
        </w:rPr>
        <w:t>го</w:t>
      </w:r>
      <w:r w:rsidRPr="00082D27">
        <w:rPr>
          <w:sz w:val="28"/>
          <w:szCs w:val="28"/>
        </w:rPr>
        <w:t xml:space="preserve"> и библиотечно-библиографическо</w:t>
      </w:r>
      <w:r w:rsidRPr="0037744C">
        <w:rPr>
          <w:sz w:val="28"/>
          <w:szCs w:val="28"/>
        </w:rPr>
        <w:t>го</w:t>
      </w:r>
      <w:r w:rsidRPr="00082D27">
        <w:rPr>
          <w:sz w:val="28"/>
          <w:szCs w:val="28"/>
        </w:rPr>
        <w:t xml:space="preserve"> обслуживани</w:t>
      </w:r>
      <w:r w:rsidRPr="0037744C">
        <w:rPr>
          <w:sz w:val="28"/>
          <w:szCs w:val="28"/>
        </w:rPr>
        <w:t>я</w:t>
      </w:r>
      <w:r w:rsidRPr="00082D27">
        <w:rPr>
          <w:sz w:val="28"/>
          <w:szCs w:val="28"/>
        </w:rPr>
        <w:t xml:space="preserve"> пользователей различных социально-возрастных групп с учетом их потребностей и интересов</w:t>
      </w:r>
      <w:r>
        <w:rPr>
          <w:sz w:val="28"/>
          <w:szCs w:val="28"/>
        </w:rPr>
        <w:t xml:space="preserve">, </w:t>
      </w:r>
      <w:r w:rsidRPr="0037744C">
        <w:rPr>
          <w:sz w:val="28"/>
          <w:szCs w:val="28"/>
        </w:rPr>
        <w:t>создание единого информационного пространства</w:t>
      </w:r>
      <w:r>
        <w:rPr>
          <w:sz w:val="28"/>
          <w:szCs w:val="28"/>
        </w:rPr>
        <w:t>;</w:t>
      </w:r>
    </w:p>
    <w:p w:rsidR="00052B78" w:rsidRPr="0037744C" w:rsidRDefault="00052B78" w:rsidP="00067A18">
      <w:pPr>
        <w:widowControl w:val="0"/>
        <w:spacing w:line="322" w:lineRule="exact"/>
        <w:ind w:right="20" w:firstLine="709"/>
        <w:jc w:val="both"/>
        <w:rPr>
          <w:sz w:val="28"/>
          <w:szCs w:val="28"/>
        </w:rPr>
      </w:pPr>
      <w:r>
        <w:rPr>
          <w:sz w:val="28"/>
          <w:szCs w:val="28"/>
        </w:rPr>
        <w:t>-</w:t>
      </w:r>
      <w:r w:rsidRPr="0037744C">
        <w:rPr>
          <w:sz w:val="28"/>
          <w:szCs w:val="28"/>
        </w:rPr>
        <w:t>П</w:t>
      </w:r>
      <w:r w:rsidRPr="00082D27">
        <w:rPr>
          <w:sz w:val="28"/>
          <w:szCs w:val="28"/>
        </w:rPr>
        <w:t>оиск, сбор, комплектование, учет, сохранность, хранение, предоставление в пользование, контроль за использованием библиотечных фондов и иных информационных материалов, банков и баз данных на бумажных и иных носителях информации;</w:t>
      </w:r>
    </w:p>
    <w:p w:rsidR="00052B78" w:rsidRPr="0037744C" w:rsidRDefault="00052B78" w:rsidP="00067A18">
      <w:pPr>
        <w:widowControl w:val="0"/>
        <w:tabs>
          <w:tab w:val="left" w:pos="0"/>
        </w:tabs>
        <w:spacing w:line="322" w:lineRule="exact"/>
        <w:ind w:right="20" w:firstLine="709"/>
        <w:jc w:val="both"/>
        <w:rPr>
          <w:sz w:val="28"/>
          <w:szCs w:val="28"/>
        </w:rPr>
      </w:pPr>
      <w:r>
        <w:rPr>
          <w:sz w:val="28"/>
          <w:szCs w:val="28"/>
        </w:rPr>
        <w:t>-</w:t>
      </w:r>
      <w:r w:rsidRPr="0037744C">
        <w:rPr>
          <w:sz w:val="28"/>
          <w:szCs w:val="28"/>
        </w:rPr>
        <w:t>П</w:t>
      </w:r>
      <w:r w:rsidRPr="00082D27">
        <w:rPr>
          <w:sz w:val="28"/>
          <w:szCs w:val="28"/>
        </w:rPr>
        <w:t>ров</w:t>
      </w:r>
      <w:r w:rsidRPr="0037744C">
        <w:rPr>
          <w:sz w:val="28"/>
          <w:szCs w:val="28"/>
        </w:rPr>
        <w:t>едение</w:t>
      </w:r>
      <w:r w:rsidRPr="00082D27">
        <w:rPr>
          <w:sz w:val="28"/>
          <w:szCs w:val="28"/>
        </w:rPr>
        <w:t xml:space="preserve"> культурно-просветительски</w:t>
      </w:r>
      <w:r w:rsidRPr="0037744C">
        <w:rPr>
          <w:sz w:val="28"/>
          <w:szCs w:val="28"/>
        </w:rPr>
        <w:t>х</w:t>
      </w:r>
      <w:r w:rsidRPr="00082D27">
        <w:rPr>
          <w:sz w:val="28"/>
          <w:szCs w:val="28"/>
        </w:rPr>
        <w:t xml:space="preserve"> и образовательны</w:t>
      </w:r>
      <w:r w:rsidRPr="0037744C">
        <w:rPr>
          <w:sz w:val="28"/>
          <w:szCs w:val="28"/>
        </w:rPr>
        <w:t>х</w:t>
      </w:r>
      <w:r w:rsidRPr="00082D27">
        <w:rPr>
          <w:sz w:val="28"/>
          <w:szCs w:val="28"/>
        </w:rPr>
        <w:t xml:space="preserve"> мероприяти</w:t>
      </w:r>
      <w:r w:rsidRPr="0037744C">
        <w:rPr>
          <w:sz w:val="28"/>
          <w:szCs w:val="28"/>
        </w:rPr>
        <w:t>й</w:t>
      </w:r>
      <w:r w:rsidRPr="00082D27">
        <w:rPr>
          <w:sz w:val="28"/>
          <w:szCs w:val="28"/>
        </w:rPr>
        <w:t>, осуществл</w:t>
      </w:r>
      <w:r w:rsidRPr="0037744C">
        <w:rPr>
          <w:sz w:val="28"/>
          <w:szCs w:val="28"/>
        </w:rPr>
        <w:t>ение</w:t>
      </w:r>
      <w:r w:rsidRPr="00082D27">
        <w:rPr>
          <w:sz w:val="28"/>
          <w:szCs w:val="28"/>
        </w:rPr>
        <w:t xml:space="preserve"> выставочн</w:t>
      </w:r>
      <w:r w:rsidRPr="0037744C">
        <w:rPr>
          <w:sz w:val="28"/>
          <w:szCs w:val="28"/>
        </w:rPr>
        <w:t>ой</w:t>
      </w:r>
      <w:r w:rsidRPr="00082D27">
        <w:rPr>
          <w:sz w:val="28"/>
          <w:szCs w:val="28"/>
        </w:rPr>
        <w:t xml:space="preserve"> и издательск</w:t>
      </w:r>
      <w:r w:rsidRPr="0037744C">
        <w:rPr>
          <w:sz w:val="28"/>
          <w:szCs w:val="28"/>
        </w:rPr>
        <w:t>ой</w:t>
      </w:r>
      <w:r w:rsidRPr="00082D27">
        <w:rPr>
          <w:sz w:val="28"/>
          <w:szCs w:val="28"/>
        </w:rPr>
        <w:t xml:space="preserve"> деятельност</w:t>
      </w:r>
      <w:r w:rsidRPr="0037744C">
        <w:rPr>
          <w:sz w:val="28"/>
          <w:szCs w:val="28"/>
        </w:rPr>
        <w:t>и</w:t>
      </w:r>
      <w:r w:rsidRPr="00082D27">
        <w:rPr>
          <w:sz w:val="28"/>
          <w:szCs w:val="28"/>
        </w:rPr>
        <w:t>, организ</w:t>
      </w:r>
      <w:r w:rsidRPr="0037744C">
        <w:rPr>
          <w:sz w:val="28"/>
          <w:szCs w:val="28"/>
        </w:rPr>
        <w:t>ация</w:t>
      </w:r>
      <w:r w:rsidRPr="00082D27">
        <w:rPr>
          <w:sz w:val="28"/>
          <w:szCs w:val="28"/>
        </w:rPr>
        <w:t xml:space="preserve"> клуб</w:t>
      </w:r>
      <w:r w:rsidRPr="0037744C">
        <w:rPr>
          <w:sz w:val="28"/>
          <w:szCs w:val="28"/>
        </w:rPr>
        <w:t>ов</w:t>
      </w:r>
      <w:r w:rsidRPr="00082D27">
        <w:rPr>
          <w:sz w:val="28"/>
          <w:szCs w:val="28"/>
        </w:rPr>
        <w:t xml:space="preserve"> и объединени</w:t>
      </w:r>
      <w:r w:rsidRPr="0037744C">
        <w:rPr>
          <w:sz w:val="28"/>
          <w:szCs w:val="28"/>
        </w:rPr>
        <w:t>й</w:t>
      </w:r>
      <w:r w:rsidRPr="00082D27">
        <w:rPr>
          <w:sz w:val="28"/>
          <w:szCs w:val="28"/>
        </w:rPr>
        <w:t xml:space="preserve"> по интересам;</w:t>
      </w:r>
    </w:p>
    <w:p w:rsidR="00052B78" w:rsidRPr="0037744C" w:rsidRDefault="00052B78" w:rsidP="00067A18">
      <w:pPr>
        <w:widowControl w:val="0"/>
        <w:tabs>
          <w:tab w:val="left" w:pos="0"/>
        </w:tabs>
        <w:spacing w:line="322" w:lineRule="exact"/>
        <w:ind w:right="20" w:firstLine="709"/>
        <w:jc w:val="both"/>
        <w:rPr>
          <w:sz w:val="28"/>
          <w:szCs w:val="28"/>
        </w:rPr>
      </w:pPr>
      <w:r>
        <w:rPr>
          <w:sz w:val="28"/>
          <w:szCs w:val="28"/>
        </w:rPr>
        <w:t>-</w:t>
      </w:r>
      <w:r w:rsidRPr="0037744C">
        <w:rPr>
          <w:sz w:val="28"/>
          <w:szCs w:val="28"/>
        </w:rPr>
        <w:t>П</w:t>
      </w:r>
      <w:r w:rsidRPr="00082D27">
        <w:rPr>
          <w:sz w:val="28"/>
          <w:szCs w:val="28"/>
        </w:rPr>
        <w:t>римене</w:t>
      </w:r>
      <w:r w:rsidRPr="0037744C">
        <w:rPr>
          <w:sz w:val="28"/>
          <w:szCs w:val="28"/>
        </w:rPr>
        <w:t>ние</w:t>
      </w:r>
      <w:r w:rsidRPr="00082D27">
        <w:rPr>
          <w:sz w:val="28"/>
          <w:szCs w:val="28"/>
        </w:rPr>
        <w:t xml:space="preserve"> новы</w:t>
      </w:r>
      <w:r w:rsidRPr="0037744C">
        <w:rPr>
          <w:sz w:val="28"/>
          <w:szCs w:val="28"/>
        </w:rPr>
        <w:t>х</w:t>
      </w:r>
      <w:r w:rsidRPr="00082D27">
        <w:rPr>
          <w:sz w:val="28"/>
          <w:szCs w:val="28"/>
        </w:rPr>
        <w:t xml:space="preserve"> информационны</w:t>
      </w:r>
      <w:r w:rsidRPr="0037744C">
        <w:rPr>
          <w:sz w:val="28"/>
          <w:szCs w:val="28"/>
        </w:rPr>
        <w:t>х</w:t>
      </w:r>
      <w:r w:rsidRPr="00082D27">
        <w:rPr>
          <w:sz w:val="28"/>
          <w:szCs w:val="28"/>
        </w:rPr>
        <w:t xml:space="preserve"> технологи</w:t>
      </w:r>
      <w:r w:rsidRPr="0037744C">
        <w:rPr>
          <w:sz w:val="28"/>
          <w:szCs w:val="28"/>
        </w:rPr>
        <w:t>й</w:t>
      </w:r>
      <w:r w:rsidRPr="00082D27">
        <w:rPr>
          <w:sz w:val="28"/>
          <w:szCs w:val="28"/>
        </w:rPr>
        <w:t xml:space="preserve"> в организации сервисного обслуживания пользователей и в формировании информационных ресурсов;</w:t>
      </w:r>
    </w:p>
    <w:p w:rsidR="00052B78" w:rsidRPr="0037744C" w:rsidRDefault="00052B78" w:rsidP="00067A18">
      <w:pPr>
        <w:widowControl w:val="0"/>
        <w:tabs>
          <w:tab w:val="left" w:pos="0"/>
        </w:tabs>
        <w:spacing w:line="322" w:lineRule="exact"/>
        <w:ind w:right="20" w:firstLine="709"/>
        <w:jc w:val="both"/>
        <w:rPr>
          <w:rFonts w:eastAsia="Arial Unicode MS"/>
          <w:sz w:val="28"/>
          <w:szCs w:val="28"/>
        </w:rPr>
      </w:pPr>
      <w:r>
        <w:rPr>
          <w:spacing w:val="10"/>
          <w:sz w:val="28"/>
          <w:szCs w:val="28"/>
        </w:rPr>
        <w:t>-</w:t>
      </w:r>
      <w:r w:rsidRPr="0037744C">
        <w:rPr>
          <w:spacing w:val="10"/>
          <w:sz w:val="28"/>
          <w:szCs w:val="28"/>
        </w:rPr>
        <w:t>Сотрудничество</w:t>
      </w:r>
      <w:r w:rsidRPr="0037744C">
        <w:rPr>
          <w:i/>
          <w:iCs/>
          <w:spacing w:val="10"/>
          <w:sz w:val="28"/>
          <w:szCs w:val="28"/>
        </w:rPr>
        <w:t xml:space="preserve"> </w:t>
      </w:r>
      <w:r w:rsidRPr="00082D27">
        <w:rPr>
          <w:sz w:val="28"/>
          <w:szCs w:val="28"/>
        </w:rPr>
        <w:t>в установленном порядке</w:t>
      </w:r>
      <w:r w:rsidRPr="0037744C">
        <w:rPr>
          <w:i/>
          <w:iCs/>
          <w:spacing w:val="10"/>
          <w:sz w:val="28"/>
          <w:szCs w:val="28"/>
        </w:rPr>
        <w:t xml:space="preserve"> </w:t>
      </w:r>
      <w:r w:rsidRPr="0037744C">
        <w:rPr>
          <w:spacing w:val="10"/>
          <w:sz w:val="28"/>
          <w:szCs w:val="28"/>
        </w:rPr>
        <w:t>с</w:t>
      </w:r>
      <w:r w:rsidRPr="0037744C">
        <w:rPr>
          <w:i/>
          <w:iCs/>
          <w:spacing w:val="10"/>
          <w:sz w:val="28"/>
          <w:szCs w:val="28"/>
        </w:rPr>
        <w:t xml:space="preserve"> </w:t>
      </w:r>
      <w:r w:rsidRPr="00082D27">
        <w:rPr>
          <w:sz w:val="28"/>
          <w:szCs w:val="28"/>
        </w:rPr>
        <w:t>библиотеками и иными учреждениями и организациями России, в том числе межбиблиотечный книгообмен;</w:t>
      </w:r>
    </w:p>
    <w:p w:rsidR="00052B78" w:rsidRPr="0037744C" w:rsidRDefault="00052B78" w:rsidP="00067A18">
      <w:pPr>
        <w:widowControl w:val="0"/>
        <w:tabs>
          <w:tab w:val="left" w:pos="0"/>
        </w:tabs>
        <w:spacing w:line="322" w:lineRule="exact"/>
        <w:ind w:right="20" w:firstLine="709"/>
        <w:jc w:val="both"/>
        <w:rPr>
          <w:sz w:val="28"/>
          <w:szCs w:val="28"/>
        </w:rPr>
      </w:pPr>
      <w:r>
        <w:rPr>
          <w:sz w:val="28"/>
          <w:szCs w:val="28"/>
        </w:rPr>
        <w:t>-</w:t>
      </w:r>
      <w:r w:rsidRPr="0037744C">
        <w:rPr>
          <w:sz w:val="28"/>
          <w:szCs w:val="28"/>
        </w:rPr>
        <w:t>Проведение социологических и других исследований социо-культурной среды, разработка методических документов и рекомендаций, информационных материалов, касающихся реализации государственной политики в городе в области культуры</w:t>
      </w:r>
      <w:r>
        <w:rPr>
          <w:sz w:val="28"/>
          <w:szCs w:val="28"/>
        </w:rPr>
        <w:t>;</w:t>
      </w:r>
    </w:p>
    <w:p w:rsidR="00052B78" w:rsidRPr="005B7E18" w:rsidRDefault="00052B78" w:rsidP="00067A18">
      <w:pPr>
        <w:widowControl w:val="0"/>
        <w:tabs>
          <w:tab w:val="left" w:pos="0"/>
        </w:tabs>
        <w:spacing w:line="322" w:lineRule="exact"/>
        <w:ind w:right="20" w:firstLine="709"/>
        <w:jc w:val="both"/>
        <w:rPr>
          <w:sz w:val="28"/>
          <w:szCs w:val="28"/>
        </w:rPr>
      </w:pPr>
      <w:r>
        <w:rPr>
          <w:sz w:val="28"/>
          <w:szCs w:val="28"/>
        </w:rPr>
        <w:t>-</w:t>
      </w:r>
      <w:r w:rsidRPr="005B7E18">
        <w:rPr>
          <w:sz w:val="28"/>
          <w:szCs w:val="28"/>
        </w:rPr>
        <w:t>Развитие волонтерства среди молодежи с целью оказания</w:t>
      </w:r>
      <w:r>
        <w:rPr>
          <w:sz w:val="28"/>
          <w:szCs w:val="28"/>
        </w:rPr>
        <w:t xml:space="preserve"> помощи в решении проблем людей с ограниченными возможностями.</w:t>
      </w:r>
    </w:p>
    <w:p w:rsidR="00052B78" w:rsidRPr="001370E1" w:rsidRDefault="00052B78" w:rsidP="00CD136B">
      <w:pPr>
        <w:tabs>
          <w:tab w:val="left" w:pos="4110"/>
        </w:tabs>
        <w:ind w:firstLine="720"/>
        <w:jc w:val="both"/>
        <w:rPr>
          <w:sz w:val="28"/>
          <w:szCs w:val="28"/>
        </w:rPr>
      </w:pPr>
      <w:r w:rsidRPr="001370E1">
        <w:rPr>
          <w:sz w:val="28"/>
          <w:szCs w:val="28"/>
        </w:rPr>
        <w:t>Учреждение в проверяемом периоде осуществляло свою деятельность в соответствии с Уставом, утвержденным постановлением админ</w:t>
      </w:r>
      <w:r>
        <w:rPr>
          <w:sz w:val="28"/>
          <w:szCs w:val="28"/>
        </w:rPr>
        <w:t>истрации города Дзержинска от 02</w:t>
      </w:r>
      <w:r w:rsidRPr="001370E1">
        <w:rPr>
          <w:sz w:val="28"/>
          <w:szCs w:val="28"/>
        </w:rPr>
        <w:t>.11.201</w:t>
      </w:r>
      <w:r>
        <w:rPr>
          <w:sz w:val="28"/>
          <w:szCs w:val="28"/>
        </w:rPr>
        <w:t>1 № 4541 (с изм. от 13.02.2014 № 534)</w:t>
      </w:r>
      <w:r w:rsidRPr="001370E1">
        <w:rPr>
          <w:sz w:val="28"/>
          <w:szCs w:val="28"/>
        </w:rPr>
        <w:t>.</w:t>
      </w:r>
    </w:p>
    <w:p w:rsidR="00052B78" w:rsidRPr="001370E1" w:rsidRDefault="00052B78" w:rsidP="00463668">
      <w:pPr>
        <w:tabs>
          <w:tab w:val="left" w:pos="4110"/>
        </w:tabs>
        <w:ind w:firstLine="720"/>
        <w:jc w:val="both"/>
        <w:rPr>
          <w:sz w:val="28"/>
          <w:szCs w:val="28"/>
        </w:rPr>
      </w:pPr>
      <w:r w:rsidRPr="001370E1">
        <w:rPr>
          <w:sz w:val="28"/>
          <w:szCs w:val="28"/>
        </w:rPr>
        <w:t xml:space="preserve">Директор Учреждения </w:t>
      </w:r>
      <w:r>
        <w:rPr>
          <w:sz w:val="28"/>
          <w:szCs w:val="28"/>
        </w:rPr>
        <w:t>Иванова Татьяна Семеновна</w:t>
      </w:r>
      <w:r w:rsidRPr="001370E1">
        <w:rPr>
          <w:sz w:val="28"/>
          <w:szCs w:val="28"/>
        </w:rPr>
        <w:t xml:space="preserve"> назначен</w:t>
      </w:r>
      <w:r>
        <w:rPr>
          <w:sz w:val="28"/>
          <w:szCs w:val="28"/>
        </w:rPr>
        <w:t>а на должность с 20.07.2009</w:t>
      </w:r>
      <w:r w:rsidRPr="001370E1">
        <w:rPr>
          <w:sz w:val="28"/>
          <w:szCs w:val="28"/>
        </w:rPr>
        <w:t xml:space="preserve">г. </w:t>
      </w:r>
      <w:r>
        <w:rPr>
          <w:sz w:val="28"/>
          <w:szCs w:val="28"/>
        </w:rPr>
        <w:t>распоряжением администрации города Дзержинска от 04.08.2009 № 1371.</w:t>
      </w:r>
    </w:p>
    <w:p w:rsidR="00052B78" w:rsidRPr="001370E1" w:rsidRDefault="00052B78" w:rsidP="00C91630">
      <w:pPr>
        <w:tabs>
          <w:tab w:val="left" w:pos="4110"/>
        </w:tabs>
        <w:ind w:firstLine="720"/>
        <w:jc w:val="both"/>
        <w:rPr>
          <w:sz w:val="28"/>
          <w:szCs w:val="28"/>
        </w:rPr>
      </w:pPr>
      <w:r w:rsidRPr="001370E1">
        <w:rPr>
          <w:sz w:val="28"/>
          <w:szCs w:val="28"/>
        </w:rPr>
        <w:t xml:space="preserve">В соответствии с Должностной инструкцией директор </w:t>
      </w:r>
      <w:r>
        <w:rPr>
          <w:sz w:val="28"/>
          <w:szCs w:val="28"/>
        </w:rPr>
        <w:t>Учреждения</w:t>
      </w:r>
      <w:r w:rsidRPr="001370E1">
        <w:rPr>
          <w:sz w:val="28"/>
          <w:szCs w:val="28"/>
        </w:rPr>
        <w:t xml:space="preserve"> осуществляет непосредственное руководство </w:t>
      </w:r>
      <w:r>
        <w:rPr>
          <w:sz w:val="28"/>
          <w:szCs w:val="28"/>
        </w:rPr>
        <w:t>МБУ «ЦБС»</w:t>
      </w:r>
      <w:r w:rsidRPr="001370E1">
        <w:rPr>
          <w:sz w:val="28"/>
          <w:szCs w:val="28"/>
        </w:rPr>
        <w:t xml:space="preserve">, самостоятельно решает вопросы деятельности, организует учебную и хозяйственную деятельность, заключает договоры, представляет интересы </w:t>
      </w:r>
      <w:r>
        <w:rPr>
          <w:sz w:val="28"/>
          <w:szCs w:val="28"/>
        </w:rPr>
        <w:t>МБУ «ЦБС»</w:t>
      </w:r>
      <w:r w:rsidRPr="001370E1">
        <w:rPr>
          <w:sz w:val="28"/>
          <w:szCs w:val="28"/>
        </w:rPr>
        <w:t xml:space="preserve"> и действует от его имени без доверенности.</w:t>
      </w:r>
    </w:p>
    <w:p w:rsidR="00052B78" w:rsidRPr="001370E1" w:rsidRDefault="00052B78" w:rsidP="00C54F8E">
      <w:pPr>
        <w:tabs>
          <w:tab w:val="left" w:pos="4110"/>
        </w:tabs>
        <w:ind w:firstLine="720"/>
        <w:jc w:val="both"/>
        <w:rPr>
          <w:sz w:val="28"/>
          <w:szCs w:val="28"/>
        </w:rPr>
      </w:pPr>
      <w:r w:rsidRPr="001370E1">
        <w:rPr>
          <w:sz w:val="28"/>
          <w:szCs w:val="28"/>
        </w:rPr>
        <w:t>Между Учреждением и МКУ «ЦБ УМКФиС» заключен договор о бухгалтерском</w:t>
      </w:r>
      <w:r>
        <w:rPr>
          <w:sz w:val="28"/>
          <w:szCs w:val="28"/>
        </w:rPr>
        <w:t xml:space="preserve"> обслуживании от 01.01.2016 № 11</w:t>
      </w:r>
      <w:r w:rsidRPr="001370E1">
        <w:rPr>
          <w:sz w:val="28"/>
          <w:szCs w:val="28"/>
        </w:rPr>
        <w:t>. На основании части 2.2 Договора о бухгалтерском обслуживании «Исполнитель» (МКУ «ЦБ УМКФиС») обязуется от имени «Заказчика» (Учреждение):</w:t>
      </w:r>
    </w:p>
    <w:p w:rsidR="00052B78" w:rsidRPr="001370E1" w:rsidRDefault="00052B78" w:rsidP="00C54F8E">
      <w:pPr>
        <w:tabs>
          <w:tab w:val="left" w:pos="4110"/>
        </w:tabs>
        <w:ind w:firstLine="720"/>
        <w:jc w:val="both"/>
        <w:rPr>
          <w:sz w:val="28"/>
          <w:szCs w:val="28"/>
        </w:rPr>
      </w:pPr>
      <w:r w:rsidRPr="001370E1">
        <w:rPr>
          <w:sz w:val="28"/>
          <w:szCs w:val="28"/>
        </w:rPr>
        <w:t>2.2.1. Обеспечить квалифицированное ведение бухгалтерского и налогового учета и отчетности в соответствии с действующим законодательством РФ.</w:t>
      </w:r>
    </w:p>
    <w:p w:rsidR="00052B78" w:rsidRPr="001370E1" w:rsidRDefault="00052B78" w:rsidP="00C54F8E">
      <w:pPr>
        <w:tabs>
          <w:tab w:val="left" w:pos="4110"/>
        </w:tabs>
        <w:ind w:firstLine="720"/>
        <w:jc w:val="both"/>
        <w:rPr>
          <w:sz w:val="28"/>
          <w:szCs w:val="28"/>
        </w:rPr>
      </w:pPr>
      <w:r w:rsidRPr="001370E1">
        <w:rPr>
          <w:sz w:val="28"/>
          <w:szCs w:val="28"/>
        </w:rPr>
        <w:t>2.2.2. Своевременно представлять необходимую отчетность согласно данным бухгалтерского учета в органы статистики, налоговые органы, органы государственных внебюджетных фондов, в том числе осуществлять отправку в электронном виде по телекоммуникационным каналам связи с использованием сертифицированных средств криптографической защиты информации (средств шифрования и электронной цифровой подписи) с правом пользования личным сертификатом ЭЦП «Заказчика».</w:t>
      </w:r>
    </w:p>
    <w:p w:rsidR="00052B78" w:rsidRPr="001370E1" w:rsidRDefault="00052B78" w:rsidP="00C54F8E">
      <w:pPr>
        <w:tabs>
          <w:tab w:val="left" w:pos="4110"/>
        </w:tabs>
        <w:ind w:firstLine="720"/>
        <w:jc w:val="both"/>
        <w:rPr>
          <w:sz w:val="28"/>
          <w:szCs w:val="28"/>
        </w:rPr>
      </w:pPr>
      <w:r w:rsidRPr="001370E1">
        <w:rPr>
          <w:sz w:val="28"/>
          <w:szCs w:val="28"/>
        </w:rPr>
        <w:t>2.2.3. Направлять сведения о контрактах, указанных в ст. 103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заключенных от имени «Заказчика»,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052B78" w:rsidRPr="001370E1" w:rsidRDefault="00052B78" w:rsidP="00C54F8E">
      <w:pPr>
        <w:tabs>
          <w:tab w:val="left" w:pos="4110"/>
        </w:tabs>
        <w:ind w:firstLine="720"/>
        <w:jc w:val="both"/>
        <w:rPr>
          <w:sz w:val="28"/>
          <w:szCs w:val="28"/>
        </w:rPr>
      </w:pPr>
      <w:r w:rsidRPr="001370E1">
        <w:rPr>
          <w:sz w:val="28"/>
          <w:szCs w:val="28"/>
        </w:rPr>
        <w:t>2.2.4. Размещать информацию на официальном сайте (www.zakupki.gov.ru), с правом пользования личным сертификатом ЭЦП «Заказчика», на основании предоставленных «Заказчиком» документов, в пределах своих полномочий, а именно:</w:t>
      </w:r>
    </w:p>
    <w:p w:rsidR="00052B78" w:rsidRPr="001370E1" w:rsidRDefault="00052B78" w:rsidP="007542C4">
      <w:pPr>
        <w:tabs>
          <w:tab w:val="left" w:pos="4110"/>
        </w:tabs>
        <w:ind w:firstLine="720"/>
        <w:jc w:val="both"/>
        <w:rPr>
          <w:sz w:val="28"/>
          <w:szCs w:val="28"/>
        </w:rPr>
      </w:pPr>
      <w:r w:rsidRPr="001370E1">
        <w:rPr>
          <w:sz w:val="28"/>
          <w:szCs w:val="28"/>
        </w:rPr>
        <w:t>- формирование заявки для получения ЭЦП;</w:t>
      </w:r>
    </w:p>
    <w:p w:rsidR="00052B78" w:rsidRPr="001370E1" w:rsidRDefault="00052B78" w:rsidP="00C54F8E">
      <w:pPr>
        <w:tabs>
          <w:tab w:val="left" w:pos="4110"/>
        </w:tabs>
        <w:ind w:firstLine="720"/>
        <w:jc w:val="both"/>
        <w:rPr>
          <w:sz w:val="28"/>
          <w:szCs w:val="28"/>
        </w:rPr>
      </w:pPr>
      <w:r w:rsidRPr="001370E1">
        <w:rPr>
          <w:sz w:val="28"/>
          <w:szCs w:val="28"/>
        </w:rPr>
        <w:t>- регистрация ЭЦП в Управлении Федерального казначейства;</w:t>
      </w:r>
    </w:p>
    <w:p w:rsidR="00052B78" w:rsidRPr="001370E1" w:rsidRDefault="00052B78" w:rsidP="00C54F8E">
      <w:pPr>
        <w:tabs>
          <w:tab w:val="left" w:pos="4110"/>
        </w:tabs>
        <w:ind w:firstLine="720"/>
        <w:jc w:val="both"/>
        <w:rPr>
          <w:sz w:val="28"/>
          <w:szCs w:val="28"/>
        </w:rPr>
      </w:pPr>
      <w:r w:rsidRPr="001370E1">
        <w:rPr>
          <w:sz w:val="28"/>
          <w:szCs w:val="28"/>
        </w:rPr>
        <w:t>- информационно-техническое сопровождение «Заказчика»;</w:t>
      </w:r>
    </w:p>
    <w:p w:rsidR="00052B78" w:rsidRPr="001370E1" w:rsidRDefault="00052B78" w:rsidP="00C54F8E">
      <w:pPr>
        <w:tabs>
          <w:tab w:val="left" w:pos="4110"/>
        </w:tabs>
        <w:ind w:firstLine="720"/>
        <w:jc w:val="both"/>
        <w:rPr>
          <w:sz w:val="28"/>
          <w:szCs w:val="28"/>
        </w:rPr>
      </w:pPr>
      <w:r w:rsidRPr="001370E1">
        <w:rPr>
          <w:sz w:val="28"/>
          <w:szCs w:val="28"/>
        </w:rPr>
        <w:t>- размещение плана-графика, изменений в план-график «Заказчика» на основании приказа «Заказчика»;</w:t>
      </w:r>
    </w:p>
    <w:p w:rsidR="00052B78" w:rsidRPr="001370E1" w:rsidRDefault="00052B78" w:rsidP="000547E2">
      <w:pPr>
        <w:tabs>
          <w:tab w:val="left" w:pos="4110"/>
        </w:tabs>
        <w:ind w:firstLine="720"/>
        <w:jc w:val="both"/>
        <w:rPr>
          <w:sz w:val="28"/>
          <w:szCs w:val="28"/>
        </w:rPr>
      </w:pPr>
      <w:r w:rsidRPr="001370E1">
        <w:rPr>
          <w:sz w:val="28"/>
          <w:szCs w:val="28"/>
        </w:rPr>
        <w:t>- регистрация контрактов по итогам проведения конкурса, аукциона, запроса котировок на поставку товаров, выполнение работ, оказание услуг с правом пользования личным сертификатом ЭЦП «Заказчика»;</w:t>
      </w:r>
    </w:p>
    <w:p w:rsidR="00052B78" w:rsidRPr="001370E1" w:rsidRDefault="00052B78" w:rsidP="00C54F8E">
      <w:pPr>
        <w:tabs>
          <w:tab w:val="left" w:pos="4110"/>
        </w:tabs>
        <w:ind w:firstLine="720"/>
        <w:jc w:val="both"/>
        <w:rPr>
          <w:sz w:val="28"/>
          <w:szCs w:val="28"/>
        </w:rPr>
      </w:pPr>
      <w:r w:rsidRPr="001370E1">
        <w:rPr>
          <w:sz w:val="28"/>
          <w:szCs w:val="28"/>
        </w:rPr>
        <w:t>- заключение контрактов посредством ЭЦП, по результатам проведения аукциона, конкурса и иных конкурентных процедур;</w:t>
      </w:r>
    </w:p>
    <w:p w:rsidR="00052B78" w:rsidRPr="001370E1" w:rsidRDefault="00052B78" w:rsidP="00CB4C27">
      <w:pPr>
        <w:tabs>
          <w:tab w:val="left" w:pos="4110"/>
        </w:tabs>
        <w:ind w:firstLine="720"/>
        <w:jc w:val="both"/>
        <w:rPr>
          <w:sz w:val="28"/>
          <w:szCs w:val="28"/>
        </w:rPr>
      </w:pPr>
      <w:r w:rsidRPr="001370E1">
        <w:rPr>
          <w:sz w:val="28"/>
          <w:szCs w:val="28"/>
        </w:rPr>
        <w:t>- размещение информации на официальном сайте www.zakupki.gov.ru об исполнении зарегистрированных контрактов «Заказчика».</w:t>
      </w:r>
    </w:p>
    <w:p w:rsidR="00052B78" w:rsidRPr="001370E1" w:rsidRDefault="00052B78" w:rsidP="00C54F8E">
      <w:pPr>
        <w:tabs>
          <w:tab w:val="left" w:pos="4110"/>
        </w:tabs>
        <w:ind w:firstLine="720"/>
        <w:jc w:val="both"/>
        <w:rPr>
          <w:sz w:val="28"/>
          <w:szCs w:val="28"/>
        </w:rPr>
      </w:pPr>
      <w:r w:rsidRPr="001370E1">
        <w:rPr>
          <w:sz w:val="28"/>
          <w:szCs w:val="28"/>
        </w:rPr>
        <w:t>Уполномоченные лица «Исполнителя» для осуществления вышеуказанных действий назначаются внутренним приказом «Исполнителя».</w:t>
      </w:r>
    </w:p>
    <w:p w:rsidR="00052B78" w:rsidRPr="001370E1" w:rsidRDefault="00052B78" w:rsidP="000547E2">
      <w:pPr>
        <w:tabs>
          <w:tab w:val="left" w:pos="4110"/>
        </w:tabs>
        <w:ind w:firstLine="720"/>
        <w:jc w:val="both"/>
        <w:rPr>
          <w:sz w:val="28"/>
          <w:szCs w:val="28"/>
        </w:rPr>
      </w:pPr>
      <w:r w:rsidRPr="001370E1">
        <w:rPr>
          <w:sz w:val="28"/>
          <w:szCs w:val="28"/>
        </w:rPr>
        <w:t xml:space="preserve">Директор МКУ «ЦБ УМКФиС» Жаворонкова М.Н. назначена на должность директора МКУ «ЦБ УДМКФиС» (с 27.12.2011 МКУ «ЦБ УМКФиС») с 01.01.2006 распоряжением Мэра города Дзержинска от 07.03.2006 № 313. </w:t>
      </w:r>
    </w:p>
    <w:p w:rsidR="00052B78" w:rsidRPr="001370E1" w:rsidRDefault="00052B78" w:rsidP="00C54F8E">
      <w:pPr>
        <w:tabs>
          <w:tab w:val="left" w:pos="4110"/>
        </w:tabs>
        <w:ind w:firstLine="720"/>
        <w:jc w:val="both"/>
        <w:rPr>
          <w:sz w:val="28"/>
          <w:szCs w:val="28"/>
        </w:rPr>
      </w:pPr>
      <w:r w:rsidRPr="001370E1">
        <w:rPr>
          <w:sz w:val="28"/>
          <w:szCs w:val="28"/>
        </w:rPr>
        <w:t>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
    <w:p w:rsidR="00052B78" w:rsidRPr="001370E1" w:rsidRDefault="00052B78" w:rsidP="00CC2BA3">
      <w:pPr>
        <w:jc w:val="both"/>
        <w:rPr>
          <w:b/>
          <w:bCs/>
          <w:sz w:val="28"/>
          <w:szCs w:val="28"/>
          <w:lang w:eastAsia="en-US"/>
        </w:rPr>
      </w:pPr>
    </w:p>
    <w:p w:rsidR="00052B78" w:rsidRPr="001370E1" w:rsidRDefault="00052B78" w:rsidP="00CC2BA3">
      <w:pPr>
        <w:ind w:firstLine="709"/>
        <w:jc w:val="both"/>
        <w:rPr>
          <w:b/>
          <w:bCs/>
          <w:sz w:val="28"/>
          <w:szCs w:val="28"/>
          <w:lang w:eastAsia="en-US"/>
        </w:rPr>
      </w:pPr>
      <w:r w:rsidRPr="001370E1">
        <w:rPr>
          <w:b/>
          <w:bCs/>
          <w:sz w:val="28"/>
          <w:szCs w:val="28"/>
          <w:lang w:eastAsia="en-US"/>
        </w:rPr>
        <w:t>Проверка наличия и порядка формирования контрактной службы, назначения контрактного управляющего.</w:t>
      </w:r>
    </w:p>
    <w:p w:rsidR="00052B78" w:rsidRPr="001370E1" w:rsidRDefault="00052B78" w:rsidP="00CC2BA3">
      <w:pPr>
        <w:tabs>
          <w:tab w:val="left" w:pos="4110"/>
        </w:tabs>
        <w:ind w:firstLine="720"/>
        <w:jc w:val="both"/>
        <w:rPr>
          <w:sz w:val="28"/>
          <w:szCs w:val="28"/>
        </w:rPr>
      </w:pPr>
    </w:p>
    <w:p w:rsidR="00052B78" w:rsidRPr="001370E1" w:rsidRDefault="00052B78" w:rsidP="00C54F8E">
      <w:pPr>
        <w:ind w:firstLine="709"/>
        <w:jc w:val="both"/>
        <w:rPr>
          <w:sz w:val="28"/>
          <w:szCs w:val="28"/>
          <w:lang w:eastAsia="en-US"/>
        </w:rPr>
      </w:pPr>
      <w:r w:rsidRPr="001370E1">
        <w:rPr>
          <w:sz w:val="28"/>
          <w:szCs w:val="28"/>
          <w:lang w:eastAsia="en-US"/>
        </w:rPr>
        <w:t>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052B78" w:rsidRPr="001370E1" w:rsidRDefault="00052B78" w:rsidP="002F120F">
      <w:pPr>
        <w:ind w:firstLine="709"/>
        <w:jc w:val="both"/>
        <w:rPr>
          <w:sz w:val="28"/>
          <w:szCs w:val="28"/>
          <w:lang w:eastAsia="en-US"/>
        </w:rPr>
      </w:pPr>
      <w:r w:rsidRPr="001370E1">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052B78" w:rsidRPr="001370E1" w:rsidRDefault="00052B78" w:rsidP="000E2F0A">
      <w:pPr>
        <w:ind w:firstLine="709"/>
        <w:jc w:val="both"/>
        <w:rPr>
          <w:sz w:val="28"/>
          <w:szCs w:val="28"/>
          <w:lang w:eastAsia="en-US"/>
        </w:rPr>
      </w:pPr>
      <w:r w:rsidRPr="001370E1">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052B78" w:rsidRPr="001370E1" w:rsidRDefault="00052B78" w:rsidP="00CD136B">
      <w:pPr>
        <w:ind w:firstLine="709"/>
        <w:jc w:val="both"/>
        <w:rPr>
          <w:sz w:val="28"/>
          <w:szCs w:val="28"/>
          <w:lang w:eastAsia="en-US"/>
        </w:rPr>
      </w:pPr>
      <w:r w:rsidRPr="001370E1">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052B78" w:rsidRPr="001370E1" w:rsidRDefault="00052B78" w:rsidP="00CB4C27">
      <w:pPr>
        <w:jc w:val="both"/>
        <w:rPr>
          <w:sz w:val="28"/>
          <w:szCs w:val="28"/>
          <w:lang w:eastAsia="en-US"/>
        </w:rPr>
      </w:pPr>
      <w:r w:rsidRPr="001370E1">
        <w:rPr>
          <w:sz w:val="28"/>
          <w:szCs w:val="28"/>
          <w:lang w:eastAsia="en-US"/>
        </w:rPr>
        <w:t xml:space="preserve"> требованиям части 6 статьи 38 или части 23 статьи 112 Закона о контрактной системе.</w:t>
      </w:r>
    </w:p>
    <w:p w:rsidR="00052B78" w:rsidRPr="001370E1" w:rsidRDefault="00052B78" w:rsidP="000E2F0A">
      <w:pPr>
        <w:tabs>
          <w:tab w:val="left" w:pos="4110"/>
        </w:tabs>
        <w:ind w:firstLine="720"/>
        <w:jc w:val="both"/>
        <w:rPr>
          <w:sz w:val="28"/>
          <w:szCs w:val="28"/>
        </w:rPr>
      </w:pPr>
      <w:r w:rsidRPr="001370E1">
        <w:rPr>
          <w:sz w:val="28"/>
          <w:szCs w:val="28"/>
        </w:rPr>
        <w:t xml:space="preserve">Приказом Учреждения обязанности контрактного управляющего исполняет </w:t>
      </w:r>
      <w:r>
        <w:rPr>
          <w:sz w:val="28"/>
          <w:szCs w:val="28"/>
        </w:rPr>
        <w:t>Цыбаева Наталья Викторовна.</w:t>
      </w:r>
    </w:p>
    <w:p w:rsidR="00052B78" w:rsidRPr="00A03328" w:rsidRDefault="00052B78" w:rsidP="005168C2">
      <w:pPr>
        <w:ind w:firstLine="708"/>
        <w:jc w:val="both"/>
        <w:rPr>
          <w:sz w:val="28"/>
          <w:szCs w:val="28"/>
          <w:lang w:eastAsia="en-US"/>
        </w:rPr>
      </w:pPr>
      <w:r w:rsidRPr="00F05494">
        <w:rPr>
          <w:sz w:val="28"/>
          <w:szCs w:val="28"/>
        </w:rPr>
        <w:t>Удостоверение о повышении квалификации по программе: «Организация и проведение закупочных процедур для государственных и муниципальных нужд» в объеме 72 ч</w:t>
      </w:r>
      <w:r>
        <w:rPr>
          <w:sz w:val="28"/>
          <w:szCs w:val="28"/>
        </w:rPr>
        <w:t>асов от декабря 2013 года № 1874</w:t>
      </w:r>
      <w:r w:rsidRPr="00F05494">
        <w:rPr>
          <w:sz w:val="28"/>
          <w:szCs w:val="28"/>
        </w:rPr>
        <w:t xml:space="preserve"> в «Московском областном учебном центре «Нахабино». </w:t>
      </w:r>
      <w:r w:rsidRPr="00F05494">
        <w:rPr>
          <w:sz w:val="28"/>
          <w:szCs w:val="28"/>
          <w:lang w:eastAsia="ar-SA"/>
        </w:rPr>
        <w:t xml:space="preserve">Данная программа соответствует </w:t>
      </w:r>
      <w:r w:rsidRPr="00F05494">
        <w:rPr>
          <w:sz w:val="28"/>
          <w:szCs w:val="28"/>
          <w:lang w:eastAsia="en-US"/>
        </w:rPr>
        <w:t xml:space="preserve">требованиям части 23 статьи 112 </w:t>
      </w:r>
      <w:r w:rsidRPr="00F05494">
        <w:rPr>
          <w:sz w:val="28"/>
          <w:szCs w:val="28"/>
          <w:lang w:eastAsia="ar-SA"/>
        </w:rPr>
        <w:t>Закона №44-ФЗ</w:t>
      </w:r>
      <w:r w:rsidRPr="00F05494">
        <w:rPr>
          <w:sz w:val="28"/>
          <w:szCs w:val="28"/>
          <w:lang w:eastAsia="en-US"/>
        </w:rPr>
        <w:t>. Нарушений не установлено.</w:t>
      </w:r>
    </w:p>
    <w:p w:rsidR="00052B78" w:rsidRPr="001370E1" w:rsidRDefault="00052B78" w:rsidP="00CC2BA3">
      <w:pPr>
        <w:tabs>
          <w:tab w:val="left" w:pos="4110"/>
        </w:tabs>
        <w:jc w:val="both"/>
        <w:rPr>
          <w:b/>
          <w:bCs/>
          <w:sz w:val="28"/>
          <w:szCs w:val="28"/>
        </w:rPr>
      </w:pPr>
    </w:p>
    <w:p w:rsidR="00052B78" w:rsidRPr="001370E1" w:rsidRDefault="00052B78" w:rsidP="00CC2BA3">
      <w:pPr>
        <w:tabs>
          <w:tab w:val="left" w:pos="4110"/>
        </w:tabs>
        <w:jc w:val="both"/>
        <w:rPr>
          <w:b/>
          <w:bCs/>
          <w:sz w:val="28"/>
          <w:szCs w:val="28"/>
        </w:rPr>
      </w:pPr>
      <w:r w:rsidRPr="001370E1">
        <w:rPr>
          <w:b/>
          <w:bCs/>
          <w:sz w:val="28"/>
          <w:szCs w:val="28"/>
        </w:rPr>
        <w:t>В ходе проверки изучены:</w:t>
      </w:r>
    </w:p>
    <w:p w:rsidR="00052B78" w:rsidRPr="001370E1" w:rsidRDefault="00052B78" w:rsidP="00CC2BA3">
      <w:pPr>
        <w:tabs>
          <w:tab w:val="left" w:pos="4110"/>
        </w:tabs>
        <w:ind w:firstLine="720"/>
        <w:jc w:val="both"/>
        <w:rPr>
          <w:sz w:val="28"/>
          <w:szCs w:val="28"/>
        </w:rPr>
      </w:pPr>
    </w:p>
    <w:p w:rsidR="00052B78" w:rsidRPr="001370E1" w:rsidRDefault="00052B78" w:rsidP="00CC2BA3">
      <w:pPr>
        <w:tabs>
          <w:tab w:val="left" w:pos="4110"/>
        </w:tabs>
        <w:ind w:firstLine="720"/>
        <w:jc w:val="both"/>
        <w:rPr>
          <w:sz w:val="28"/>
          <w:szCs w:val="28"/>
        </w:rPr>
      </w:pPr>
      <w:r w:rsidRPr="001370E1">
        <w:rPr>
          <w:sz w:val="28"/>
          <w:szCs w:val="28"/>
        </w:rPr>
        <w:t>- Устав Учреждения;</w:t>
      </w:r>
    </w:p>
    <w:p w:rsidR="00052B78" w:rsidRPr="001370E1" w:rsidRDefault="00052B78" w:rsidP="00CC2BA3">
      <w:pPr>
        <w:tabs>
          <w:tab w:val="left" w:pos="4110"/>
        </w:tabs>
        <w:ind w:firstLine="720"/>
        <w:jc w:val="both"/>
        <w:rPr>
          <w:sz w:val="28"/>
          <w:szCs w:val="28"/>
        </w:rPr>
      </w:pPr>
      <w:r w:rsidRPr="001370E1">
        <w:rPr>
          <w:sz w:val="28"/>
          <w:szCs w:val="28"/>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w:t>
      </w:r>
      <w:r w:rsidRPr="001370E1">
        <w:rPr>
          <w:sz w:val="28"/>
          <w:szCs w:val="28"/>
          <w:lang w:val="en-US"/>
        </w:rPr>
        <w:t> </w:t>
      </w:r>
      <w:r w:rsidRPr="001370E1">
        <w:rPr>
          <w:sz w:val="28"/>
          <w:szCs w:val="28"/>
        </w:rPr>
        <w:t>19.05.2014 №</w:t>
      </w:r>
      <w:r w:rsidRPr="001370E1">
        <w:rPr>
          <w:sz w:val="28"/>
          <w:szCs w:val="28"/>
          <w:lang w:val="en-US"/>
        </w:rPr>
        <w:t> </w:t>
      </w:r>
      <w:r w:rsidRPr="001370E1">
        <w:rPr>
          <w:sz w:val="28"/>
          <w:szCs w:val="28"/>
        </w:rPr>
        <w:t>1896);</w:t>
      </w:r>
    </w:p>
    <w:p w:rsidR="00052B78" w:rsidRPr="001370E1" w:rsidRDefault="00052B78" w:rsidP="00CC2BA3">
      <w:pPr>
        <w:tabs>
          <w:tab w:val="left" w:pos="4110"/>
        </w:tabs>
        <w:ind w:firstLine="720"/>
        <w:jc w:val="both"/>
        <w:rPr>
          <w:sz w:val="28"/>
          <w:szCs w:val="28"/>
        </w:rPr>
      </w:pPr>
      <w:r w:rsidRPr="001370E1">
        <w:rPr>
          <w:sz w:val="28"/>
          <w:szCs w:val="28"/>
        </w:rPr>
        <w:t>- положение и состав Единой комиссии по определению поставщиков (подрядчиков, исполнителей), утвержденное приказом департамента финансов, экономики и муниципального заказа от 31.12.2013 № 45 о/д;</w:t>
      </w:r>
    </w:p>
    <w:p w:rsidR="00052B78" w:rsidRPr="001370E1" w:rsidRDefault="00052B78" w:rsidP="00CC2BA3">
      <w:pPr>
        <w:tabs>
          <w:tab w:val="left" w:pos="4110"/>
        </w:tabs>
        <w:ind w:firstLine="720"/>
        <w:jc w:val="both"/>
        <w:rPr>
          <w:sz w:val="28"/>
          <w:szCs w:val="28"/>
        </w:rPr>
      </w:pPr>
      <w:r w:rsidRPr="001370E1">
        <w:rPr>
          <w:sz w:val="28"/>
          <w:szCs w:val="28"/>
        </w:rPr>
        <w:t>- план закупок и план-график размещения заказов на поставки товаров, выполнение работ, оказание услуг для нужд Учреждения;</w:t>
      </w:r>
    </w:p>
    <w:p w:rsidR="00052B78" w:rsidRPr="001370E1" w:rsidRDefault="00052B78" w:rsidP="00180D91">
      <w:pPr>
        <w:tabs>
          <w:tab w:val="left" w:pos="4110"/>
        </w:tabs>
        <w:ind w:firstLine="720"/>
        <w:jc w:val="both"/>
        <w:rPr>
          <w:sz w:val="28"/>
          <w:szCs w:val="28"/>
        </w:rPr>
      </w:pPr>
      <w:r w:rsidRPr="001370E1">
        <w:rPr>
          <w:sz w:val="28"/>
          <w:szCs w:val="28"/>
        </w:rPr>
        <w:t>- документы, сформированные в процессе определения поставщиков (подрядчиков, исполнителей) (извещения, протоколы, аукционная документация);</w:t>
      </w:r>
    </w:p>
    <w:p w:rsidR="00052B78" w:rsidRPr="001370E1" w:rsidRDefault="00052B78" w:rsidP="00CC2BA3">
      <w:pPr>
        <w:tabs>
          <w:tab w:val="left" w:pos="4110"/>
        </w:tabs>
        <w:ind w:firstLine="720"/>
        <w:jc w:val="both"/>
        <w:rPr>
          <w:sz w:val="28"/>
          <w:szCs w:val="28"/>
        </w:rPr>
      </w:pPr>
      <w:r w:rsidRPr="001370E1">
        <w:rPr>
          <w:sz w:val="28"/>
          <w:szCs w:val="28"/>
        </w:rPr>
        <w:t>- муниципальные контракты (договоры), заключенные Заказчиком в проверяемом периоде;</w:t>
      </w:r>
    </w:p>
    <w:p w:rsidR="00052B78" w:rsidRPr="001370E1" w:rsidRDefault="00052B78" w:rsidP="00CC2BA3">
      <w:pPr>
        <w:tabs>
          <w:tab w:val="left" w:pos="4110"/>
        </w:tabs>
        <w:ind w:firstLine="720"/>
        <w:jc w:val="both"/>
        <w:rPr>
          <w:sz w:val="28"/>
          <w:szCs w:val="28"/>
        </w:rPr>
      </w:pPr>
      <w:r w:rsidRPr="001370E1">
        <w:rPr>
          <w:sz w:val="28"/>
          <w:szCs w:val="28"/>
        </w:rPr>
        <w:t>- платежные документы (платежные поручения);</w:t>
      </w:r>
    </w:p>
    <w:p w:rsidR="00052B78" w:rsidRPr="001370E1" w:rsidRDefault="00052B78" w:rsidP="00CC2BA3">
      <w:pPr>
        <w:tabs>
          <w:tab w:val="left" w:pos="4110"/>
        </w:tabs>
        <w:ind w:firstLine="720"/>
        <w:jc w:val="both"/>
        <w:rPr>
          <w:sz w:val="28"/>
          <w:szCs w:val="28"/>
        </w:rPr>
      </w:pPr>
      <w:r w:rsidRPr="001370E1">
        <w:rPr>
          <w:sz w:val="28"/>
          <w:szCs w:val="28"/>
        </w:rPr>
        <w:t>- иные документы.</w:t>
      </w:r>
    </w:p>
    <w:p w:rsidR="00052B78" w:rsidRPr="001370E1" w:rsidRDefault="00052B78" w:rsidP="00CC2BA3">
      <w:pPr>
        <w:tabs>
          <w:tab w:val="left" w:pos="4110"/>
        </w:tabs>
        <w:ind w:firstLine="720"/>
        <w:jc w:val="both"/>
        <w:rPr>
          <w:sz w:val="28"/>
          <w:szCs w:val="28"/>
        </w:rPr>
      </w:pPr>
      <w:r w:rsidRPr="001370E1">
        <w:rPr>
          <w:sz w:val="28"/>
          <w:szCs w:val="28"/>
        </w:rPr>
        <w:t>Также в ходе проверки была изучена информация, размещенная на официальном сайте.</w:t>
      </w:r>
    </w:p>
    <w:p w:rsidR="00052B78" w:rsidRPr="001370E1" w:rsidRDefault="00052B78" w:rsidP="00CC2BA3">
      <w:pPr>
        <w:tabs>
          <w:tab w:val="left" w:pos="4110"/>
        </w:tabs>
        <w:jc w:val="both"/>
        <w:rPr>
          <w:sz w:val="28"/>
          <w:szCs w:val="28"/>
        </w:rPr>
      </w:pPr>
    </w:p>
    <w:p w:rsidR="00052B78" w:rsidRPr="001370E1" w:rsidRDefault="00052B78" w:rsidP="009C7E77">
      <w:pPr>
        <w:tabs>
          <w:tab w:val="left" w:pos="709"/>
          <w:tab w:val="left" w:pos="4110"/>
        </w:tabs>
        <w:jc w:val="both"/>
        <w:rPr>
          <w:b/>
          <w:bCs/>
          <w:sz w:val="28"/>
          <w:szCs w:val="28"/>
        </w:rPr>
      </w:pPr>
      <w:r w:rsidRPr="001370E1">
        <w:rPr>
          <w:b/>
          <w:bCs/>
          <w:sz w:val="28"/>
          <w:szCs w:val="28"/>
        </w:rPr>
        <w:t>1.Соблюдение порядка размещения на официальном сайте планов-графиков размещения закупок и плана закупок.</w:t>
      </w:r>
    </w:p>
    <w:p w:rsidR="00052B78" w:rsidRPr="001370E1" w:rsidRDefault="00052B78" w:rsidP="00FD3C80">
      <w:pPr>
        <w:tabs>
          <w:tab w:val="left" w:pos="709"/>
          <w:tab w:val="left" w:pos="4110"/>
        </w:tabs>
        <w:jc w:val="both"/>
        <w:rPr>
          <w:sz w:val="28"/>
          <w:szCs w:val="28"/>
        </w:rPr>
      </w:pPr>
    </w:p>
    <w:p w:rsidR="00052B78" w:rsidRPr="001370E1" w:rsidRDefault="00052B78" w:rsidP="00E13CF0">
      <w:pPr>
        <w:tabs>
          <w:tab w:val="left" w:pos="709"/>
          <w:tab w:val="left" w:pos="4110"/>
        </w:tabs>
        <w:jc w:val="both"/>
        <w:rPr>
          <w:sz w:val="28"/>
          <w:szCs w:val="28"/>
        </w:rPr>
      </w:pPr>
      <w:r w:rsidRPr="001370E1">
        <w:rPr>
          <w:sz w:val="28"/>
          <w:szCs w:val="28"/>
        </w:rPr>
        <w:t xml:space="preserve">        1.1. План закупок</w:t>
      </w:r>
    </w:p>
    <w:p w:rsidR="00052B78" w:rsidRPr="001370E1" w:rsidRDefault="00052B78" w:rsidP="008317F7">
      <w:pPr>
        <w:tabs>
          <w:tab w:val="left" w:pos="993"/>
        </w:tabs>
        <w:ind w:firstLine="567"/>
        <w:jc w:val="both"/>
        <w:rPr>
          <w:color w:val="000000"/>
          <w:sz w:val="28"/>
          <w:szCs w:val="28"/>
        </w:rPr>
      </w:pPr>
      <w:r w:rsidRPr="001370E1">
        <w:rPr>
          <w:color w:val="000000"/>
          <w:sz w:val="28"/>
          <w:szCs w:val="28"/>
        </w:rPr>
        <w:t>В соответствии с частью 8 статьи 17 Закона №44-ФЗ план закупок формируется бюджетными учреждениями в соответствии с требованиями настоящей статьи при планировании финансово-хозяйственной деятельности бюджетного учреждения и утверждается в течение 10 дней после утверждения соответственно плана финансово-хозяйственной деятельности бюджетного учреждения.</w:t>
      </w:r>
    </w:p>
    <w:p w:rsidR="00052B78" w:rsidRPr="001370E1" w:rsidRDefault="00052B78" w:rsidP="006D136C">
      <w:pPr>
        <w:pStyle w:val="ListParagraph"/>
        <w:numPr>
          <w:ilvl w:val="2"/>
          <w:numId w:val="26"/>
        </w:numPr>
        <w:tabs>
          <w:tab w:val="left" w:pos="1276"/>
        </w:tabs>
        <w:spacing w:line="276" w:lineRule="auto"/>
        <w:ind w:left="0" w:firstLine="567"/>
        <w:jc w:val="both"/>
        <w:rPr>
          <w:color w:val="000000"/>
          <w:sz w:val="28"/>
          <w:szCs w:val="28"/>
        </w:rPr>
      </w:pPr>
      <w:r w:rsidRPr="001370E1">
        <w:rPr>
          <w:color w:val="000000"/>
          <w:sz w:val="28"/>
          <w:szCs w:val="28"/>
        </w:rPr>
        <w:t>В соответствии с подпунктом «а» пункта 5 Порядка формирования, утверждения и ведения планов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25.04.2016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Порядок) Заказчик 20.07.2016 сформировал план закупок товаров, работ, услуг для обеспечения нужд субъектов РФ и муниципальных нужд на 2017 и плановый период 2018 и 2019 гг. и форму обоснования закупок товаров, работ и услуг для обеспечения государственных и муниципальных нужд.</w:t>
      </w:r>
    </w:p>
    <w:p w:rsidR="00052B78" w:rsidRPr="001370E1" w:rsidRDefault="00052B78" w:rsidP="006D136C">
      <w:pPr>
        <w:pStyle w:val="ListParagraph"/>
        <w:numPr>
          <w:ilvl w:val="2"/>
          <w:numId w:val="26"/>
        </w:numPr>
        <w:tabs>
          <w:tab w:val="left" w:pos="1276"/>
        </w:tabs>
        <w:spacing w:line="276" w:lineRule="auto"/>
        <w:ind w:left="0" w:firstLine="567"/>
        <w:jc w:val="both"/>
        <w:rPr>
          <w:color w:val="000000"/>
          <w:sz w:val="28"/>
          <w:szCs w:val="28"/>
        </w:rPr>
      </w:pPr>
      <w:r w:rsidRPr="001370E1">
        <w:rPr>
          <w:color w:val="000000"/>
          <w:sz w:val="28"/>
          <w:szCs w:val="28"/>
        </w:rPr>
        <w:t xml:space="preserve">Согласно подпункта «б» пункта 2 Порядка планы закупок </w:t>
      </w:r>
      <w:r w:rsidRPr="001370E1">
        <w:rPr>
          <w:sz w:val="28"/>
          <w:szCs w:val="28"/>
        </w:rPr>
        <w:t xml:space="preserve">муниципальными бюджетными учреждениями утверждаются в течение 10 рабочих дней после утверждения плана </w:t>
      </w:r>
      <w:r w:rsidRPr="001370E1">
        <w:rPr>
          <w:color w:val="000000"/>
          <w:sz w:val="28"/>
          <w:szCs w:val="28"/>
        </w:rPr>
        <w:t>финансово-хозяйственной деятельности. План финансово-хозяйственной деятел</w:t>
      </w:r>
      <w:r>
        <w:rPr>
          <w:color w:val="000000"/>
          <w:sz w:val="28"/>
          <w:szCs w:val="28"/>
        </w:rPr>
        <w:t>ьности Учреждения утвержден - 29</w:t>
      </w:r>
      <w:r w:rsidRPr="001370E1">
        <w:rPr>
          <w:color w:val="000000"/>
          <w:sz w:val="28"/>
          <w:szCs w:val="28"/>
        </w:rPr>
        <w:t>.12.2016. План закупок на 2017 год и плановый п</w:t>
      </w:r>
      <w:r>
        <w:rPr>
          <w:color w:val="000000"/>
          <w:sz w:val="28"/>
          <w:szCs w:val="28"/>
        </w:rPr>
        <w:t>ериод 2018-2019 гг. утвержден 17</w:t>
      </w:r>
      <w:r w:rsidRPr="001370E1">
        <w:rPr>
          <w:color w:val="000000"/>
          <w:sz w:val="28"/>
          <w:szCs w:val="28"/>
        </w:rPr>
        <w:t>.01.2017 г.</w:t>
      </w:r>
      <w:r>
        <w:rPr>
          <w:color w:val="000000"/>
          <w:sz w:val="28"/>
          <w:szCs w:val="28"/>
        </w:rPr>
        <w:t xml:space="preserve">, </w:t>
      </w:r>
      <w:r w:rsidRPr="001370E1">
        <w:rPr>
          <w:color w:val="000000"/>
          <w:sz w:val="28"/>
          <w:szCs w:val="28"/>
        </w:rPr>
        <w:t>то есть в установленные сроки.</w:t>
      </w:r>
    </w:p>
    <w:p w:rsidR="00052B78" w:rsidRDefault="00052B78" w:rsidP="00514377">
      <w:pPr>
        <w:pStyle w:val="ListParagraph"/>
        <w:numPr>
          <w:ilvl w:val="2"/>
          <w:numId w:val="26"/>
        </w:numPr>
        <w:tabs>
          <w:tab w:val="left" w:pos="1134"/>
          <w:tab w:val="left" w:pos="1276"/>
        </w:tabs>
        <w:spacing w:line="276" w:lineRule="auto"/>
        <w:ind w:left="0" w:firstLine="567"/>
        <w:jc w:val="both"/>
        <w:rPr>
          <w:color w:val="000000"/>
          <w:sz w:val="28"/>
          <w:szCs w:val="28"/>
        </w:rPr>
      </w:pPr>
      <w:r w:rsidRPr="001370E1">
        <w:rPr>
          <w:color w:val="000000"/>
          <w:sz w:val="28"/>
          <w:szCs w:val="28"/>
        </w:rPr>
        <w:t xml:space="preserve">Согласно пункта 15 Порядка утвержденный план закупок подлежит размещению на официальном сайте закупок в течение 3 рабочих дней со дня утверждения или изменения такого плана. </w:t>
      </w:r>
    </w:p>
    <w:p w:rsidR="00052B78" w:rsidRDefault="00052B78" w:rsidP="00514377">
      <w:pPr>
        <w:ind w:firstLine="567"/>
        <w:jc w:val="both"/>
        <w:rPr>
          <w:sz w:val="28"/>
          <w:szCs w:val="28"/>
        </w:rPr>
      </w:pPr>
      <w:r>
        <w:rPr>
          <w:sz w:val="28"/>
          <w:szCs w:val="28"/>
        </w:rPr>
        <w:t>Таким образом, план закупок</w:t>
      </w:r>
      <w:r w:rsidRPr="006A25CE">
        <w:rPr>
          <w:sz w:val="28"/>
          <w:szCs w:val="28"/>
        </w:rPr>
        <w:t xml:space="preserve"> должен </w:t>
      </w:r>
      <w:r>
        <w:rPr>
          <w:sz w:val="28"/>
          <w:szCs w:val="28"/>
        </w:rPr>
        <w:t xml:space="preserve">быть </w:t>
      </w:r>
      <w:r w:rsidRPr="00E96732">
        <w:rPr>
          <w:sz w:val="28"/>
          <w:szCs w:val="28"/>
        </w:rPr>
        <w:t>размещен</w:t>
      </w:r>
      <w:r>
        <w:rPr>
          <w:sz w:val="28"/>
          <w:szCs w:val="28"/>
        </w:rPr>
        <w:t xml:space="preserve"> на </w:t>
      </w:r>
      <w:r w:rsidRPr="001370E1">
        <w:rPr>
          <w:color w:val="000000"/>
          <w:sz w:val="28"/>
          <w:szCs w:val="28"/>
        </w:rPr>
        <w:t>официальном сайте</w:t>
      </w:r>
      <w:r>
        <w:rPr>
          <w:sz w:val="28"/>
          <w:szCs w:val="28"/>
        </w:rPr>
        <w:t xml:space="preserve"> не позднее 20.01.2017</w:t>
      </w:r>
      <w:r w:rsidRPr="006A25CE">
        <w:rPr>
          <w:sz w:val="28"/>
          <w:szCs w:val="28"/>
        </w:rPr>
        <w:t xml:space="preserve"> г.</w:t>
      </w:r>
    </w:p>
    <w:p w:rsidR="00052B78" w:rsidRPr="006A25CE" w:rsidRDefault="00052B78" w:rsidP="00514377">
      <w:pPr>
        <w:ind w:firstLine="567"/>
        <w:jc w:val="both"/>
        <w:rPr>
          <w:sz w:val="28"/>
          <w:szCs w:val="28"/>
        </w:rPr>
      </w:pPr>
      <w:r w:rsidRPr="001370E1">
        <w:rPr>
          <w:color w:val="000000"/>
          <w:sz w:val="28"/>
          <w:szCs w:val="28"/>
        </w:rPr>
        <w:t>План закупок на 2017 и плановый период 2018-2019 гг. размещен Заказчиком</w:t>
      </w:r>
      <w:r>
        <w:rPr>
          <w:color w:val="000000"/>
          <w:sz w:val="28"/>
          <w:szCs w:val="28"/>
        </w:rPr>
        <w:t xml:space="preserve"> на официальном сайте закупок 26.01.2017</w:t>
      </w:r>
      <w:r w:rsidRPr="001370E1">
        <w:rPr>
          <w:color w:val="000000"/>
          <w:sz w:val="28"/>
          <w:szCs w:val="28"/>
        </w:rPr>
        <w:t>г.</w:t>
      </w:r>
    </w:p>
    <w:p w:rsidR="00052B78" w:rsidRPr="00097F77" w:rsidRDefault="00052B78" w:rsidP="00E96732">
      <w:pPr>
        <w:ind w:firstLine="567"/>
        <w:jc w:val="both"/>
        <w:rPr>
          <w:sz w:val="28"/>
          <w:szCs w:val="28"/>
        </w:rPr>
      </w:pPr>
      <w:r w:rsidRPr="001C5CCF">
        <w:rPr>
          <w:sz w:val="28"/>
          <w:szCs w:val="28"/>
        </w:rPr>
        <w:t xml:space="preserve">В нарушение </w:t>
      </w:r>
      <w:r w:rsidRPr="001C5CCF">
        <w:rPr>
          <w:b/>
          <w:bCs/>
          <w:sz w:val="28"/>
          <w:szCs w:val="28"/>
        </w:rPr>
        <w:t>пункта 9  статьи 17 Федерального закона № 44-ФЗ и требований пункта 15 Порядка</w:t>
      </w:r>
      <w:r w:rsidRPr="001C5CCF">
        <w:rPr>
          <w:sz w:val="28"/>
          <w:szCs w:val="28"/>
        </w:rPr>
        <w:t xml:space="preserve"> Заказчиком указанный план закупок </w:t>
      </w:r>
      <w:r w:rsidRPr="001370E1">
        <w:rPr>
          <w:color w:val="000000"/>
          <w:sz w:val="28"/>
          <w:szCs w:val="28"/>
        </w:rPr>
        <w:t xml:space="preserve">на 2017 и плановый период 2018-2019 гг. </w:t>
      </w:r>
      <w:r>
        <w:rPr>
          <w:sz w:val="28"/>
          <w:szCs w:val="28"/>
        </w:rPr>
        <w:t xml:space="preserve"> </w:t>
      </w:r>
      <w:r w:rsidRPr="001C5CCF">
        <w:rPr>
          <w:sz w:val="28"/>
          <w:szCs w:val="28"/>
        </w:rPr>
        <w:t xml:space="preserve">был размещен на </w:t>
      </w:r>
      <w:r w:rsidRPr="001C5CCF">
        <w:rPr>
          <w:color w:val="000000"/>
          <w:sz w:val="28"/>
          <w:szCs w:val="28"/>
        </w:rPr>
        <w:t>официальном сайте</w:t>
      </w:r>
      <w:r w:rsidRPr="001C5CCF">
        <w:rPr>
          <w:sz w:val="28"/>
          <w:szCs w:val="28"/>
        </w:rPr>
        <w:t xml:space="preserve"> 26.01.2017 г., то есть позже установленного срока на 4 рабочих дня</w:t>
      </w:r>
      <w:r w:rsidRPr="004B0478">
        <w:rPr>
          <w:sz w:val="28"/>
          <w:szCs w:val="28"/>
        </w:rPr>
        <w:t xml:space="preserve"> (</w:t>
      </w:r>
      <w:r>
        <w:rPr>
          <w:sz w:val="28"/>
          <w:szCs w:val="28"/>
        </w:rPr>
        <w:t>предоставлена объяснительная по данному нарушению от 20.06.2017 №100)</w:t>
      </w:r>
      <w:r w:rsidRPr="001C5CCF">
        <w:rPr>
          <w:sz w:val="28"/>
          <w:szCs w:val="28"/>
        </w:rPr>
        <w:t>.</w:t>
      </w:r>
      <w:r w:rsidRPr="00097F77">
        <w:rPr>
          <w:sz w:val="28"/>
          <w:szCs w:val="28"/>
        </w:rPr>
        <w:t xml:space="preserve"> </w:t>
      </w:r>
    </w:p>
    <w:p w:rsidR="00052B78" w:rsidRPr="001370E1" w:rsidRDefault="00052B78" w:rsidP="00625477">
      <w:pPr>
        <w:tabs>
          <w:tab w:val="left" w:pos="709"/>
          <w:tab w:val="left" w:pos="4110"/>
        </w:tabs>
        <w:ind w:firstLine="708"/>
        <w:jc w:val="both"/>
        <w:rPr>
          <w:sz w:val="28"/>
          <w:szCs w:val="28"/>
        </w:rPr>
      </w:pPr>
      <w:r w:rsidRPr="001370E1">
        <w:rPr>
          <w:sz w:val="28"/>
          <w:szCs w:val="28"/>
        </w:rPr>
        <w:t>1.2. План-график закупок</w:t>
      </w:r>
    </w:p>
    <w:p w:rsidR="00052B78" w:rsidRPr="001370E1" w:rsidRDefault="00052B78" w:rsidP="002F7ADA">
      <w:pPr>
        <w:tabs>
          <w:tab w:val="left" w:pos="709"/>
          <w:tab w:val="left" w:pos="4110"/>
        </w:tabs>
        <w:ind w:firstLine="708"/>
        <w:jc w:val="both"/>
        <w:rPr>
          <w:sz w:val="28"/>
          <w:szCs w:val="28"/>
        </w:rPr>
      </w:pPr>
      <w:r w:rsidRPr="001370E1">
        <w:rPr>
          <w:sz w:val="28"/>
          <w:szCs w:val="28"/>
        </w:rPr>
        <w:t>В соответствии с частью 2 статьи 21 Закона №44-ФЗ планы-графики формируются заказчиками в соответствии с планами закупок.</w:t>
      </w:r>
    </w:p>
    <w:p w:rsidR="00052B78" w:rsidRDefault="00052B78" w:rsidP="002E113D">
      <w:pPr>
        <w:tabs>
          <w:tab w:val="left" w:pos="851"/>
          <w:tab w:val="left" w:pos="1134"/>
        </w:tabs>
        <w:ind w:firstLine="567"/>
        <w:jc w:val="both"/>
        <w:rPr>
          <w:color w:val="000000"/>
          <w:sz w:val="28"/>
          <w:szCs w:val="28"/>
        </w:rPr>
      </w:pPr>
      <w:r w:rsidRPr="001370E1">
        <w:rPr>
          <w:sz w:val="28"/>
          <w:szCs w:val="28"/>
        </w:rPr>
        <w:t>Согласно подпункта «б» пункта 2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05.05.2016 №1448 «</w:t>
      </w:r>
      <w:r w:rsidRPr="001370E1">
        <w:rPr>
          <w:color w:val="000000"/>
          <w:sz w:val="28"/>
          <w:szCs w:val="28"/>
        </w:rPr>
        <w:t>Об утверждении Порядка формирования, утверждения и ведения планов-графиков закупок товаров, работ, услуг для обеспечения муниципальных</w:t>
      </w:r>
      <w:r w:rsidRPr="001370E1">
        <w:rPr>
          <w:sz w:val="28"/>
          <w:szCs w:val="28"/>
        </w:rPr>
        <w:t xml:space="preserve"> городского округа город Дзержинск» (далее Порядок) </w:t>
      </w:r>
      <w:r w:rsidRPr="001370E1">
        <w:rPr>
          <w:color w:val="000000"/>
          <w:sz w:val="28"/>
          <w:szCs w:val="28"/>
        </w:rPr>
        <w:t xml:space="preserve">план-график закупок муниципальными бюджетными учреждениями утверждается в течении десяти рабочих дней со дня утверждения плана финансово-хозяйственной деятельности. </w:t>
      </w:r>
    </w:p>
    <w:p w:rsidR="00052B78" w:rsidRPr="00617B3D" w:rsidRDefault="00052B78" w:rsidP="00617B3D">
      <w:pPr>
        <w:ind w:firstLine="567"/>
        <w:jc w:val="both"/>
        <w:rPr>
          <w:sz w:val="28"/>
          <w:szCs w:val="28"/>
        </w:rPr>
      </w:pPr>
      <w:r>
        <w:rPr>
          <w:sz w:val="28"/>
          <w:szCs w:val="28"/>
        </w:rPr>
        <w:t xml:space="preserve">Таким образом, план-график закупок на 2017 год </w:t>
      </w:r>
      <w:r w:rsidRPr="006A25CE">
        <w:rPr>
          <w:sz w:val="28"/>
          <w:szCs w:val="28"/>
        </w:rPr>
        <w:t xml:space="preserve">должен </w:t>
      </w:r>
      <w:r>
        <w:rPr>
          <w:sz w:val="28"/>
          <w:szCs w:val="28"/>
        </w:rPr>
        <w:t xml:space="preserve">быть утвержден и </w:t>
      </w:r>
      <w:r w:rsidRPr="00E96732">
        <w:rPr>
          <w:sz w:val="28"/>
          <w:szCs w:val="28"/>
        </w:rPr>
        <w:t>размещен</w:t>
      </w:r>
      <w:r>
        <w:rPr>
          <w:sz w:val="28"/>
          <w:szCs w:val="28"/>
        </w:rPr>
        <w:t xml:space="preserve"> на </w:t>
      </w:r>
      <w:r w:rsidRPr="001370E1">
        <w:rPr>
          <w:color w:val="000000"/>
          <w:sz w:val="28"/>
          <w:szCs w:val="28"/>
        </w:rPr>
        <w:t>официальном сайте</w:t>
      </w:r>
      <w:r>
        <w:rPr>
          <w:sz w:val="28"/>
          <w:szCs w:val="28"/>
        </w:rPr>
        <w:t xml:space="preserve"> не позднее 19.01.2017</w:t>
      </w:r>
      <w:r w:rsidRPr="006A25CE">
        <w:rPr>
          <w:sz w:val="28"/>
          <w:szCs w:val="28"/>
        </w:rPr>
        <w:t>.</w:t>
      </w:r>
    </w:p>
    <w:p w:rsidR="00052B78" w:rsidRDefault="00052B78" w:rsidP="002E113D">
      <w:pPr>
        <w:tabs>
          <w:tab w:val="left" w:pos="851"/>
          <w:tab w:val="left" w:pos="1134"/>
        </w:tabs>
        <w:ind w:firstLine="567"/>
        <w:jc w:val="both"/>
        <w:rPr>
          <w:color w:val="000000"/>
          <w:sz w:val="28"/>
          <w:szCs w:val="28"/>
        </w:rPr>
      </w:pPr>
      <w:r>
        <w:rPr>
          <w:color w:val="000000"/>
          <w:sz w:val="28"/>
          <w:szCs w:val="28"/>
        </w:rPr>
        <w:t>П</w:t>
      </w:r>
      <w:r w:rsidRPr="001370E1">
        <w:rPr>
          <w:color w:val="000000"/>
          <w:sz w:val="28"/>
          <w:szCs w:val="28"/>
        </w:rPr>
        <w:t>лан-график</w:t>
      </w:r>
      <w:r>
        <w:rPr>
          <w:color w:val="000000"/>
          <w:sz w:val="28"/>
          <w:szCs w:val="28"/>
        </w:rPr>
        <w:t xml:space="preserve"> закупок</w:t>
      </w:r>
      <w:r w:rsidRPr="001370E1">
        <w:rPr>
          <w:color w:val="000000"/>
          <w:sz w:val="28"/>
          <w:szCs w:val="28"/>
        </w:rPr>
        <w:t xml:space="preserve"> на 2017 год утвержден</w:t>
      </w:r>
      <w:r>
        <w:rPr>
          <w:color w:val="000000"/>
          <w:sz w:val="28"/>
          <w:szCs w:val="28"/>
        </w:rPr>
        <w:t xml:space="preserve"> и опубликован</w:t>
      </w:r>
      <w:r w:rsidRPr="001370E1">
        <w:rPr>
          <w:color w:val="000000"/>
          <w:sz w:val="28"/>
          <w:szCs w:val="28"/>
        </w:rPr>
        <w:t xml:space="preserve"> </w:t>
      </w:r>
      <w:r>
        <w:rPr>
          <w:color w:val="000000"/>
          <w:sz w:val="28"/>
          <w:szCs w:val="28"/>
        </w:rPr>
        <w:t>27</w:t>
      </w:r>
      <w:r w:rsidRPr="001370E1">
        <w:rPr>
          <w:color w:val="000000"/>
          <w:sz w:val="28"/>
          <w:szCs w:val="28"/>
        </w:rPr>
        <w:t>.01.2017, план финансово-хозяйственной деят</w:t>
      </w:r>
      <w:r>
        <w:rPr>
          <w:color w:val="000000"/>
          <w:sz w:val="28"/>
          <w:szCs w:val="28"/>
        </w:rPr>
        <w:t>ельности Учреждения утвержден 29</w:t>
      </w:r>
      <w:r w:rsidRPr="001370E1">
        <w:rPr>
          <w:color w:val="000000"/>
          <w:sz w:val="28"/>
          <w:szCs w:val="28"/>
        </w:rPr>
        <w:t xml:space="preserve">.12.2016. </w:t>
      </w:r>
    </w:p>
    <w:p w:rsidR="00052B78" w:rsidRPr="00097F77" w:rsidRDefault="00052B78" w:rsidP="00607B98">
      <w:pPr>
        <w:ind w:firstLine="567"/>
        <w:jc w:val="both"/>
        <w:rPr>
          <w:sz w:val="28"/>
          <w:szCs w:val="28"/>
        </w:rPr>
      </w:pPr>
      <w:r w:rsidRPr="00D471A7">
        <w:rPr>
          <w:b/>
          <w:bCs/>
          <w:sz w:val="28"/>
          <w:szCs w:val="28"/>
        </w:rPr>
        <w:t>В нарушение подпункта «б» пункта 2  Порядка</w:t>
      </w:r>
      <w:r w:rsidRPr="00482F95">
        <w:rPr>
          <w:sz w:val="28"/>
          <w:szCs w:val="28"/>
        </w:rPr>
        <w:t xml:space="preserve"> Заказчиком указанный план – график закупок был утвержден и размещен на </w:t>
      </w:r>
      <w:r w:rsidRPr="00482F95">
        <w:rPr>
          <w:color w:val="000000"/>
          <w:sz w:val="28"/>
          <w:szCs w:val="28"/>
        </w:rPr>
        <w:t>официальном сайте</w:t>
      </w:r>
      <w:r w:rsidRPr="00482F95">
        <w:rPr>
          <w:sz w:val="28"/>
          <w:szCs w:val="28"/>
        </w:rPr>
        <w:t xml:space="preserve"> 27.01.2017 г., то есть позже установленного срока на 6 рабочих дней</w:t>
      </w:r>
      <w:r>
        <w:rPr>
          <w:sz w:val="28"/>
          <w:szCs w:val="28"/>
        </w:rPr>
        <w:t xml:space="preserve"> </w:t>
      </w:r>
      <w:r w:rsidRPr="004B0478">
        <w:rPr>
          <w:sz w:val="28"/>
          <w:szCs w:val="28"/>
        </w:rPr>
        <w:t>(</w:t>
      </w:r>
      <w:r>
        <w:rPr>
          <w:sz w:val="28"/>
          <w:szCs w:val="28"/>
        </w:rPr>
        <w:t>предоставлена объяснительная по данному нарушению от 20.06.2017 №100)</w:t>
      </w:r>
      <w:r w:rsidRPr="001C5CCF">
        <w:rPr>
          <w:sz w:val="28"/>
          <w:szCs w:val="28"/>
        </w:rPr>
        <w:t>.</w:t>
      </w:r>
      <w:r w:rsidRPr="00097F77">
        <w:rPr>
          <w:sz w:val="28"/>
          <w:szCs w:val="28"/>
        </w:rPr>
        <w:t xml:space="preserve"> </w:t>
      </w:r>
    </w:p>
    <w:p w:rsidR="00052B78" w:rsidRPr="001C5CCF" w:rsidRDefault="00052B78" w:rsidP="00607B98">
      <w:pPr>
        <w:tabs>
          <w:tab w:val="left" w:pos="709"/>
          <w:tab w:val="left" w:pos="4110"/>
        </w:tabs>
        <w:ind w:firstLine="708"/>
        <w:jc w:val="both"/>
        <w:rPr>
          <w:sz w:val="28"/>
          <w:szCs w:val="28"/>
        </w:rPr>
      </w:pPr>
      <w:r w:rsidRPr="001370E1">
        <w:rPr>
          <w:sz w:val="28"/>
          <w:szCs w:val="28"/>
        </w:rPr>
        <w:t>1.2. План-график закупок</w:t>
      </w:r>
      <w:r w:rsidRPr="00482F95">
        <w:rPr>
          <w:sz w:val="28"/>
          <w:szCs w:val="28"/>
        </w:rPr>
        <w:t>.</w:t>
      </w:r>
    </w:p>
    <w:p w:rsidR="00052B78" w:rsidRPr="001370E1" w:rsidRDefault="00052B78" w:rsidP="00C57F4B">
      <w:pPr>
        <w:pStyle w:val="ListParagraph"/>
        <w:tabs>
          <w:tab w:val="left" w:pos="1134"/>
        </w:tabs>
        <w:ind w:left="0" w:firstLine="708"/>
        <w:jc w:val="both"/>
        <w:rPr>
          <w:color w:val="000000"/>
          <w:sz w:val="28"/>
          <w:szCs w:val="28"/>
        </w:rPr>
      </w:pPr>
      <w:r w:rsidRPr="001370E1">
        <w:rPr>
          <w:color w:val="000000"/>
          <w:sz w:val="28"/>
          <w:szCs w:val="28"/>
        </w:rPr>
        <w:t>1.3. Соблюдение требований по планированию в сфере закупок в 2016 году.</w:t>
      </w:r>
    </w:p>
    <w:p w:rsidR="00052B78" w:rsidRPr="001370E1" w:rsidRDefault="00052B78" w:rsidP="00935327">
      <w:pPr>
        <w:pStyle w:val="ListParagraph"/>
        <w:tabs>
          <w:tab w:val="left" w:pos="1134"/>
        </w:tabs>
        <w:ind w:left="0" w:firstLine="709"/>
        <w:jc w:val="both"/>
        <w:rPr>
          <w:color w:val="000000"/>
          <w:sz w:val="28"/>
          <w:szCs w:val="28"/>
        </w:rPr>
      </w:pPr>
      <w:r w:rsidRPr="001370E1">
        <w:rPr>
          <w:color w:val="000000"/>
          <w:sz w:val="28"/>
          <w:szCs w:val="28"/>
        </w:rPr>
        <w:t>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052B78" w:rsidRPr="001370E1" w:rsidRDefault="00052B78" w:rsidP="00935327">
      <w:pPr>
        <w:tabs>
          <w:tab w:val="left" w:pos="1134"/>
        </w:tabs>
        <w:ind w:firstLine="709"/>
        <w:jc w:val="both"/>
        <w:rPr>
          <w:color w:val="000000"/>
          <w:sz w:val="28"/>
          <w:szCs w:val="28"/>
        </w:rPr>
      </w:pPr>
      <w:r w:rsidRPr="001370E1">
        <w:rPr>
          <w:color w:val="000000"/>
          <w:sz w:val="28"/>
          <w:szCs w:val="28"/>
        </w:rPr>
        <w:t xml:space="preserve">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052B78" w:rsidRPr="001370E1" w:rsidRDefault="00052B78" w:rsidP="009C7E77">
      <w:pPr>
        <w:tabs>
          <w:tab w:val="left" w:pos="4110"/>
        </w:tabs>
        <w:ind w:firstLine="720"/>
        <w:jc w:val="both"/>
        <w:rPr>
          <w:sz w:val="28"/>
          <w:szCs w:val="28"/>
        </w:rPr>
      </w:pPr>
      <w:r w:rsidRPr="001370E1">
        <w:rPr>
          <w:sz w:val="28"/>
          <w:szCs w:val="28"/>
        </w:rPr>
        <w:t xml:space="preserve">Решение городской Думы города Дзержинска Нижегородской области   от 24.12.2015 № 62 «О городском бюджете на 2016 год». </w:t>
      </w:r>
    </w:p>
    <w:p w:rsidR="00052B78" w:rsidRPr="001370E1" w:rsidRDefault="00052B78" w:rsidP="00935327">
      <w:pPr>
        <w:ind w:firstLine="709"/>
        <w:jc w:val="both"/>
        <w:rPr>
          <w:sz w:val="28"/>
          <w:szCs w:val="28"/>
        </w:rPr>
      </w:pPr>
      <w:r w:rsidRPr="001370E1">
        <w:rPr>
          <w:sz w:val="28"/>
          <w:szCs w:val="28"/>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052B78" w:rsidRPr="001370E1" w:rsidRDefault="00052B78" w:rsidP="00FB3ECB">
      <w:pPr>
        <w:tabs>
          <w:tab w:val="left" w:pos="4110"/>
        </w:tabs>
        <w:ind w:firstLine="720"/>
        <w:jc w:val="both"/>
        <w:rPr>
          <w:sz w:val="28"/>
          <w:szCs w:val="28"/>
        </w:rPr>
      </w:pPr>
      <w:r w:rsidRPr="001370E1">
        <w:rPr>
          <w:sz w:val="28"/>
          <w:szCs w:val="28"/>
        </w:rPr>
        <w:t xml:space="preserve">Размещение плана-графика </w:t>
      </w:r>
      <w:r w:rsidRPr="001370E1">
        <w:rPr>
          <w:color w:val="000000"/>
          <w:sz w:val="28"/>
          <w:szCs w:val="28"/>
        </w:rPr>
        <w:t>Заказчиком</w:t>
      </w:r>
      <w:r>
        <w:rPr>
          <w:sz w:val="28"/>
          <w:szCs w:val="28"/>
        </w:rPr>
        <w:t xml:space="preserve"> на сайте осуществлено 20</w:t>
      </w:r>
      <w:r w:rsidRPr="001370E1">
        <w:rPr>
          <w:sz w:val="28"/>
          <w:szCs w:val="28"/>
        </w:rPr>
        <w:t>.01.2016г., т.е. без нарушения сроков.</w:t>
      </w:r>
    </w:p>
    <w:p w:rsidR="00052B78" w:rsidRPr="001370E1" w:rsidRDefault="00052B78" w:rsidP="00FB3ECB">
      <w:pPr>
        <w:tabs>
          <w:tab w:val="left" w:pos="4110"/>
        </w:tabs>
        <w:ind w:firstLine="720"/>
        <w:jc w:val="both"/>
        <w:rPr>
          <w:sz w:val="28"/>
          <w:szCs w:val="28"/>
        </w:rPr>
      </w:pPr>
      <w:r w:rsidRPr="001370E1">
        <w:rPr>
          <w:sz w:val="28"/>
          <w:szCs w:val="28"/>
        </w:rPr>
        <w:t>Однако согласно части 2 статьи 72 Бюджетного кодекса РФ муниципальные контракты (гражданско-правовые договора) заключаются в соответствии с планом-графиком закупок.</w:t>
      </w:r>
    </w:p>
    <w:p w:rsidR="00052B78" w:rsidRPr="001370E1" w:rsidRDefault="00052B78" w:rsidP="00935327">
      <w:pPr>
        <w:tabs>
          <w:tab w:val="left" w:pos="1276"/>
        </w:tabs>
        <w:suppressAutoHyphens/>
        <w:ind w:firstLine="709"/>
        <w:jc w:val="both"/>
        <w:rPr>
          <w:color w:val="000000"/>
          <w:sz w:val="28"/>
          <w:szCs w:val="28"/>
        </w:rPr>
      </w:pPr>
      <w:bookmarkStart w:id="0" w:name="_GoBack"/>
      <w:bookmarkEnd w:id="0"/>
      <w:r w:rsidRPr="001370E1">
        <w:rPr>
          <w:color w:val="000000"/>
          <w:sz w:val="28"/>
          <w:szCs w:val="28"/>
        </w:rPr>
        <w:t xml:space="preserve">План-график на </w:t>
      </w:r>
      <w:r>
        <w:rPr>
          <w:color w:val="000000"/>
          <w:sz w:val="28"/>
          <w:szCs w:val="28"/>
        </w:rPr>
        <w:t>2016 год опубликован на сайте 20</w:t>
      </w:r>
      <w:r w:rsidRPr="001370E1">
        <w:rPr>
          <w:color w:val="000000"/>
          <w:sz w:val="28"/>
          <w:szCs w:val="28"/>
        </w:rPr>
        <w:t>.01.2016. При проверке договоров, закл</w:t>
      </w:r>
      <w:r>
        <w:rPr>
          <w:color w:val="000000"/>
          <w:sz w:val="28"/>
          <w:szCs w:val="28"/>
        </w:rPr>
        <w:t>юченных в соответствии с пунктами</w:t>
      </w:r>
      <w:r w:rsidRPr="001370E1">
        <w:rPr>
          <w:color w:val="000000"/>
          <w:sz w:val="28"/>
          <w:szCs w:val="28"/>
        </w:rPr>
        <w:t xml:space="preserve"> 4</w:t>
      </w:r>
      <w:r>
        <w:rPr>
          <w:color w:val="000000"/>
          <w:sz w:val="28"/>
          <w:szCs w:val="28"/>
        </w:rPr>
        <w:t>, 5 и 23</w:t>
      </w:r>
      <w:r w:rsidRPr="001370E1">
        <w:rPr>
          <w:color w:val="000000"/>
          <w:sz w:val="28"/>
          <w:szCs w:val="28"/>
        </w:rPr>
        <w:t xml:space="preserve"> ч</w:t>
      </w:r>
      <w:r>
        <w:rPr>
          <w:color w:val="000000"/>
          <w:sz w:val="28"/>
          <w:szCs w:val="28"/>
        </w:rPr>
        <w:t xml:space="preserve">асти 1 статьи 93 Закона №44-ФЗ </w:t>
      </w:r>
      <w:r w:rsidRPr="001370E1">
        <w:rPr>
          <w:color w:val="000000"/>
          <w:sz w:val="28"/>
          <w:szCs w:val="28"/>
        </w:rPr>
        <w:t>выявлено, что договора заключались до публикации плана-графика на сайте по следующим закупкам:</w:t>
      </w:r>
    </w:p>
    <w:p w:rsidR="00052B78" w:rsidRDefault="00052B78" w:rsidP="0074610F">
      <w:pPr>
        <w:tabs>
          <w:tab w:val="left" w:pos="4110"/>
        </w:tabs>
        <w:ind w:firstLine="720"/>
        <w:jc w:val="both"/>
        <w:rPr>
          <w:sz w:val="28"/>
          <w:szCs w:val="28"/>
        </w:rPr>
      </w:pPr>
      <w:r w:rsidRPr="00891557">
        <w:rPr>
          <w:color w:val="000000"/>
          <w:sz w:val="28"/>
          <w:szCs w:val="28"/>
        </w:rPr>
        <w:t xml:space="preserve">- </w:t>
      </w:r>
      <w:r>
        <w:rPr>
          <w:sz w:val="28"/>
          <w:szCs w:val="28"/>
        </w:rPr>
        <w:t>на долевое участие в содержании общего имущества в многоквартирном доме от 01.01.2016</w:t>
      </w:r>
      <w:r w:rsidRPr="00AE4FD8">
        <w:rPr>
          <w:sz w:val="28"/>
          <w:szCs w:val="28"/>
        </w:rPr>
        <w:t xml:space="preserve"> № </w:t>
      </w:r>
      <w:r>
        <w:rPr>
          <w:sz w:val="28"/>
          <w:szCs w:val="28"/>
        </w:rPr>
        <w:t>Д-44/Д/УК</w:t>
      </w:r>
      <w:r w:rsidRPr="00AE4FD8">
        <w:rPr>
          <w:sz w:val="28"/>
          <w:szCs w:val="28"/>
        </w:rPr>
        <w:t xml:space="preserve"> с </w:t>
      </w:r>
      <w:r>
        <w:rPr>
          <w:sz w:val="28"/>
          <w:szCs w:val="28"/>
        </w:rPr>
        <w:t>ООО «УК «Управдом» на сумму 89 525,43;</w:t>
      </w:r>
    </w:p>
    <w:p w:rsidR="00052B78" w:rsidRDefault="00052B78" w:rsidP="00EB418A">
      <w:pPr>
        <w:tabs>
          <w:tab w:val="left" w:pos="4110"/>
        </w:tabs>
        <w:ind w:firstLine="720"/>
        <w:jc w:val="both"/>
        <w:rPr>
          <w:sz w:val="28"/>
          <w:szCs w:val="28"/>
        </w:rPr>
      </w:pPr>
      <w:r>
        <w:rPr>
          <w:sz w:val="28"/>
          <w:szCs w:val="28"/>
        </w:rPr>
        <w:t>- на долевое участие в содержании общего имущества в многоквартирном доме от 01.01.2016</w:t>
      </w:r>
      <w:r w:rsidRPr="00AE4FD8">
        <w:rPr>
          <w:sz w:val="28"/>
          <w:szCs w:val="28"/>
        </w:rPr>
        <w:t xml:space="preserve"> № </w:t>
      </w:r>
      <w:r>
        <w:rPr>
          <w:sz w:val="28"/>
          <w:szCs w:val="28"/>
        </w:rPr>
        <w:t>Д-50-С/УК</w:t>
      </w:r>
      <w:r w:rsidRPr="00AE4FD8">
        <w:rPr>
          <w:sz w:val="28"/>
          <w:szCs w:val="28"/>
        </w:rPr>
        <w:t xml:space="preserve"> с </w:t>
      </w:r>
      <w:r>
        <w:rPr>
          <w:sz w:val="28"/>
          <w:szCs w:val="28"/>
        </w:rPr>
        <w:t>ООО «УК «Управдом» на сумму 99 266;</w:t>
      </w:r>
    </w:p>
    <w:p w:rsidR="00052B78" w:rsidRDefault="00052B78" w:rsidP="00EB418A">
      <w:pPr>
        <w:tabs>
          <w:tab w:val="left" w:pos="4110"/>
        </w:tabs>
        <w:ind w:firstLine="720"/>
        <w:jc w:val="both"/>
        <w:rPr>
          <w:sz w:val="28"/>
          <w:szCs w:val="28"/>
        </w:rPr>
      </w:pPr>
      <w:r>
        <w:rPr>
          <w:sz w:val="28"/>
          <w:szCs w:val="28"/>
        </w:rPr>
        <w:t>- на услуги охраны от 01.01.2016г. № 200/12-15 с ООО ЧО «Комбат» на сумму 120 000;</w:t>
      </w:r>
    </w:p>
    <w:p w:rsidR="00052B78" w:rsidRDefault="00052B78" w:rsidP="00A04121">
      <w:pPr>
        <w:tabs>
          <w:tab w:val="left" w:pos="4110"/>
        </w:tabs>
        <w:ind w:firstLine="720"/>
        <w:jc w:val="both"/>
        <w:rPr>
          <w:sz w:val="28"/>
          <w:szCs w:val="28"/>
        </w:rPr>
      </w:pPr>
      <w:r>
        <w:rPr>
          <w:sz w:val="28"/>
          <w:szCs w:val="28"/>
        </w:rPr>
        <w:t>- на долевое участие в содержании общего имущества в многоквартирном доме от 01.01.2016</w:t>
      </w:r>
      <w:r w:rsidRPr="00AE4FD8">
        <w:rPr>
          <w:sz w:val="28"/>
          <w:szCs w:val="28"/>
        </w:rPr>
        <w:t xml:space="preserve"> № </w:t>
      </w:r>
      <w:r>
        <w:rPr>
          <w:sz w:val="28"/>
          <w:szCs w:val="28"/>
        </w:rPr>
        <w:t>Д-95/3/КС/УК</w:t>
      </w:r>
      <w:r w:rsidRPr="00AE4FD8">
        <w:rPr>
          <w:sz w:val="28"/>
          <w:szCs w:val="28"/>
        </w:rPr>
        <w:t xml:space="preserve"> с </w:t>
      </w:r>
      <w:r>
        <w:rPr>
          <w:sz w:val="28"/>
          <w:szCs w:val="28"/>
        </w:rPr>
        <w:t>ООО «УК «Управдом» на сумму 274 329,34;</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 Д-110 ЖКБ/УК с ООО «УК «Управдом» на сумму 119 135,02;</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 Д-12/2 МД/УК с ООО «УК «Управдом» на сумму 209 167,31;</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б/н с ООО «Жилстрой» на сумму 170 983,45;</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 Д-287/16 с ООО «ДУК» на сумму 402 707,52;</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 Д-288/16 с ООО «ДУК» на сумму 213 584,16;</w:t>
      </w:r>
    </w:p>
    <w:p w:rsidR="00052B78" w:rsidRPr="0068387D" w:rsidRDefault="00052B78" w:rsidP="00A04121">
      <w:pPr>
        <w:tabs>
          <w:tab w:val="left" w:pos="4110"/>
        </w:tabs>
        <w:ind w:firstLine="720"/>
        <w:jc w:val="both"/>
        <w:rPr>
          <w:sz w:val="28"/>
          <w:szCs w:val="28"/>
        </w:rPr>
      </w:pPr>
      <w:r>
        <w:rPr>
          <w:sz w:val="28"/>
          <w:szCs w:val="28"/>
        </w:rPr>
        <w:t>-</w:t>
      </w:r>
      <w:r w:rsidRPr="0068387D">
        <w:rPr>
          <w:sz w:val="28"/>
          <w:szCs w:val="28"/>
        </w:rPr>
        <w:t xml:space="preserve"> на долевое участие в содержании общего имущества в многоквартирном доме от 01.01.2016 № 27-Д с ООО «Альянс-НВ» на сумму 199 609,06</w:t>
      </w:r>
      <w:r>
        <w:rPr>
          <w:sz w:val="28"/>
          <w:szCs w:val="28"/>
        </w:rPr>
        <w:t>.</w:t>
      </w:r>
    </w:p>
    <w:p w:rsidR="00052B78" w:rsidRPr="001370E1" w:rsidRDefault="00052B78" w:rsidP="00CC2BA3">
      <w:pPr>
        <w:tabs>
          <w:tab w:val="left" w:pos="4110"/>
        </w:tabs>
        <w:jc w:val="both"/>
        <w:rPr>
          <w:sz w:val="28"/>
          <w:szCs w:val="28"/>
        </w:rPr>
      </w:pPr>
    </w:p>
    <w:p w:rsidR="00052B78" w:rsidRPr="001370E1" w:rsidRDefault="00052B78" w:rsidP="00CC2BA3">
      <w:pPr>
        <w:tabs>
          <w:tab w:val="left" w:pos="4110"/>
        </w:tabs>
        <w:jc w:val="both"/>
        <w:rPr>
          <w:b/>
          <w:bCs/>
          <w:sz w:val="28"/>
          <w:szCs w:val="28"/>
        </w:rPr>
      </w:pPr>
      <w:r w:rsidRPr="001370E1">
        <w:rPr>
          <w:b/>
          <w:bCs/>
          <w:sz w:val="28"/>
          <w:szCs w:val="28"/>
        </w:rPr>
        <w:t>2.Проверка по завершенным (размещенным) закупкам для нужд Заказчика.</w:t>
      </w:r>
    </w:p>
    <w:p w:rsidR="00052B78" w:rsidRPr="001370E1" w:rsidRDefault="00052B78" w:rsidP="00CC2BA3">
      <w:pPr>
        <w:tabs>
          <w:tab w:val="left" w:pos="4110"/>
        </w:tabs>
        <w:jc w:val="both"/>
        <w:rPr>
          <w:sz w:val="28"/>
          <w:szCs w:val="28"/>
        </w:rPr>
      </w:pPr>
    </w:p>
    <w:p w:rsidR="00052B78" w:rsidRDefault="00052B78" w:rsidP="00477E96">
      <w:pPr>
        <w:ind w:firstLine="708"/>
        <w:jc w:val="both"/>
        <w:rPr>
          <w:b/>
          <w:bCs/>
          <w:sz w:val="28"/>
          <w:szCs w:val="28"/>
        </w:rPr>
      </w:pPr>
      <w:r w:rsidRPr="001370E1">
        <w:rPr>
          <w:b/>
          <w:bCs/>
          <w:sz w:val="28"/>
          <w:szCs w:val="28"/>
        </w:rPr>
        <w:t xml:space="preserve">2.1. Проверка правильности определения и обоснования начальной (максимальной) цены контрактов. </w:t>
      </w:r>
    </w:p>
    <w:p w:rsidR="00052B78" w:rsidRDefault="00052B78" w:rsidP="00EC62AF">
      <w:pPr>
        <w:jc w:val="both"/>
        <w:rPr>
          <w:color w:val="000000"/>
          <w:sz w:val="28"/>
          <w:szCs w:val="28"/>
        </w:rPr>
      </w:pPr>
    </w:p>
    <w:p w:rsidR="00052B78" w:rsidRPr="00477E96" w:rsidRDefault="00052B78" w:rsidP="00477E96">
      <w:pPr>
        <w:ind w:firstLine="708"/>
        <w:jc w:val="both"/>
        <w:rPr>
          <w:b/>
          <w:bCs/>
          <w:sz w:val="28"/>
          <w:szCs w:val="28"/>
        </w:rPr>
      </w:pPr>
      <w:r w:rsidRPr="001370E1">
        <w:rPr>
          <w:color w:val="000000"/>
          <w:sz w:val="28"/>
          <w:szCs w:val="28"/>
        </w:rPr>
        <w:t xml:space="preserve">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w:t>
      </w:r>
    </w:p>
    <w:p w:rsidR="00052B78" w:rsidRPr="001370E1" w:rsidRDefault="00052B78" w:rsidP="00730801">
      <w:pPr>
        <w:jc w:val="both"/>
        <w:rPr>
          <w:color w:val="000000"/>
          <w:sz w:val="28"/>
          <w:szCs w:val="28"/>
        </w:rPr>
      </w:pPr>
      <w:r w:rsidRPr="001370E1">
        <w:rPr>
          <w:color w:val="000000"/>
          <w:sz w:val="28"/>
          <w:szCs w:val="28"/>
        </w:rPr>
        <w:t xml:space="preserve">Российской Федерации от 02.10.2013 № 567 методом </w:t>
      </w:r>
      <w:r>
        <w:rPr>
          <w:color w:val="000000"/>
          <w:sz w:val="28"/>
          <w:szCs w:val="28"/>
        </w:rPr>
        <w:t>анализа рынка, тарифным методом.</w:t>
      </w:r>
      <w:r w:rsidRPr="001370E1">
        <w:rPr>
          <w:color w:val="000000"/>
          <w:sz w:val="28"/>
          <w:szCs w:val="28"/>
        </w:rPr>
        <w:t xml:space="preserve"> </w:t>
      </w:r>
    </w:p>
    <w:p w:rsidR="00052B78" w:rsidRPr="001370E1" w:rsidRDefault="00052B78" w:rsidP="00D320DF">
      <w:pPr>
        <w:pStyle w:val="ListParagraph"/>
        <w:jc w:val="both"/>
        <w:rPr>
          <w:sz w:val="28"/>
          <w:szCs w:val="28"/>
        </w:rPr>
      </w:pPr>
      <w:r w:rsidRPr="001370E1">
        <w:rPr>
          <w:sz w:val="28"/>
          <w:szCs w:val="28"/>
        </w:rPr>
        <w:t xml:space="preserve">Нарушений не установлено.  </w:t>
      </w:r>
    </w:p>
    <w:p w:rsidR="00052B78" w:rsidRPr="001370E1" w:rsidRDefault="00052B78" w:rsidP="00CC2BA3">
      <w:pPr>
        <w:tabs>
          <w:tab w:val="left" w:pos="567"/>
          <w:tab w:val="left" w:pos="709"/>
          <w:tab w:val="left" w:pos="4110"/>
        </w:tabs>
        <w:jc w:val="both"/>
        <w:rPr>
          <w:b/>
          <w:bCs/>
          <w:sz w:val="28"/>
          <w:szCs w:val="28"/>
        </w:rPr>
      </w:pPr>
    </w:p>
    <w:p w:rsidR="00052B78" w:rsidRPr="001370E1" w:rsidRDefault="00052B78" w:rsidP="00CC2BA3">
      <w:pPr>
        <w:tabs>
          <w:tab w:val="left" w:pos="567"/>
          <w:tab w:val="left" w:pos="709"/>
          <w:tab w:val="left" w:pos="4110"/>
        </w:tabs>
        <w:jc w:val="both"/>
        <w:rPr>
          <w:b/>
          <w:bCs/>
          <w:sz w:val="28"/>
          <w:szCs w:val="28"/>
        </w:rPr>
      </w:pPr>
      <w:r w:rsidRPr="001370E1">
        <w:rPr>
          <w:b/>
          <w:bCs/>
          <w:sz w:val="28"/>
          <w:szCs w:val="28"/>
        </w:rPr>
        <w:t>2.2.Соблюдение установленного порядка и сроков предоставления сведений в орган, уполномоченный на ведение реестра муниципальных контрактов.</w:t>
      </w:r>
    </w:p>
    <w:p w:rsidR="00052B78" w:rsidRPr="001370E1" w:rsidRDefault="00052B78" w:rsidP="00CC2BA3">
      <w:pPr>
        <w:tabs>
          <w:tab w:val="left" w:pos="4110"/>
        </w:tabs>
        <w:jc w:val="both"/>
        <w:rPr>
          <w:sz w:val="28"/>
          <w:szCs w:val="28"/>
        </w:rPr>
      </w:pPr>
    </w:p>
    <w:p w:rsidR="00052B78" w:rsidRPr="001370E1" w:rsidRDefault="00052B78" w:rsidP="00CC2BA3">
      <w:pPr>
        <w:tabs>
          <w:tab w:val="left" w:pos="4110"/>
        </w:tabs>
        <w:ind w:firstLine="720"/>
        <w:jc w:val="both"/>
        <w:rPr>
          <w:sz w:val="28"/>
          <w:szCs w:val="28"/>
        </w:rPr>
      </w:pPr>
      <w:r w:rsidRPr="001370E1">
        <w:rPr>
          <w:sz w:val="28"/>
          <w:szCs w:val="28"/>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052B78" w:rsidRPr="001370E1" w:rsidRDefault="00052B78" w:rsidP="002D7299">
      <w:pPr>
        <w:tabs>
          <w:tab w:val="left" w:pos="4110"/>
        </w:tabs>
        <w:ind w:firstLine="720"/>
        <w:jc w:val="both"/>
        <w:rPr>
          <w:sz w:val="28"/>
          <w:szCs w:val="28"/>
        </w:rPr>
      </w:pPr>
      <w:r w:rsidRPr="001370E1">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t>
      </w:r>
      <w:hyperlink r:id="rId8" w:history="1">
        <w:r w:rsidRPr="00A57906">
          <w:rPr>
            <w:rStyle w:val="Hyperlink"/>
            <w:sz w:val="28"/>
            <w:szCs w:val="28"/>
          </w:rPr>
          <w:t>www.zakupki.gov.ru</w:t>
        </w:r>
      </w:hyperlink>
      <w:r w:rsidRPr="001370E1">
        <w:rPr>
          <w:sz w:val="28"/>
          <w:szCs w:val="28"/>
        </w:rPr>
        <w:t xml:space="preserve">. </w:t>
      </w:r>
    </w:p>
    <w:p w:rsidR="00052B78" w:rsidRPr="001370E1" w:rsidRDefault="00052B78" w:rsidP="00CC2BA3">
      <w:pPr>
        <w:tabs>
          <w:tab w:val="left" w:pos="4110"/>
        </w:tabs>
        <w:ind w:firstLine="720"/>
        <w:jc w:val="both"/>
        <w:rPr>
          <w:sz w:val="28"/>
          <w:szCs w:val="28"/>
        </w:rPr>
      </w:pPr>
      <w:r w:rsidRPr="001370E1">
        <w:rPr>
          <w:sz w:val="28"/>
          <w:szCs w:val="28"/>
        </w:rPr>
        <w:t xml:space="preserve">Сведения о заключенных контрактах (изменении) были направлены для включения в реестр контрактов без нарушения сроков. </w:t>
      </w:r>
    </w:p>
    <w:p w:rsidR="00052B78" w:rsidRPr="001370E1" w:rsidRDefault="00052B78" w:rsidP="00A327B9">
      <w:pPr>
        <w:tabs>
          <w:tab w:val="left" w:pos="4110"/>
        </w:tabs>
        <w:jc w:val="both"/>
        <w:rPr>
          <w:sz w:val="28"/>
          <w:szCs w:val="28"/>
        </w:rPr>
      </w:pPr>
    </w:p>
    <w:p w:rsidR="00052B78" w:rsidRPr="001370E1" w:rsidRDefault="00052B78" w:rsidP="00CC2BA3">
      <w:pPr>
        <w:ind w:firstLine="720"/>
        <w:jc w:val="both"/>
        <w:rPr>
          <w:b/>
          <w:bCs/>
          <w:sz w:val="28"/>
          <w:szCs w:val="28"/>
        </w:rPr>
      </w:pPr>
      <w:r w:rsidRPr="001370E1">
        <w:rPr>
          <w:b/>
          <w:bCs/>
          <w:sz w:val="28"/>
          <w:szCs w:val="28"/>
        </w:rPr>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052B78" w:rsidRPr="001370E1" w:rsidRDefault="00052B78" w:rsidP="00CC2BA3">
      <w:pPr>
        <w:ind w:firstLine="720"/>
        <w:jc w:val="both"/>
        <w:rPr>
          <w:b/>
          <w:bCs/>
          <w:sz w:val="28"/>
          <w:szCs w:val="28"/>
        </w:rPr>
      </w:pPr>
    </w:p>
    <w:p w:rsidR="00052B78" w:rsidRDefault="00052B78" w:rsidP="009B26AE">
      <w:pPr>
        <w:ind w:firstLine="567"/>
        <w:jc w:val="both"/>
        <w:rPr>
          <w:sz w:val="28"/>
          <w:szCs w:val="28"/>
        </w:rPr>
      </w:pPr>
      <w:r w:rsidRPr="001370E1">
        <w:rPr>
          <w:sz w:val="28"/>
          <w:szCs w:val="28"/>
        </w:rPr>
        <w:t xml:space="preserve">Частью 9 статьи 94 Закона о контрактной системе установлено, что результаты </w:t>
      </w:r>
    </w:p>
    <w:p w:rsidR="00052B78" w:rsidRPr="001370E1" w:rsidRDefault="00052B78" w:rsidP="009B26AE">
      <w:pPr>
        <w:jc w:val="both"/>
        <w:rPr>
          <w:sz w:val="28"/>
          <w:szCs w:val="28"/>
        </w:rPr>
      </w:pPr>
      <w:r w:rsidRPr="001370E1">
        <w:rPr>
          <w:sz w:val="28"/>
          <w:szCs w:val="28"/>
        </w:rPr>
        <w:t>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052B78" w:rsidRDefault="00052B78" w:rsidP="009B26AE">
      <w:pPr>
        <w:ind w:firstLine="567"/>
        <w:jc w:val="both"/>
        <w:rPr>
          <w:sz w:val="28"/>
          <w:szCs w:val="28"/>
        </w:rPr>
      </w:pPr>
      <w:r w:rsidRPr="001370E1">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единой информационной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 </w:t>
      </w:r>
    </w:p>
    <w:p w:rsidR="00052B78" w:rsidRPr="00DC78B4" w:rsidRDefault="00052B78" w:rsidP="009B26AE">
      <w:pPr>
        <w:ind w:firstLine="567"/>
        <w:jc w:val="both"/>
        <w:rPr>
          <w:sz w:val="28"/>
          <w:szCs w:val="28"/>
        </w:rPr>
      </w:pPr>
      <w:r w:rsidRPr="00C3297B">
        <w:rPr>
          <w:sz w:val="28"/>
          <w:szCs w:val="28"/>
        </w:rPr>
        <w:t>В</w:t>
      </w:r>
      <w:r>
        <w:rPr>
          <w:sz w:val="28"/>
          <w:szCs w:val="28"/>
        </w:rPr>
        <w:t xml:space="preserve"> результате проверки нарушений</w:t>
      </w:r>
      <w:r w:rsidRPr="00C3297B">
        <w:rPr>
          <w:sz w:val="28"/>
          <w:szCs w:val="28"/>
        </w:rPr>
        <w:t xml:space="preserve"> указанных норм отчет</w:t>
      </w:r>
      <w:r>
        <w:rPr>
          <w:sz w:val="28"/>
          <w:szCs w:val="28"/>
        </w:rPr>
        <w:t>а</w:t>
      </w:r>
      <w:r w:rsidRPr="00C3297B">
        <w:rPr>
          <w:sz w:val="28"/>
          <w:szCs w:val="28"/>
        </w:rPr>
        <w:t xml:space="preserve"> об испо</w:t>
      </w:r>
      <w:r>
        <w:rPr>
          <w:sz w:val="28"/>
          <w:szCs w:val="28"/>
        </w:rPr>
        <w:t>лнении муниципального контракта не выявлено.</w:t>
      </w:r>
    </w:p>
    <w:p w:rsidR="00052B78" w:rsidRDefault="00052B78" w:rsidP="00CC2BA3">
      <w:pPr>
        <w:ind w:firstLine="720"/>
        <w:jc w:val="both"/>
        <w:rPr>
          <w:b/>
          <w:bCs/>
          <w:sz w:val="28"/>
          <w:szCs w:val="28"/>
        </w:rPr>
      </w:pPr>
    </w:p>
    <w:p w:rsidR="00052B78" w:rsidRDefault="00052B78" w:rsidP="00CC2BA3">
      <w:pPr>
        <w:ind w:firstLine="720"/>
        <w:jc w:val="both"/>
        <w:rPr>
          <w:b/>
          <w:bCs/>
          <w:sz w:val="28"/>
          <w:szCs w:val="28"/>
        </w:rPr>
      </w:pPr>
      <w:r w:rsidRPr="001370E1">
        <w:rPr>
          <w:b/>
          <w:bCs/>
          <w:sz w:val="28"/>
          <w:szCs w:val="28"/>
        </w:rPr>
        <w:t>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w:t>
      </w:r>
      <w:r>
        <w:rPr>
          <w:b/>
          <w:bCs/>
          <w:sz w:val="28"/>
          <w:szCs w:val="28"/>
        </w:rPr>
        <w:t xml:space="preserve"> существенных условий контракта.</w:t>
      </w:r>
    </w:p>
    <w:p w:rsidR="00052B78" w:rsidRDefault="00052B78" w:rsidP="00991866">
      <w:pPr>
        <w:tabs>
          <w:tab w:val="left" w:pos="4110"/>
        </w:tabs>
        <w:ind w:firstLine="720"/>
        <w:jc w:val="both"/>
        <w:rPr>
          <w:sz w:val="28"/>
          <w:szCs w:val="28"/>
        </w:rPr>
      </w:pPr>
    </w:p>
    <w:p w:rsidR="00052B78" w:rsidRDefault="00052B78" w:rsidP="00991866">
      <w:pPr>
        <w:tabs>
          <w:tab w:val="left" w:pos="4110"/>
        </w:tabs>
        <w:ind w:firstLine="720"/>
        <w:jc w:val="both"/>
        <w:rPr>
          <w:sz w:val="28"/>
          <w:szCs w:val="28"/>
        </w:rPr>
      </w:pPr>
      <w:r>
        <w:rPr>
          <w:sz w:val="28"/>
          <w:szCs w:val="28"/>
        </w:rPr>
        <w:t>В соответствии с частью 3 статьи 93 Федерального закона </w:t>
      </w:r>
      <w:r w:rsidRPr="00B0155D">
        <w:rPr>
          <w:sz w:val="28"/>
          <w:szCs w:val="28"/>
        </w:rPr>
        <w:t xml:space="preserve">№ 44-ФЗ </w:t>
      </w:r>
      <w:r>
        <w:rPr>
          <w:sz w:val="28"/>
          <w:szCs w:val="28"/>
        </w:rPr>
        <w:t xml:space="preserve">в случае осуществления закупки у единственного поставщика </w:t>
      </w:r>
      <w:r w:rsidRPr="00B0155D">
        <w:rPr>
          <w:sz w:val="28"/>
          <w:szCs w:val="28"/>
        </w:rPr>
        <w:t>(подрядчика, исполнителя)</w:t>
      </w:r>
      <w:r>
        <w:rPr>
          <w:sz w:val="28"/>
          <w:szCs w:val="28"/>
        </w:rPr>
        <w:t xml:space="preserve"> для заключения контракта заказчик обязан в документально оформленном отчете обосновать невозможность или нецелесообразность</w:t>
      </w:r>
      <w:r w:rsidRPr="00B0155D">
        <w:rPr>
          <w:sz w:val="28"/>
          <w:szCs w:val="28"/>
        </w:rPr>
        <w:t xml:space="preserve"> использования иных способов определения поставщика (подрядчика, исполнителя), а также цену контракта и иные существенные условия контракта</w:t>
      </w:r>
      <w:r>
        <w:rPr>
          <w:sz w:val="28"/>
          <w:szCs w:val="28"/>
        </w:rPr>
        <w:t>.</w:t>
      </w:r>
    </w:p>
    <w:p w:rsidR="00052B78" w:rsidRDefault="00052B78" w:rsidP="00991866">
      <w:pPr>
        <w:tabs>
          <w:tab w:val="left" w:pos="4110"/>
        </w:tabs>
        <w:ind w:firstLine="720"/>
        <w:jc w:val="both"/>
        <w:rPr>
          <w:sz w:val="28"/>
          <w:szCs w:val="28"/>
        </w:rPr>
      </w:pPr>
      <w:r w:rsidRPr="00B0155D">
        <w:rPr>
          <w:sz w:val="28"/>
          <w:szCs w:val="28"/>
        </w:rPr>
        <w:t xml:space="preserve">В нарушение </w:t>
      </w:r>
      <w:r>
        <w:rPr>
          <w:sz w:val="28"/>
          <w:szCs w:val="28"/>
        </w:rPr>
        <w:t>части 3 статьи 93 Федерального Закона № </w:t>
      </w:r>
      <w:r w:rsidRPr="00B0155D">
        <w:rPr>
          <w:sz w:val="28"/>
          <w:szCs w:val="28"/>
        </w:rPr>
        <w:t>44-ФЗ не оформлен</w:t>
      </w:r>
      <w:r>
        <w:rPr>
          <w:sz w:val="28"/>
          <w:szCs w:val="28"/>
        </w:rPr>
        <w:t>ы</w:t>
      </w:r>
      <w:r w:rsidRPr="00B0155D">
        <w:rPr>
          <w:sz w:val="28"/>
          <w:szCs w:val="28"/>
        </w:rPr>
        <w:t xml:space="preserve"> и не размещен</w:t>
      </w:r>
      <w:r>
        <w:rPr>
          <w:sz w:val="28"/>
          <w:szCs w:val="28"/>
        </w:rPr>
        <w:t>ы</w:t>
      </w:r>
      <w:r w:rsidRPr="00B0155D">
        <w:rPr>
          <w:sz w:val="28"/>
          <w:szCs w:val="28"/>
        </w:rPr>
        <w:t xml:space="preserve"> в единой информационной сети на официальном сайте Российской Федерации отчет</w:t>
      </w:r>
      <w:r>
        <w:rPr>
          <w:sz w:val="28"/>
          <w:szCs w:val="28"/>
        </w:rPr>
        <w:t>ы</w:t>
      </w:r>
      <w:r w:rsidRPr="00B0155D">
        <w:rPr>
          <w:sz w:val="28"/>
          <w:szCs w:val="28"/>
        </w:rPr>
        <w:t xml:space="preserve"> о невозможности или нецелесообразности использования иных способов определения поставщика (подрядчика, испо</w:t>
      </w:r>
      <w:r>
        <w:rPr>
          <w:sz w:val="28"/>
          <w:szCs w:val="28"/>
        </w:rPr>
        <w:t>лнителя) по следующим договорам:</w:t>
      </w:r>
    </w:p>
    <w:p w:rsidR="00052B78" w:rsidRDefault="00052B78" w:rsidP="00991866">
      <w:pPr>
        <w:tabs>
          <w:tab w:val="left" w:pos="4110"/>
        </w:tabs>
        <w:ind w:firstLine="720"/>
        <w:jc w:val="both"/>
        <w:rPr>
          <w:sz w:val="28"/>
          <w:szCs w:val="28"/>
        </w:rPr>
      </w:pPr>
      <w:r w:rsidRPr="00B0155D">
        <w:rPr>
          <w:sz w:val="28"/>
          <w:szCs w:val="28"/>
        </w:rPr>
        <w:t xml:space="preserve"> </w:t>
      </w:r>
      <w:r>
        <w:rPr>
          <w:sz w:val="28"/>
          <w:szCs w:val="28"/>
        </w:rPr>
        <w:t>1) на долевое участие в содержании общего имущества в многоквартирном доме от 01.01.2016</w:t>
      </w:r>
      <w:r w:rsidRPr="00AE4FD8">
        <w:rPr>
          <w:sz w:val="28"/>
          <w:szCs w:val="28"/>
        </w:rPr>
        <w:t xml:space="preserve"> № </w:t>
      </w:r>
      <w:r>
        <w:rPr>
          <w:sz w:val="28"/>
          <w:szCs w:val="28"/>
        </w:rPr>
        <w:t>Д-95/3/КС/УК</w:t>
      </w:r>
      <w:r w:rsidRPr="00AE4FD8">
        <w:rPr>
          <w:sz w:val="28"/>
          <w:szCs w:val="28"/>
        </w:rPr>
        <w:t xml:space="preserve"> с </w:t>
      </w:r>
      <w:r>
        <w:rPr>
          <w:sz w:val="28"/>
          <w:szCs w:val="28"/>
        </w:rPr>
        <w:t>ООО «УК «Управдом» на сумму 274 329,34;</w:t>
      </w:r>
    </w:p>
    <w:p w:rsidR="00052B78" w:rsidRPr="0068387D" w:rsidRDefault="00052B78" w:rsidP="00AE2A62">
      <w:pPr>
        <w:tabs>
          <w:tab w:val="left" w:pos="4110"/>
        </w:tabs>
        <w:ind w:firstLine="720"/>
        <w:jc w:val="both"/>
        <w:rPr>
          <w:sz w:val="28"/>
          <w:szCs w:val="28"/>
        </w:rPr>
      </w:pPr>
      <w:r w:rsidRPr="0068387D">
        <w:rPr>
          <w:sz w:val="28"/>
          <w:szCs w:val="28"/>
        </w:rPr>
        <w:t>2) на долевое участие в содержании общего имущества в многоквартирном доме от 01.01.2016 № Д-110 ЖКБ/УК с ООО «УК «Управдом» на сумму 119 135,02;</w:t>
      </w:r>
    </w:p>
    <w:p w:rsidR="00052B78" w:rsidRPr="0068387D" w:rsidRDefault="00052B78" w:rsidP="00A141EE">
      <w:pPr>
        <w:tabs>
          <w:tab w:val="left" w:pos="4110"/>
        </w:tabs>
        <w:ind w:firstLine="720"/>
        <w:jc w:val="both"/>
        <w:rPr>
          <w:sz w:val="28"/>
          <w:szCs w:val="28"/>
        </w:rPr>
      </w:pPr>
      <w:r w:rsidRPr="0068387D">
        <w:rPr>
          <w:sz w:val="28"/>
          <w:szCs w:val="28"/>
        </w:rPr>
        <w:t>3) на долевое участие в содержании общего имущества в многоквартирном доме от 01.01.2016 № Д-12/2 МД/УК с ООО «УК «Управдом» на сумму 209 167,31;</w:t>
      </w:r>
    </w:p>
    <w:p w:rsidR="00052B78" w:rsidRPr="0068387D" w:rsidRDefault="00052B78" w:rsidP="00A141EE">
      <w:pPr>
        <w:tabs>
          <w:tab w:val="left" w:pos="4110"/>
        </w:tabs>
        <w:ind w:firstLine="720"/>
        <w:jc w:val="both"/>
        <w:rPr>
          <w:sz w:val="28"/>
          <w:szCs w:val="28"/>
        </w:rPr>
      </w:pPr>
      <w:r w:rsidRPr="0068387D">
        <w:rPr>
          <w:sz w:val="28"/>
          <w:szCs w:val="28"/>
        </w:rPr>
        <w:t>4) на долевое участие в содержании общего имущества в многоквартирном доме от 01.01.2016 б/н с ООО «Жилстрой» на сумму 170 983,45;</w:t>
      </w:r>
    </w:p>
    <w:p w:rsidR="00052B78" w:rsidRPr="0068387D" w:rsidRDefault="00052B78" w:rsidP="00A141EE">
      <w:pPr>
        <w:tabs>
          <w:tab w:val="left" w:pos="4110"/>
        </w:tabs>
        <w:ind w:firstLine="720"/>
        <w:jc w:val="both"/>
        <w:rPr>
          <w:sz w:val="28"/>
          <w:szCs w:val="28"/>
        </w:rPr>
      </w:pPr>
      <w:r w:rsidRPr="0068387D">
        <w:rPr>
          <w:sz w:val="28"/>
          <w:szCs w:val="28"/>
        </w:rPr>
        <w:t>5) на долевое участие в содержании общего имущества в многоквартирном доме от 01.01.2016 № Д-287/16 с ООО «ДУК» на сумму 402 707,52;</w:t>
      </w:r>
    </w:p>
    <w:p w:rsidR="00052B78" w:rsidRPr="0068387D" w:rsidRDefault="00052B78" w:rsidP="00A141EE">
      <w:pPr>
        <w:tabs>
          <w:tab w:val="left" w:pos="4110"/>
        </w:tabs>
        <w:ind w:firstLine="720"/>
        <w:jc w:val="both"/>
        <w:rPr>
          <w:sz w:val="28"/>
          <w:szCs w:val="28"/>
        </w:rPr>
      </w:pPr>
      <w:r w:rsidRPr="0068387D">
        <w:rPr>
          <w:sz w:val="28"/>
          <w:szCs w:val="28"/>
        </w:rPr>
        <w:t>6) на долевое участие в содержании общего имущества в многоквартирном доме от 01.01.2016 № Д-288/16 с ООО «ДУК» на сумму 213 584,16;</w:t>
      </w:r>
    </w:p>
    <w:p w:rsidR="00052B78" w:rsidRPr="0068387D" w:rsidRDefault="00052B78" w:rsidP="00A141EE">
      <w:pPr>
        <w:tabs>
          <w:tab w:val="left" w:pos="4110"/>
        </w:tabs>
        <w:ind w:firstLine="720"/>
        <w:jc w:val="both"/>
        <w:rPr>
          <w:sz w:val="28"/>
          <w:szCs w:val="28"/>
        </w:rPr>
      </w:pPr>
      <w:r w:rsidRPr="0068387D">
        <w:rPr>
          <w:sz w:val="28"/>
          <w:szCs w:val="28"/>
        </w:rPr>
        <w:t>7) на долевое участие в содержании общего имущества в многоквартирном доме от 01.01.2016 № 27-Д с ООО «Альянс-НВ» на сумму 199 609,06</w:t>
      </w:r>
      <w:r>
        <w:rPr>
          <w:sz w:val="28"/>
          <w:szCs w:val="28"/>
        </w:rPr>
        <w:t>.</w:t>
      </w:r>
    </w:p>
    <w:p w:rsidR="00052B78" w:rsidRPr="001370E1" w:rsidRDefault="00052B78" w:rsidP="00997630">
      <w:pPr>
        <w:tabs>
          <w:tab w:val="left" w:pos="4110"/>
        </w:tabs>
        <w:jc w:val="both"/>
        <w:rPr>
          <w:sz w:val="28"/>
          <w:szCs w:val="28"/>
        </w:rPr>
      </w:pPr>
    </w:p>
    <w:p w:rsidR="00052B78" w:rsidRPr="001370E1" w:rsidRDefault="00052B78" w:rsidP="00CC2BA3">
      <w:pPr>
        <w:pStyle w:val="3"/>
        <w:spacing w:line="240" w:lineRule="auto"/>
        <w:ind w:firstLine="720"/>
        <w:jc w:val="both"/>
        <w:rPr>
          <w:b/>
          <w:bCs/>
          <w:sz w:val="28"/>
          <w:szCs w:val="28"/>
        </w:rPr>
      </w:pPr>
      <w:r w:rsidRPr="001370E1">
        <w:rPr>
          <w:b/>
          <w:bCs/>
          <w:sz w:val="28"/>
          <w:szCs w:val="28"/>
        </w:rPr>
        <w:t xml:space="preserve">2.5. Проверка закупок, осуществленных конкурентными способами определения поставщика (подрядчика, исполнителя). </w:t>
      </w:r>
    </w:p>
    <w:p w:rsidR="00052B78" w:rsidRPr="001370E1" w:rsidRDefault="00052B78" w:rsidP="00CC2BA3">
      <w:pPr>
        <w:jc w:val="both"/>
        <w:rPr>
          <w:b/>
          <w:bCs/>
          <w:sz w:val="28"/>
          <w:szCs w:val="28"/>
        </w:rPr>
      </w:pPr>
    </w:p>
    <w:p w:rsidR="00052B78" w:rsidRDefault="00052B78" w:rsidP="0068793D">
      <w:pPr>
        <w:pStyle w:val="3"/>
        <w:spacing w:line="240" w:lineRule="auto"/>
        <w:ind w:firstLine="720"/>
        <w:jc w:val="both"/>
        <w:rPr>
          <w:sz w:val="28"/>
          <w:szCs w:val="28"/>
        </w:rPr>
      </w:pPr>
      <w:r w:rsidRPr="001370E1">
        <w:rPr>
          <w:sz w:val="28"/>
          <w:szCs w:val="28"/>
        </w:rPr>
        <w:t>В проверяемом периоде Учреждение не осуществляло закупки конкурентными способами.</w:t>
      </w:r>
    </w:p>
    <w:p w:rsidR="00052B78" w:rsidRPr="001370E1" w:rsidRDefault="00052B78" w:rsidP="00CC2BA3">
      <w:pPr>
        <w:pStyle w:val="3"/>
        <w:spacing w:line="240" w:lineRule="auto"/>
        <w:jc w:val="both"/>
        <w:rPr>
          <w:b/>
          <w:bCs/>
          <w:sz w:val="28"/>
          <w:szCs w:val="28"/>
        </w:rPr>
      </w:pPr>
    </w:p>
    <w:p w:rsidR="00052B78" w:rsidRPr="001370E1" w:rsidRDefault="00052B78" w:rsidP="0042589B">
      <w:pPr>
        <w:pStyle w:val="3"/>
        <w:spacing w:line="240" w:lineRule="auto"/>
        <w:ind w:firstLine="720"/>
        <w:jc w:val="both"/>
        <w:rPr>
          <w:b/>
          <w:bCs/>
          <w:color w:val="000000"/>
          <w:sz w:val="28"/>
          <w:szCs w:val="28"/>
        </w:rPr>
      </w:pPr>
      <w:r w:rsidRPr="001370E1">
        <w:rPr>
          <w:b/>
          <w:bCs/>
          <w:sz w:val="28"/>
          <w:szCs w:val="28"/>
        </w:rPr>
        <w:t xml:space="preserve">2.6. </w:t>
      </w:r>
      <w:r w:rsidRPr="001370E1">
        <w:rPr>
          <w:b/>
          <w:bCs/>
          <w:color w:val="000000"/>
          <w:sz w:val="28"/>
          <w:szCs w:val="28"/>
        </w:rPr>
        <w:t>Проверка закупок, осуществленных у единственного поставщика (подрядчика, исполнителя).</w:t>
      </w:r>
    </w:p>
    <w:p w:rsidR="00052B78" w:rsidRPr="001370E1" w:rsidRDefault="00052B78" w:rsidP="0042589B">
      <w:pPr>
        <w:pStyle w:val="3"/>
        <w:spacing w:line="240" w:lineRule="auto"/>
        <w:ind w:firstLine="720"/>
        <w:jc w:val="both"/>
        <w:rPr>
          <w:b/>
          <w:bCs/>
          <w:color w:val="000000"/>
          <w:sz w:val="28"/>
          <w:szCs w:val="28"/>
        </w:rPr>
      </w:pPr>
    </w:p>
    <w:p w:rsidR="00052B78" w:rsidRPr="001370E1" w:rsidRDefault="00052B78" w:rsidP="005C3751">
      <w:pPr>
        <w:tabs>
          <w:tab w:val="left" w:pos="4110"/>
        </w:tabs>
        <w:ind w:firstLine="720"/>
        <w:jc w:val="both"/>
        <w:rPr>
          <w:sz w:val="28"/>
          <w:szCs w:val="28"/>
        </w:rPr>
      </w:pPr>
      <w:r w:rsidRPr="001370E1">
        <w:rPr>
          <w:sz w:val="28"/>
          <w:szCs w:val="28"/>
        </w:rPr>
        <w:t xml:space="preserve">За проверяемый период Заказчик осуществил закупки у единственного поставщика (подрядчика, исполнителя), заключив 32 договора в </w:t>
      </w:r>
      <w:r>
        <w:rPr>
          <w:sz w:val="28"/>
          <w:szCs w:val="28"/>
        </w:rPr>
        <w:t xml:space="preserve">соответствии с пунктами 4,5,8, 23 и </w:t>
      </w:r>
      <w:r w:rsidRPr="001370E1">
        <w:rPr>
          <w:sz w:val="28"/>
          <w:szCs w:val="28"/>
        </w:rPr>
        <w:t>29 части 1 статьи 93 Федерального закона № 44-ФЗ на общую сумму </w:t>
      </w:r>
      <w:r>
        <w:rPr>
          <w:sz w:val="28"/>
          <w:szCs w:val="28"/>
        </w:rPr>
        <w:t>8 870 023,18</w:t>
      </w:r>
      <w:r w:rsidRPr="001370E1">
        <w:rPr>
          <w:sz w:val="28"/>
          <w:szCs w:val="28"/>
        </w:rPr>
        <w:t xml:space="preserve"> руб. Нарушений не выявлено.</w:t>
      </w:r>
    </w:p>
    <w:p w:rsidR="00052B78" w:rsidRPr="001370E1" w:rsidRDefault="00052B78" w:rsidP="005C3751">
      <w:pPr>
        <w:ind w:firstLine="284"/>
        <w:jc w:val="both"/>
        <w:rPr>
          <w:sz w:val="28"/>
          <w:szCs w:val="28"/>
        </w:rPr>
      </w:pPr>
      <w:r w:rsidRPr="001370E1">
        <w:rPr>
          <w:sz w:val="28"/>
          <w:szCs w:val="28"/>
        </w:rPr>
        <w:t xml:space="preserve">       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w:t>
      </w:r>
    </w:p>
    <w:p w:rsidR="00052B78" w:rsidRPr="001370E1" w:rsidRDefault="00052B78" w:rsidP="00B94D61">
      <w:pPr>
        <w:ind w:firstLine="709"/>
        <w:jc w:val="both"/>
        <w:rPr>
          <w:sz w:val="28"/>
          <w:szCs w:val="28"/>
        </w:rPr>
      </w:pPr>
      <w:r w:rsidRPr="001370E1">
        <w:rPr>
          <w:sz w:val="28"/>
          <w:szCs w:val="28"/>
        </w:rPr>
        <w:t>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Субъектом проверки были осуществлены закупки товара, работы или услуги на сумму, не превышающую четырехсот тысяч рублей в соответствии с нормой п. 5 ч. 1 ст. 93 Федерального закона № 44-ФЗ.</w:t>
      </w:r>
    </w:p>
    <w:p w:rsidR="00052B78" w:rsidRPr="001370E1" w:rsidRDefault="00052B78" w:rsidP="00CC2BA3">
      <w:pPr>
        <w:autoSpaceDE w:val="0"/>
        <w:autoSpaceDN w:val="0"/>
        <w:adjustRightInd w:val="0"/>
        <w:ind w:firstLine="708"/>
        <w:jc w:val="both"/>
        <w:rPr>
          <w:sz w:val="28"/>
          <w:szCs w:val="28"/>
        </w:rPr>
      </w:pPr>
      <w:r w:rsidRPr="001370E1">
        <w:rPr>
          <w:sz w:val="28"/>
          <w:szCs w:val="28"/>
          <w:lang w:eastAsia="ar-SA"/>
        </w:rPr>
        <w:t xml:space="preserve">В соответствии со статьей 73 </w:t>
      </w:r>
      <w:r w:rsidRPr="001370E1">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052B78" w:rsidRPr="001370E1" w:rsidRDefault="00052B78" w:rsidP="00CC2BA3">
      <w:pPr>
        <w:autoSpaceDE w:val="0"/>
        <w:autoSpaceDN w:val="0"/>
        <w:adjustRightInd w:val="0"/>
        <w:ind w:firstLine="709"/>
        <w:jc w:val="both"/>
        <w:rPr>
          <w:sz w:val="28"/>
          <w:szCs w:val="28"/>
        </w:rPr>
      </w:pPr>
      <w:r w:rsidRPr="001370E1">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052B78" w:rsidRPr="001370E1" w:rsidRDefault="00052B78" w:rsidP="00E75E66">
      <w:pPr>
        <w:suppressAutoHyphens/>
        <w:autoSpaceDE w:val="0"/>
        <w:ind w:firstLine="540"/>
        <w:jc w:val="both"/>
        <w:rPr>
          <w:sz w:val="28"/>
          <w:szCs w:val="28"/>
          <w:lang w:eastAsia="zh-CN"/>
        </w:rPr>
      </w:pPr>
      <w:r w:rsidRPr="001370E1">
        <w:rPr>
          <w:sz w:val="28"/>
          <w:szCs w:val="28"/>
          <w:lang w:eastAsia="zh-CN"/>
        </w:rPr>
        <w:t>В результате проверки  реестра закупок Заказчика за проверяемый период нарушений не обнаружено.</w:t>
      </w:r>
    </w:p>
    <w:p w:rsidR="00052B78" w:rsidRPr="001370E1" w:rsidRDefault="00052B78" w:rsidP="00E75E66">
      <w:pPr>
        <w:suppressAutoHyphens/>
        <w:autoSpaceDE w:val="0"/>
        <w:ind w:firstLine="540"/>
        <w:jc w:val="both"/>
        <w:rPr>
          <w:b/>
          <w:bCs/>
          <w:sz w:val="28"/>
          <w:szCs w:val="28"/>
        </w:rPr>
      </w:pPr>
    </w:p>
    <w:p w:rsidR="00052B78" w:rsidRPr="001370E1" w:rsidRDefault="00052B78" w:rsidP="00E75E66">
      <w:pPr>
        <w:suppressAutoHyphens/>
        <w:autoSpaceDE w:val="0"/>
        <w:ind w:firstLine="540"/>
        <w:jc w:val="both"/>
        <w:rPr>
          <w:b/>
          <w:bCs/>
          <w:sz w:val="28"/>
          <w:szCs w:val="28"/>
          <w:lang w:eastAsia="zh-CN"/>
        </w:rPr>
      </w:pPr>
      <w:r w:rsidRPr="001370E1">
        <w:rPr>
          <w:b/>
          <w:bCs/>
          <w:sz w:val="28"/>
          <w:szCs w:val="28"/>
        </w:rPr>
        <w:t>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052B78" w:rsidRPr="001370E1" w:rsidRDefault="00052B78" w:rsidP="00E75E66">
      <w:pPr>
        <w:pStyle w:val="ConsPlusNormal"/>
        <w:ind w:firstLine="540"/>
        <w:jc w:val="both"/>
        <w:rPr>
          <w:rFonts w:ascii="Times New Roman" w:hAnsi="Times New Roman" w:cs="Times New Roman"/>
          <w:sz w:val="28"/>
          <w:szCs w:val="28"/>
        </w:rPr>
      </w:pPr>
    </w:p>
    <w:p w:rsidR="00052B78" w:rsidRPr="001370E1" w:rsidRDefault="00052B78" w:rsidP="004009CF">
      <w:pPr>
        <w:pStyle w:val="ConsPlusNormal"/>
        <w:ind w:firstLine="540"/>
        <w:jc w:val="both"/>
        <w:rPr>
          <w:rFonts w:ascii="Times New Roman" w:hAnsi="Times New Roman" w:cs="Times New Roman"/>
          <w:sz w:val="28"/>
          <w:szCs w:val="28"/>
          <w:lang w:eastAsia="en-US"/>
        </w:rPr>
      </w:pPr>
      <w:r w:rsidRPr="001370E1">
        <w:rPr>
          <w:rFonts w:ascii="Times New Roman" w:hAnsi="Times New Roman" w:cs="Times New Roman"/>
          <w:sz w:val="28"/>
          <w:szCs w:val="28"/>
        </w:rPr>
        <w:t>Частью 2 статьи 93 Закона о контрактной системе установлено, что п</w:t>
      </w:r>
      <w:r w:rsidRPr="001370E1">
        <w:rPr>
          <w:rFonts w:ascii="Times New Roman" w:hAnsi="Times New Roman" w:cs="Times New Roman"/>
          <w:sz w:val="28"/>
          <w:szCs w:val="28"/>
          <w:lang w:eastAsia="en-US"/>
        </w:rPr>
        <w:t xml:space="preserve">ри осуществлении закупки у единственного поставщика (подрядчика, исполнителя) в случаях, предусмотренных пунктами </w:t>
      </w:r>
      <w:r w:rsidRPr="001370E1">
        <w:rPr>
          <w:rFonts w:ascii="Times New Roman" w:hAnsi="Times New Roman" w:cs="Times New Roman"/>
          <w:sz w:val="28"/>
          <w:szCs w:val="28"/>
        </w:rPr>
        <w:t>1-</w:t>
      </w:r>
      <w:r w:rsidRPr="001370E1">
        <w:rPr>
          <w:sz w:val="28"/>
          <w:szCs w:val="28"/>
        </w:rPr>
        <w:t xml:space="preserve"> </w:t>
      </w:r>
      <w:hyperlink r:id="rId9" w:history="1">
        <w:r w:rsidRPr="001370E1">
          <w:rPr>
            <w:rFonts w:ascii="Times New Roman" w:hAnsi="Times New Roman" w:cs="Times New Roman"/>
            <w:sz w:val="28"/>
            <w:szCs w:val="28"/>
          </w:rPr>
          <w:t>3</w:t>
        </w:r>
      </w:hyperlink>
      <w:r w:rsidRPr="001370E1">
        <w:rPr>
          <w:rFonts w:ascii="Times New Roman" w:hAnsi="Times New Roman" w:cs="Times New Roman"/>
          <w:sz w:val="28"/>
          <w:szCs w:val="28"/>
        </w:rPr>
        <w:t xml:space="preserve">, </w:t>
      </w:r>
      <w:hyperlink r:id="rId10" w:history="1">
        <w:r w:rsidRPr="001370E1">
          <w:rPr>
            <w:rFonts w:ascii="Times New Roman" w:hAnsi="Times New Roman" w:cs="Times New Roman"/>
            <w:sz w:val="28"/>
            <w:szCs w:val="28"/>
          </w:rPr>
          <w:t>6</w:t>
        </w:r>
      </w:hyperlink>
      <w:r w:rsidRPr="001370E1">
        <w:rPr>
          <w:rFonts w:ascii="Times New Roman" w:hAnsi="Times New Roman" w:cs="Times New Roman"/>
          <w:sz w:val="28"/>
          <w:szCs w:val="28"/>
        </w:rPr>
        <w:t xml:space="preserve"> - </w:t>
      </w:r>
      <w:hyperlink r:id="rId11" w:history="1">
        <w:r w:rsidRPr="001370E1">
          <w:rPr>
            <w:rFonts w:ascii="Times New Roman" w:hAnsi="Times New Roman" w:cs="Times New Roman"/>
            <w:sz w:val="28"/>
            <w:szCs w:val="28"/>
          </w:rPr>
          <w:t>8</w:t>
        </w:r>
      </w:hyperlink>
      <w:r w:rsidRPr="001370E1">
        <w:rPr>
          <w:rFonts w:ascii="Times New Roman" w:hAnsi="Times New Roman" w:cs="Times New Roman"/>
          <w:sz w:val="28"/>
          <w:szCs w:val="28"/>
        </w:rPr>
        <w:t xml:space="preserve">, </w:t>
      </w:r>
      <w:hyperlink r:id="rId12" w:history="1">
        <w:r w:rsidRPr="001370E1">
          <w:rPr>
            <w:rFonts w:ascii="Times New Roman" w:hAnsi="Times New Roman" w:cs="Times New Roman"/>
            <w:sz w:val="28"/>
            <w:szCs w:val="28"/>
          </w:rPr>
          <w:t>11</w:t>
        </w:r>
      </w:hyperlink>
      <w:r w:rsidRPr="001370E1">
        <w:rPr>
          <w:rFonts w:ascii="Times New Roman" w:hAnsi="Times New Roman" w:cs="Times New Roman"/>
          <w:sz w:val="28"/>
          <w:szCs w:val="28"/>
        </w:rPr>
        <w:t xml:space="preserve"> - </w:t>
      </w:r>
      <w:hyperlink r:id="rId13" w:history="1">
        <w:r w:rsidRPr="001370E1">
          <w:rPr>
            <w:rFonts w:ascii="Times New Roman" w:hAnsi="Times New Roman" w:cs="Times New Roman"/>
            <w:sz w:val="28"/>
            <w:szCs w:val="28"/>
          </w:rPr>
          <w:t>14</w:t>
        </w:r>
      </w:hyperlink>
      <w:r w:rsidRPr="001370E1">
        <w:rPr>
          <w:rFonts w:ascii="Times New Roman" w:hAnsi="Times New Roman" w:cs="Times New Roman"/>
          <w:sz w:val="28"/>
          <w:szCs w:val="28"/>
        </w:rPr>
        <w:t xml:space="preserve">, </w:t>
      </w:r>
      <w:hyperlink r:id="rId14" w:history="1">
        <w:r w:rsidRPr="001370E1">
          <w:rPr>
            <w:rFonts w:ascii="Times New Roman" w:hAnsi="Times New Roman" w:cs="Times New Roman"/>
            <w:sz w:val="28"/>
            <w:szCs w:val="28"/>
          </w:rPr>
          <w:t>16</w:t>
        </w:r>
      </w:hyperlink>
      <w:r w:rsidRPr="001370E1">
        <w:rPr>
          <w:rFonts w:ascii="Times New Roman" w:hAnsi="Times New Roman" w:cs="Times New Roman"/>
          <w:sz w:val="28"/>
          <w:szCs w:val="28"/>
        </w:rPr>
        <w:t xml:space="preserve"> - </w:t>
      </w:r>
      <w:hyperlink r:id="rId15" w:history="1">
        <w:r w:rsidRPr="001370E1">
          <w:rPr>
            <w:rFonts w:ascii="Times New Roman" w:hAnsi="Times New Roman" w:cs="Times New Roman"/>
            <w:sz w:val="28"/>
            <w:szCs w:val="28"/>
          </w:rPr>
          <w:t>19</w:t>
        </w:r>
      </w:hyperlink>
      <w:r w:rsidRPr="001370E1">
        <w:rPr>
          <w:sz w:val="28"/>
          <w:szCs w:val="28"/>
        </w:rPr>
        <w:t xml:space="preserve"> </w:t>
      </w:r>
      <w:r w:rsidRPr="001370E1">
        <w:rPr>
          <w:rFonts w:ascii="Times New Roman" w:hAnsi="Times New Roman" w:cs="Times New Roman"/>
          <w:sz w:val="28"/>
          <w:szCs w:val="28"/>
          <w:lang w:eastAsia="en-US"/>
        </w:rPr>
        <w:t xml:space="preserve">части 1 статьи 93 </w:t>
      </w:r>
      <w:r w:rsidRPr="001370E1">
        <w:rPr>
          <w:rFonts w:ascii="Times New Roman" w:hAnsi="Times New Roman" w:cs="Times New Roman"/>
          <w:sz w:val="28"/>
          <w:szCs w:val="28"/>
        </w:rPr>
        <w:t>Закона №44-ФЗ</w:t>
      </w:r>
      <w:r w:rsidRPr="001370E1">
        <w:rPr>
          <w:rFonts w:ascii="Times New Roman" w:hAnsi="Times New Roman" w:cs="Times New Roman"/>
          <w:sz w:val="28"/>
          <w:szCs w:val="28"/>
          <w:lang w:eastAsia="en-US"/>
        </w:rPr>
        <w:t xml:space="preserve">, заказчик размещает в единой информационной системе извещение об осуществлении такой закупки </w:t>
      </w:r>
      <w:r w:rsidRPr="001370E1">
        <w:rPr>
          <w:rFonts w:ascii="Times New Roman" w:hAnsi="Times New Roman" w:cs="Times New Roman"/>
          <w:b/>
          <w:bCs/>
          <w:sz w:val="28"/>
          <w:szCs w:val="28"/>
          <w:lang w:eastAsia="en-US"/>
        </w:rPr>
        <w:t>не позднее чем за пять дней</w:t>
      </w:r>
      <w:r w:rsidRPr="001370E1">
        <w:rPr>
          <w:rFonts w:ascii="Times New Roman" w:hAnsi="Times New Roman" w:cs="Times New Roman"/>
          <w:sz w:val="28"/>
          <w:szCs w:val="28"/>
          <w:lang w:eastAsia="en-US"/>
        </w:rPr>
        <w:t xml:space="preserve"> до даты заключения контракта.</w:t>
      </w:r>
    </w:p>
    <w:p w:rsidR="00052B78" w:rsidRPr="001370E1" w:rsidRDefault="00052B78" w:rsidP="00E75E66">
      <w:pPr>
        <w:autoSpaceDE w:val="0"/>
        <w:autoSpaceDN w:val="0"/>
        <w:adjustRightInd w:val="0"/>
        <w:ind w:firstLine="720"/>
        <w:jc w:val="both"/>
        <w:rPr>
          <w:sz w:val="28"/>
          <w:szCs w:val="28"/>
        </w:rPr>
      </w:pPr>
      <w:r w:rsidRPr="001370E1">
        <w:rPr>
          <w:sz w:val="28"/>
          <w:szCs w:val="28"/>
        </w:rPr>
        <w:t>В соответствии с пунктом  8 ч. 1 ст. 93,  Закона №44</w:t>
      </w:r>
      <w:r>
        <w:rPr>
          <w:sz w:val="28"/>
          <w:szCs w:val="28"/>
        </w:rPr>
        <w:t>-ФЗ Учреждением было заключено 4</w:t>
      </w:r>
      <w:r w:rsidRPr="001370E1">
        <w:rPr>
          <w:sz w:val="28"/>
          <w:szCs w:val="28"/>
        </w:rPr>
        <w:t xml:space="preserve"> контракта.  Извещения о проведении закупки у единственного поставщика (подрядчика, исполнителя)  размещены без нарушения срока, установленного  </w:t>
      </w:r>
      <w:r w:rsidRPr="001370E1">
        <w:rPr>
          <w:b/>
          <w:bCs/>
          <w:sz w:val="28"/>
          <w:szCs w:val="28"/>
        </w:rPr>
        <w:t>ч. 2 статьи 93 Закона.</w:t>
      </w:r>
      <w:r w:rsidRPr="001370E1">
        <w:rPr>
          <w:sz w:val="28"/>
          <w:szCs w:val="28"/>
        </w:rPr>
        <w:t xml:space="preserve">  </w:t>
      </w:r>
    </w:p>
    <w:p w:rsidR="00052B78" w:rsidRPr="001370E1" w:rsidRDefault="00052B78" w:rsidP="00CC2BA3">
      <w:pPr>
        <w:tabs>
          <w:tab w:val="left" w:pos="4110"/>
        </w:tabs>
        <w:jc w:val="both"/>
        <w:rPr>
          <w:b/>
          <w:bCs/>
          <w:sz w:val="28"/>
          <w:szCs w:val="28"/>
        </w:rPr>
      </w:pPr>
    </w:p>
    <w:p w:rsidR="00052B78" w:rsidRPr="001370E1" w:rsidRDefault="00052B78" w:rsidP="00CC2BA3">
      <w:pPr>
        <w:tabs>
          <w:tab w:val="left" w:pos="4110"/>
        </w:tabs>
        <w:jc w:val="both"/>
        <w:rPr>
          <w:b/>
          <w:bCs/>
          <w:sz w:val="28"/>
          <w:szCs w:val="28"/>
        </w:rPr>
      </w:pPr>
      <w:r w:rsidRPr="001370E1">
        <w:rPr>
          <w:b/>
          <w:bCs/>
          <w:sz w:val="28"/>
          <w:szCs w:val="28"/>
        </w:rPr>
        <w:t>3. Соблюдение заказчиком требований по размещению отчета о закупках у субъектов малого предпринимательства.</w:t>
      </w:r>
    </w:p>
    <w:p w:rsidR="00052B78" w:rsidRPr="001370E1" w:rsidRDefault="00052B78" w:rsidP="00CC2BA3">
      <w:pPr>
        <w:tabs>
          <w:tab w:val="left" w:pos="4110"/>
        </w:tabs>
        <w:ind w:firstLine="709"/>
        <w:jc w:val="both"/>
        <w:rPr>
          <w:sz w:val="28"/>
          <w:szCs w:val="28"/>
        </w:rPr>
      </w:pPr>
    </w:p>
    <w:p w:rsidR="00052B78" w:rsidRPr="001370E1" w:rsidRDefault="00052B78" w:rsidP="00CC2BA3">
      <w:pPr>
        <w:tabs>
          <w:tab w:val="left" w:pos="4110"/>
        </w:tabs>
        <w:ind w:firstLine="709"/>
        <w:jc w:val="both"/>
        <w:rPr>
          <w:sz w:val="28"/>
          <w:szCs w:val="28"/>
        </w:rPr>
      </w:pPr>
      <w:r w:rsidRPr="001370E1">
        <w:rPr>
          <w:sz w:val="28"/>
          <w:szCs w:val="28"/>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52B78" w:rsidRPr="001370E1" w:rsidRDefault="00052B78" w:rsidP="00CC2BA3">
      <w:pPr>
        <w:tabs>
          <w:tab w:val="left" w:pos="4110"/>
        </w:tabs>
        <w:ind w:firstLine="709"/>
        <w:jc w:val="both"/>
        <w:rPr>
          <w:sz w:val="28"/>
          <w:szCs w:val="28"/>
        </w:rPr>
      </w:pPr>
      <w:r w:rsidRPr="001370E1">
        <w:rPr>
          <w:sz w:val="28"/>
          <w:szCs w:val="28"/>
        </w:rPr>
        <w:t>При определении объема закупок, предусмотренного частью 1 статьи 30, в расчет совокупного годового объема закупок не включаются закупки:</w:t>
      </w:r>
    </w:p>
    <w:p w:rsidR="00052B78" w:rsidRPr="001370E1" w:rsidRDefault="00052B78" w:rsidP="00CC2BA3">
      <w:pPr>
        <w:tabs>
          <w:tab w:val="left" w:pos="4110"/>
        </w:tabs>
        <w:ind w:firstLine="709"/>
        <w:jc w:val="both"/>
        <w:rPr>
          <w:sz w:val="28"/>
          <w:szCs w:val="28"/>
        </w:rPr>
      </w:pPr>
      <w:r w:rsidRPr="001370E1">
        <w:rPr>
          <w:sz w:val="28"/>
          <w:szCs w:val="28"/>
        </w:rPr>
        <w:t>- для обеспечения обороны страны и безопасности государства;</w:t>
      </w:r>
    </w:p>
    <w:p w:rsidR="00052B78" w:rsidRPr="001370E1" w:rsidRDefault="00052B78" w:rsidP="00CC2BA3">
      <w:pPr>
        <w:tabs>
          <w:tab w:val="left" w:pos="4110"/>
        </w:tabs>
        <w:ind w:firstLine="709"/>
        <w:jc w:val="both"/>
        <w:rPr>
          <w:sz w:val="28"/>
          <w:szCs w:val="28"/>
        </w:rPr>
      </w:pPr>
      <w:r w:rsidRPr="001370E1">
        <w:rPr>
          <w:sz w:val="28"/>
          <w:szCs w:val="28"/>
        </w:rPr>
        <w:t>- услуги по предоставлению кредитов;</w:t>
      </w:r>
    </w:p>
    <w:p w:rsidR="00052B78" w:rsidRPr="001370E1" w:rsidRDefault="00052B78" w:rsidP="00CC2BA3">
      <w:pPr>
        <w:tabs>
          <w:tab w:val="left" w:pos="4110"/>
        </w:tabs>
        <w:ind w:firstLine="709"/>
        <w:jc w:val="both"/>
        <w:rPr>
          <w:sz w:val="28"/>
          <w:szCs w:val="28"/>
        </w:rPr>
      </w:pPr>
      <w:r w:rsidRPr="001370E1">
        <w:rPr>
          <w:sz w:val="28"/>
          <w:szCs w:val="28"/>
        </w:rPr>
        <w:t>- у единственного поставщика (подрядчика, исполнителя) в соответствии с частью 1 статьи 93 настоящего Федерального Закона № 44-ФЗ;</w:t>
      </w:r>
    </w:p>
    <w:p w:rsidR="00052B78" w:rsidRPr="001370E1" w:rsidRDefault="00052B78" w:rsidP="00524AE9">
      <w:pPr>
        <w:tabs>
          <w:tab w:val="left" w:pos="4110"/>
        </w:tabs>
        <w:ind w:firstLine="709"/>
        <w:jc w:val="both"/>
        <w:rPr>
          <w:sz w:val="28"/>
          <w:szCs w:val="28"/>
        </w:rPr>
      </w:pPr>
      <w:r w:rsidRPr="001370E1">
        <w:rPr>
          <w:sz w:val="28"/>
          <w:szCs w:val="28"/>
        </w:rPr>
        <w:t>- работы в области использования атомной энергии;</w:t>
      </w:r>
    </w:p>
    <w:p w:rsidR="00052B78" w:rsidRPr="001370E1" w:rsidRDefault="00052B78" w:rsidP="00CC2BA3">
      <w:pPr>
        <w:tabs>
          <w:tab w:val="left" w:pos="4110"/>
        </w:tabs>
        <w:ind w:firstLine="709"/>
        <w:jc w:val="both"/>
        <w:rPr>
          <w:sz w:val="28"/>
          <w:szCs w:val="28"/>
        </w:rPr>
      </w:pPr>
      <w:r w:rsidRPr="001370E1">
        <w:rPr>
          <w:sz w:val="28"/>
          <w:szCs w:val="28"/>
        </w:rPr>
        <w:t>- закупки, при осуществлении которых применяются закрытые способы определения поставщиков (подрядчиков, исполнителей).</w:t>
      </w:r>
    </w:p>
    <w:p w:rsidR="00052B78" w:rsidRPr="001370E1" w:rsidRDefault="00052B78" w:rsidP="009B07F8">
      <w:pPr>
        <w:tabs>
          <w:tab w:val="left" w:pos="4110"/>
        </w:tabs>
        <w:ind w:firstLine="709"/>
        <w:jc w:val="both"/>
        <w:rPr>
          <w:sz w:val="28"/>
          <w:szCs w:val="28"/>
        </w:rPr>
      </w:pPr>
      <w:r w:rsidRPr="001370E1">
        <w:rPr>
          <w:sz w:val="28"/>
          <w:szCs w:val="28"/>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p>
    <w:p w:rsidR="00052B78" w:rsidRDefault="00052B78" w:rsidP="00D4255B">
      <w:pPr>
        <w:tabs>
          <w:tab w:val="left" w:pos="4110"/>
        </w:tabs>
        <w:jc w:val="both"/>
        <w:rPr>
          <w:sz w:val="28"/>
          <w:szCs w:val="28"/>
        </w:rPr>
      </w:pPr>
      <w:r w:rsidRPr="001370E1">
        <w:rPr>
          <w:sz w:val="28"/>
          <w:szCs w:val="28"/>
        </w:rPr>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52B78" w:rsidRPr="000B05CE" w:rsidRDefault="00052B78" w:rsidP="00D2663B">
      <w:pPr>
        <w:tabs>
          <w:tab w:val="left" w:pos="4110"/>
        </w:tabs>
        <w:ind w:firstLine="709"/>
        <w:jc w:val="both"/>
        <w:rPr>
          <w:sz w:val="28"/>
          <w:szCs w:val="28"/>
        </w:rPr>
      </w:pPr>
      <w:r>
        <w:rPr>
          <w:sz w:val="28"/>
          <w:szCs w:val="28"/>
        </w:rPr>
        <w:t>Учреждению в 2016 </w:t>
      </w:r>
      <w:r w:rsidRPr="000B05CE">
        <w:rPr>
          <w:sz w:val="28"/>
          <w:szCs w:val="28"/>
        </w:rPr>
        <w:t xml:space="preserve">году </w:t>
      </w:r>
      <w:r>
        <w:rPr>
          <w:sz w:val="28"/>
          <w:szCs w:val="28"/>
        </w:rPr>
        <w:t>не требовалось осуществлять</w:t>
      </w:r>
      <w:r w:rsidRPr="000B05CE">
        <w:rPr>
          <w:sz w:val="28"/>
          <w:szCs w:val="28"/>
        </w:rPr>
        <w:t xml:space="preserve"> закупки у субъектов малого</w:t>
      </w:r>
      <w:r>
        <w:t xml:space="preserve"> </w:t>
      </w:r>
      <w:r w:rsidRPr="004B095A">
        <w:rPr>
          <w:sz w:val="28"/>
          <w:szCs w:val="28"/>
        </w:rPr>
        <w:t>предпринимательства</w:t>
      </w:r>
      <w:r>
        <w:rPr>
          <w:sz w:val="28"/>
          <w:szCs w:val="28"/>
        </w:rPr>
        <w:t xml:space="preserve"> и </w:t>
      </w:r>
      <w:r w:rsidRPr="004B095A">
        <w:rPr>
          <w:sz w:val="28"/>
          <w:szCs w:val="28"/>
        </w:rPr>
        <w:t>социально ориентированных некоммерческих организаций</w:t>
      </w:r>
      <w:r w:rsidRPr="000B05CE">
        <w:rPr>
          <w:sz w:val="28"/>
          <w:szCs w:val="28"/>
        </w:rPr>
        <w:t>.</w:t>
      </w:r>
    </w:p>
    <w:p w:rsidR="00052B78" w:rsidRPr="00F520F3" w:rsidRDefault="00052B78" w:rsidP="00D2663B">
      <w:pPr>
        <w:tabs>
          <w:tab w:val="left" w:pos="4110"/>
        </w:tabs>
        <w:ind w:firstLine="709"/>
        <w:jc w:val="both"/>
        <w:rPr>
          <w:sz w:val="28"/>
          <w:szCs w:val="28"/>
        </w:rPr>
      </w:pPr>
      <w:r w:rsidRPr="00F520F3">
        <w:rPr>
          <w:sz w:val="28"/>
          <w:szCs w:val="28"/>
        </w:rPr>
        <w:t>В результате проверки нарушений данного требования не выявлено.</w:t>
      </w:r>
    </w:p>
    <w:p w:rsidR="00052B78" w:rsidRDefault="00052B78" w:rsidP="00D2663B">
      <w:pPr>
        <w:tabs>
          <w:tab w:val="left" w:pos="4110"/>
        </w:tabs>
        <w:ind w:firstLine="709"/>
        <w:jc w:val="both"/>
        <w:rPr>
          <w:sz w:val="28"/>
          <w:szCs w:val="28"/>
        </w:rPr>
      </w:pPr>
      <w:r w:rsidRPr="00F520F3">
        <w:rPr>
          <w:sz w:val="28"/>
          <w:szCs w:val="28"/>
        </w:rPr>
        <w:t xml:space="preserve">Отчет об объеме закупок у субъектов малого предпринимательства и социально ориентированных некоммерческих организации размещен в единой информационной системе </w:t>
      </w:r>
      <w:r>
        <w:rPr>
          <w:sz w:val="28"/>
          <w:szCs w:val="28"/>
        </w:rPr>
        <w:t>21.02</w:t>
      </w:r>
      <w:r w:rsidRPr="00F520F3">
        <w:rPr>
          <w:sz w:val="28"/>
          <w:szCs w:val="28"/>
        </w:rPr>
        <w:t>.201</w:t>
      </w:r>
      <w:r>
        <w:rPr>
          <w:sz w:val="28"/>
          <w:szCs w:val="28"/>
        </w:rPr>
        <w:t>7</w:t>
      </w:r>
      <w:r w:rsidRPr="00F520F3">
        <w:rPr>
          <w:sz w:val="28"/>
          <w:szCs w:val="28"/>
        </w:rPr>
        <w:t>, т.е. без нарушения сроков.</w:t>
      </w:r>
    </w:p>
    <w:p w:rsidR="00052B78" w:rsidRPr="001370E1" w:rsidRDefault="00052B78" w:rsidP="00D2663B">
      <w:pPr>
        <w:tabs>
          <w:tab w:val="left" w:pos="4110"/>
        </w:tabs>
        <w:jc w:val="both"/>
        <w:rPr>
          <w:b/>
          <w:bCs/>
          <w:sz w:val="28"/>
          <w:szCs w:val="28"/>
        </w:rPr>
      </w:pPr>
    </w:p>
    <w:p w:rsidR="00052B78" w:rsidRPr="001370E1" w:rsidRDefault="00052B78" w:rsidP="00ED45EB">
      <w:pPr>
        <w:tabs>
          <w:tab w:val="left" w:pos="4110"/>
        </w:tabs>
        <w:ind w:firstLine="709"/>
        <w:jc w:val="both"/>
        <w:rPr>
          <w:b/>
          <w:bCs/>
          <w:sz w:val="28"/>
          <w:szCs w:val="28"/>
        </w:rPr>
      </w:pPr>
      <w:r w:rsidRPr="001370E1">
        <w:rPr>
          <w:b/>
          <w:bCs/>
          <w:sz w:val="28"/>
          <w:szCs w:val="28"/>
        </w:rPr>
        <w:t>4.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52B78" w:rsidRPr="001370E1" w:rsidRDefault="00052B78" w:rsidP="00D2663B">
      <w:pPr>
        <w:tabs>
          <w:tab w:val="left" w:pos="4110"/>
        </w:tabs>
        <w:jc w:val="both"/>
        <w:rPr>
          <w:sz w:val="28"/>
          <w:szCs w:val="28"/>
        </w:rPr>
      </w:pPr>
    </w:p>
    <w:p w:rsidR="00052B78" w:rsidRPr="001370E1" w:rsidRDefault="00052B78" w:rsidP="00CC2BA3">
      <w:pPr>
        <w:tabs>
          <w:tab w:val="left" w:pos="4110"/>
        </w:tabs>
        <w:ind w:firstLine="709"/>
        <w:jc w:val="both"/>
        <w:rPr>
          <w:sz w:val="28"/>
          <w:szCs w:val="28"/>
        </w:rPr>
      </w:pPr>
      <w:r w:rsidRPr="001370E1">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w:t>
      </w:r>
      <w:r>
        <w:rPr>
          <w:sz w:val="28"/>
          <w:szCs w:val="28"/>
        </w:rPr>
        <w:t>П</w:t>
      </w:r>
      <w:r w:rsidRPr="001370E1">
        <w:rPr>
          <w:sz w:val="28"/>
          <w:szCs w:val="28"/>
        </w:rPr>
        <w:t>остановлением Правительства РФ от 25.11.2013 № 1063).</w:t>
      </w:r>
    </w:p>
    <w:p w:rsidR="00052B78" w:rsidRPr="001370E1" w:rsidRDefault="00052B78" w:rsidP="00CC2BA3">
      <w:pPr>
        <w:tabs>
          <w:tab w:val="left" w:pos="4110"/>
        </w:tabs>
        <w:ind w:firstLine="709"/>
        <w:jc w:val="both"/>
        <w:rPr>
          <w:sz w:val="28"/>
          <w:szCs w:val="28"/>
        </w:rPr>
      </w:pPr>
      <w:r w:rsidRPr="001370E1">
        <w:rPr>
          <w:sz w:val="28"/>
          <w:szCs w:val="28"/>
        </w:rPr>
        <w:t xml:space="preserve"> В результате проверки представленных контрактов нарушений данного требования не выявлено.</w:t>
      </w:r>
    </w:p>
    <w:p w:rsidR="00052B78" w:rsidRPr="001370E1" w:rsidRDefault="00052B78" w:rsidP="00CC2BA3">
      <w:pPr>
        <w:tabs>
          <w:tab w:val="left" w:pos="4110"/>
        </w:tabs>
        <w:ind w:firstLine="709"/>
        <w:jc w:val="both"/>
        <w:rPr>
          <w:sz w:val="28"/>
          <w:szCs w:val="28"/>
        </w:rPr>
      </w:pPr>
      <w:r w:rsidRPr="001370E1">
        <w:rPr>
          <w:sz w:val="28"/>
          <w:szCs w:val="28"/>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052B78" w:rsidRPr="001370E1" w:rsidRDefault="00052B78" w:rsidP="00524AE9">
      <w:pPr>
        <w:tabs>
          <w:tab w:val="left" w:pos="4110"/>
        </w:tabs>
        <w:jc w:val="both"/>
        <w:rPr>
          <w:b/>
          <w:bCs/>
          <w:sz w:val="28"/>
          <w:szCs w:val="28"/>
        </w:rPr>
      </w:pPr>
    </w:p>
    <w:p w:rsidR="00052B78" w:rsidRPr="001370E1" w:rsidRDefault="00052B78" w:rsidP="00CC2BA3">
      <w:pPr>
        <w:tabs>
          <w:tab w:val="left" w:pos="4110"/>
        </w:tabs>
        <w:ind w:firstLine="709"/>
        <w:jc w:val="both"/>
        <w:rPr>
          <w:b/>
          <w:bCs/>
          <w:sz w:val="28"/>
          <w:szCs w:val="28"/>
        </w:rPr>
      </w:pPr>
      <w:r w:rsidRPr="001370E1">
        <w:rPr>
          <w:b/>
          <w:bCs/>
          <w:sz w:val="28"/>
          <w:szCs w:val="28"/>
        </w:rPr>
        <w:t>5. Проверка соответствия поставленного товара, выполненной работы (ее результата) или оказанной услуги условиям контракта.</w:t>
      </w:r>
    </w:p>
    <w:p w:rsidR="00052B78" w:rsidRPr="001370E1" w:rsidRDefault="00052B78" w:rsidP="00CC2BA3">
      <w:pPr>
        <w:tabs>
          <w:tab w:val="left" w:pos="4110"/>
        </w:tabs>
        <w:ind w:firstLine="709"/>
        <w:jc w:val="both"/>
        <w:rPr>
          <w:color w:val="000000"/>
          <w:sz w:val="28"/>
          <w:szCs w:val="28"/>
        </w:rPr>
      </w:pPr>
    </w:p>
    <w:p w:rsidR="00052B78" w:rsidRPr="001370E1" w:rsidRDefault="00052B78" w:rsidP="00CC2BA3">
      <w:pPr>
        <w:tabs>
          <w:tab w:val="left" w:pos="4110"/>
        </w:tabs>
        <w:ind w:firstLine="709"/>
        <w:jc w:val="both"/>
        <w:rPr>
          <w:color w:val="000000"/>
          <w:sz w:val="28"/>
          <w:szCs w:val="28"/>
        </w:rPr>
      </w:pPr>
      <w:r w:rsidRPr="001370E1">
        <w:rPr>
          <w:color w:val="000000"/>
          <w:sz w:val="28"/>
          <w:szCs w:val="28"/>
        </w:rPr>
        <w:t>К проверке предоставлены контракты (договоры), счета-фактуры, акты выполненных работ, платежные поручения.</w:t>
      </w:r>
    </w:p>
    <w:p w:rsidR="00052B78" w:rsidRPr="001370E1" w:rsidRDefault="00052B78" w:rsidP="00CC2BA3">
      <w:pPr>
        <w:tabs>
          <w:tab w:val="left" w:pos="4110"/>
        </w:tabs>
        <w:ind w:firstLine="709"/>
        <w:jc w:val="both"/>
        <w:rPr>
          <w:sz w:val="28"/>
          <w:szCs w:val="28"/>
        </w:rPr>
      </w:pPr>
      <w:r w:rsidRPr="001370E1">
        <w:rPr>
          <w:sz w:val="28"/>
          <w:szCs w:val="28"/>
        </w:rPr>
        <w:t>Нарушений не установлено.</w:t>
      </w:r>
    </w:p>
    <w:p w:rsidR="00052B78" w:rsidRPr="001370E1" w:rsidRDefault="00052B78" w:rsidP="00C62B47">
      <w:pPr>
        <w:tabs>
          <w:tab w:val="left" w:pos="4110"/>
        </w:tabs>
        <w:ind w:firstLine="709"/>
        <w:jc w:val="both"/>
        <w:rPr>
          <w:sz w:val="28"/>
          <w:szCs w:val="28"/>
        </w:rPr>
      </w:pPr>
    </w:p>
    <w:p w:rsidR="00052B78" w:rsidRPr="001370E1" w:rsidRDefault="00052B78" w:rsidP="00C62B47">
      <w:pPr>
        <w:tabs>
          <w:tab w:val="left" w:pos="4110"/>
        </w:tabs>
        <w:ind w:firstLine="709"/>
        <w:jc w:val="both"/>
        <w:rPr>
          <w:b/>
          <w:bCs/>
          <w:sz w:val="28"/>
          <w:szCs w:val="28"/>
        </w:rPr>
      </w:pPr>
      <w:r w:rsidRPr="001370E1">
        <w:rPr>
          <w:b/>
          <w:bCs/>
          <w:sz w:val="28"/>
          <w:szCs w:val="28"/>
        </w:rPr>
        <w:t>6.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52B78" w:rsidRPr="001370E1" w:rsidRDefault="00052B78" w:rsidP="001A4D48">
      <w:pPr>
        <w:pStyle w:val="ListParagraph"/>
        <w:tabs>
          <w:tab w:val="left" w:pos="851"/>
        </w:tabs>
        <w:suppressAutoHyphens/>
        <w:ind w:left="0" w:firstLine="567"/>
        <w:jc w:val="both"/>
        <w:rPr>
          <w:color w:val="000000"/>
          <w:sz w:val="28"/>
          <w:szCs w:val="28"/>
        </w:rPr>
      </w:pPr>
    </w:p>
    <w:p w:rsidR="00052B78" w:rsidRPr="001370E1" w:rsidRDefault="00052B78" w:rsidP="001A4D48">
      <w:pPr>
        <w:pStyle w:val="ListParagraph"/>
        <w:tabs>
          <w:tab w:val="left" w:pos="851"/>
        </w:tabs>
        <w:suppressAutoHyphens/>
        <w:ind w:left="0" w:firstLine="567"/>
        <w:jc w:val="both"/>
        <w:rPr>
          <w:color w:val="000000"/>
          <w:sz w:val="28"/>
          <w:szCs w:val="28"/>
        </w:rPr>
      </w:pPr>
      <w:r w:rsidRPr="001370E1">
        <w:rPr>
          <w:color w:val="000000"/>
          <w:sz w:val="28"/>
          <w:szCs w:val="28"/>
        </w:rPr>
        <w:t>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акты приемки поставленного товара, выполненной работы, оказанной услуги подписаны обеими сторонами в установленные сроки.</w:t>
      </w:r>
    </w:p>
    <w:p w:rsidR="00052B78" w:rsidRPr="001370E1" w:rsidRDefault="00052B78" w:rsidP="00C62B47">
      <w:pPr>
        <w:tabs>
          <w:tab w:val="left" w:pos="4110"/>
        </w:tabs>
        <w:ind w:firstLine="709"/>
        <w:jc w:val="both"/>
        <w:rPr>
          <w:b/>
          <w:bCs/>
          <w:sz w:val="28"/>
          <w:szCs w:val="28"/>
        </w:rPr>
      </w:pPr>
      <w:r w:rsidRPr="001370E1">
        <w:rPr>
          <w:sz w:val="28"/>
          <w:szCs w:val="28"/>
        </w:rPr>
        <w:t>В результате проверки своевременности, полноты и достоверности отражения в документах учета поставленного товара,</w:t>
      </w:r>
      <w:r w:rsidRPr="001370E1">
        <w:rPr>
          <w:b/>
          <w:bCs/>
          <w:sz w:val="28"/>
          <w:szCs w:val="28"/>
        </w:rPr>
        <w:t xml:space="preserve"> </w:t>
      </w:r>
      <w:r w:rsidRPr="001370E1">
        <w:rPr>
          <w:sz w:val="28"/>
          <w:szCs w:val="28"/>
        </w:rPr>
        <w:t xml:space="preserve"> выполненной работы нарушений не установлено.</w:t>
      </w:r>
    </w:p>
    <w:p w:rsidR="00052B78" w:rsidRPr="001370E1" w:rsidRDefault="00052B78" w:rsidP="00CC2BA3">
      <w:pPr>
        <w:tabs>
          <w:tab w:val="left" w:pos="4110"/>
        </w:tabs>
        <w:ind w:firstLine="709"/>
        <w:jc w:val="both"/>
        <w:rPr>
          <w:b/>
          <w:bCs/>
          <w:sz w:val="28"/>
          <w:szCs w:val="28"/>
        </w:rPr>
      </w:pPr>
    </w:p>
    <w:p w:rsidR="00052B78" w:rsidRPr="001370E1" w:rsidRDefault="00052B78" w:rsidP="00CC2BA3">
      <w:pPr>
        <w:tabs>
          <w:tab w:val="left" w:pos="4110"/>
        </w:tabs>
        <w:ind w:firstLine="709"/>
        <w:jc w:val="both"/>
        <w:rPr>
          <w:b/>
          <w:bCs/>
          <w:sz w:val="28"/>
          <w:szCs w:val="28"/>
        </w:rPr>
      </w:pPr>
      <w:r w:rsidRPr="001370E1">
        <w:rPr>
          <w:b/>
          <w:bCs/>
          <w:sz w:val="28"/>
          <w:szCs w:val="28"/>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052B78" w:rsidRPr="001370E1" w:rsidRDefault="00052B78" w:rsidP="00ED45EB">
      <w:pPr>
        <w:tabs>
          <w:tab w:val="left" w:pos="4110"/>
        </w:tabs>
        <w:ind w:firstLine="709"/>
        <w:jc w:val="both"/>
        <w:rPr>
          <w:sz w:val="28"/>
          <w:szCs w:val="28"/>
        </w:rPr>
      </w:pPr>
    </w:p>
    <w:p w:rsidR="00052B78" w:rsidRPr="006D7AF1" w:rsidRDefault="00052B78" w:rsidP="006D7AF1">
      <w:pPr>
        <w:spacing w:after="120"/>
        <w:ind w:firstLine="567"/>
        <w:jc w:val="both"/>
        <w:rPr>
          <w:sz w:val="28"/>
          <w:szCs w:val="28"/>
        </w:rPr>
      </w:pPr>
      <w:r w:rsidRPr="001370E1">
        <w:rPr>
          <w:sz w:val="28"/>
          <w:szCs w:val="28"/>
        </w:rPr>
        <w:t xml:space="preserve">Проверкой установлено, что закупки осуществлены </w:t>
      </w:r>
      <w:r>
        <w:rPr>
          <w:sz w:val="28"/>
          <w:szCs w:val="28"/>
        </w:rPr>
        <w:t>Заказчиком в соответствии с целя</w:t>
      </w:r>
      <w:r w:rsidRPr="001370E1">
        <w:rPr>
          <w:sz w:val="28"/>
          <w:szCs w:val="28"/>
        </w:rPr>
        <w:t xml:space="preserve">ми Учреждения, а также </w:t>
      </w:r>
      <w:r>
        <w:rPr>
          <w:sz w:val="28"/>
          <w:szCs w:val="28"/>
        </w:rPr>
        <w:t xml:space="preserve">в рамках </w:t>
      </w:r>
      <w:r w:rsidRPr="001370E1">
        <w:rPr>
          <w:sz w:val="28"/>
          <w:szCs w:val="28"/>
        </w:rPr>
        <w:t>текущей хозяйственной деятельности учреждения, что соответствует статье 13 Закона №44-ФЗ.</w:t>
      </w:r>
      <w:r w:rsidRPr="001370E1">
        <w:rPr>
          <w:color w:val="000000"/>
          <w:sz w:val="28"/>
          <w:szCs w:val="28"/>
        </w:rPr>
        <w:t xml:space="preserve"> </w:t>
      </w:r>
    </w:p>
    <w:p w:rsidR="00052B78" w:rsidRPr="001370E1" w:rsidRDefault="00052B78" w:rsidP="00293740">
      <w:pPr>
        <w:tabs>
          <w:tab w:val="left" w:pos="4110"/>
        </w:tabs>
        <w:ind w:firstLine="709"/>
        <w:jc w:val="both"/>
        <w:rPr>
          <w:sz w:val="28"/>
          <w:szCs w:val="28"/>
        </w:rPr>
      </w:pPr>
      <w:r w:rsidRPr="001370E1">
        <w:rPr>
          <w:b/>
          <w:bCs/>
          <w:sz w:val="28"/>
          <w:szCs w:val="28"/>
        </w:rPr>
        <w:t>8. Выводы по результатам проверки.</w:t>
      </w:r>
    </w:p>
    <w:p w:rsidR="00052B78" w:rsidRPr="001370E1" w:rsidRDefault="00052B78" w:rsidP="00475331">
      <w:pPr>
        <w:tabs>
          <w:tab w:val="left" w:pos="4110"/>
        </w:tabs>
        <w:ind w:firstLine="720"/>
        <w:jc w:val="both"/>
        <w:rPr>
          <w:sz w:val="28"/>
          <w:szCs w:val="28"/>
        </w:rPr>
      </w:pPr>
    </w:p>
    <w:p w:rsidR="00052B78" w:rsidRDefault="00052B78" w:rsidP="00757420">
      <w:pPr>
        <w:tabs>
          <w:tab w:val="left" w:pos="4110"/>
        </w:tabs>
        <w:ind w:firstLine="720"/>
        <w:jc w:val="both"/>
        <w:rPr>
          <w:sz w:val="28"/>
          <w:szCs w:val="28"/>
        </w:rPr>
      </w:pPr>
      <w:r w:rsidRPr="001370E1">
        <w:rPr>
          <w:sz w:val="28"/>
          <w:szCs w:val="28"/>
        </w:rPr>
        <w:t xml:space="preserve">1. По результатам плановой проверки работы Учреждения в установленном периоде времени выявлены нарушения, снижающие эффективность его деятельности в данной сфере, </w:t>
      </w:r>
      <w:r w:rsidRPr="00F41603">
        <w:rPr>
          <w:sz w:val="28"/>
          <w:szCs w:val="28"/>
        </w:rPr>
        <w:t>а именно:</w:t>
      </w:r>
    </w:p>
    <w:p w:rsidR="00052B78" w:rsidRDefault="00052B78" w:rsidP="00155878">
      <w:pPr>
        <w:ind w:firstLine="567"/>
        <w:jc w:val="both"/>
        <w:rPr>
          <w:sz w:val="28"/>
          <w:szCs w:val="28"/>
        </w:rPr>
      </w:pPr>
      <w:r>
        <w:rPr>
          <w:sz w:val="28"/>
          <w:szCs w:val="28"/>
        </w:rPr>
        <w:t xml:space="preserve">- </w:t>
      </w:r>
      <w:r w:rsidRPr="001C5CCF">
        <w:rPr>
          <w:sz w:val="28"/>
          <w:szCs w:val="28"/>
        </w:rPr>
        <w:t xml:space="preserve">нарушение </w:t>
      </w:r>
      <w:r w:rsidRPr="001C5CCF">
        <w:rPr>
          <w:b/>
          <w:bCs/>
          <w:sz w:val="28"/>
          <w:szCs w:val="28"/>
        </w:rPr>
        <w:t>пункта 9  статьи 17 Федерального закона № 44-ФЗ и требований пункта 15 Порядка</w:t>
      </w:r>
      <w:r w:rsidRPr="001C5CCF">
        <w:rPr>
          <w:sz w:val="28"/>
          <w:szCs w:val="28"/>
        </w:rPr>
        <w:t xml:space="preserve"> </w:t>
      </w:r>
      <w:r>
        <w:rPr>
          <w:sz w:val="28"/>
          <w:szCs w:val="28"/>
        </w:rPr>
        <w:t>Учреждением</w:t>
      </w:r>
      <w:r w:rsidRPr="001C5CCF">
        <w:rPr>
          <w:sz w:val="28"/>
          <w:szCs w:val="28"/>
        </w:rPr>
        <w:t xml:space="preserve"> план закупок </w:t>
      </w:r>
      <w:r w:rsidRPr="001370E1">
        <w:rPr>
          <w:color w:val="000000"/>
          <w:sz w:val="28"/>
          <w:szCs w:val="28"/>
        </w:rPr>
        <w:t xml:space="preserve">на 2017 и плановый период 2018-2019 гг. </w:t>
      </w:r>
      <w:r>
        <w:rPr>
          <w:sz w:val="28"/>
          <w:szCs w:val="28"/>
        </w:rPr>
        <w:t xml:space="preserve"> </w:t>
      </w:r>
      <w:r w:rsidRPr="001C5CCF">
        <w:rPr>
          <w:sz w:val="28"/>
          <w:szCs w:val="28"/>
        </w:rPr>
        <w:t>был размещен позже устано</w:t>
      </w:r>
      <w:r>
        <w:rPr>
          <w:sz w:val="28"/>
          <w:szCs w:val="28"/>
        </w:rPr>
        <w:t>вленного срока на 4 рабочих дня;</w:t>
      </w:r>
    </w:p>
    <w:p w:rsidR="00052B78" w:rsidRDefault="00052B78" w:rsidP="00CF187E">
      <w:pPr>
        <w:ind w:firstLine="567"/>
        <w:jc w:val="both"/>
        <w:rPr>
          <w:sz w:val="28"/>
          <w:szCs w:val="28"/>
        </w:rPr>
      </w:pPr>
      <w:r w:rsidRPr="00CF187E">
        <w:rPr>
          <w:b/>
          <w:bCs/>
          <w:sz w:val="28"/>
          <w:szCs w:val="28"/>
        </w:rPr>
        <w:t xml:space="preserve">- </w:t>
      </w:r>
      <w:r>
        <w:rPr>
          <w:b/>
          <w:bCs/>
          <w:sz w:val="28"/>
          <w:szCs w:val="28"/>
        </w:rPr>
        <w:t>в</w:t>
      </w:r>
      <w:r w:rsidRPr="00D471A7">
        <w:rPr>
          <w:b/>
          <w:bCs/>
          <w:sz w:val="28"/>
          <w:szCs w:val="28"/>
        </w:rPr>
        <w:t xml:space="preserve"> нарушение подпункта «б» пункта 2  Порядка</w:t>
      </w:r>
      <w:r w:rsidRPr="00482F95">
        <w:rPr>
          <w:sz w:val="28"/>
          <w:szCs w:val="28"/>
        </w:rPr>
        <w:t xml:space="preserve"> </w:t>
      </w:r>
      <w:r>
        <w:rPr>
          <w:sz w:val="28"/>
          <w:szCs w:val="28"/>
        </w:rPr>
        <w:t xml:space="preserve">Учреждением </w:t>
      </w:r>
      <w:r w:rsidRPr="00482F95">
        <w:rPr>
          <w:sz w:val="28"/>
          <w:szCs w:val="28"/>
        </w:rPr>
        <w:t>план – график закупок</w:t>
      </w:r>
      <w:r>
        <w:rPr>
          <w:sz w:val="28"/>
          <w:szCs w:val="28"/>
        </w:rPr>
        <w:t xml:space="preserve"> на 2017 год</w:t>
      </w:r>
      <w:r w:rsidRPr="00482F95">
        <w:rPr>
          <w:sz w:val="28"/>
          <w:szCs w:val="28"/>
        </w:rPr>
        <w:t xml:space="preserve"> был утвержден и размещен на </w:t>
      </w:r>
      <w:r w:rsidRPr="00482F95">
        <w:rPr>
          <w:color w:val="000000"/>
          <w:sz w:val="28"/>
          <w:szCs w:val="28"/>
        </w:rPr>
        <w:t>официальном сайте</w:t>
      </w:r>
      <w:r w:rsidRPr="00482F95">
        <w:rPr>
          <w:sz w:val="28"/>
          <w:szCs w:val="28"/>
        </w:rPr>
        <w:t xml:space="preserve"> позже установ</w:t>
      </w:r>
      <w:r>
        <w:rPr>
          <w:sz w:val="28"/>
          <w:szCs w:val="28"/>
        </w:rPr>
        <w:t>ленного срока на 6 рабочих дней;</w:t>
      </w:r>
    </w:p>
    <w:p w:rsidR="00052B78" w:rsidRDefault="00052B78" w:rsidP="00CF187E">
      <w:pPr>
        <w:ind w:firstLine="567"/>
        <w:jc w:val="both"/>
        <w:rPr>
          <w:sz w:val="28"/>
          <w:szCs w:val="28"/>
        </w:rPr>
      </w:pPr>
      <w:r w:rsidRPr="001370E1">
        <w:rPr>
          <w:b/>
          <w:bCs/>
          <w:sz w:val="28"/>
          <w:szCs w:val="28"/>
        </w:rPr>
        <w:t xml:space="preserve">- </w:t>
      </w:r>
      <w:r w:rsidRPr="001370E1">
        <w:rPr>
          <w:b/>
          <w:bCs/>
          <w:color w:val="000000"/>
          <w:sz w:val="28"/>
          <w:szCs w:val="28"/>
        </w:rPr>
        <w:t>в нарушении требований части 2 статьи 72 Бюджетного кодекса РФ</w:t>
      </w:r>
      <w:r w:rsidRPr="001370E1">
        <w:rPr>
          <w:color w:val="000000"/>
          <w:sz w:val="28"/>
          <w:szCs w:val="28"/>
        </w:rPr>
        <w:t xml:space="preserve"> Заказчик в 2016 году заключал договора, до того, как утвердил и опубликовал на официальном сайте план-график закупок на 2016 год;</w:t>
      </w:r>
    </w:p>
    <w:p w:rsidR="00052B78" w:rsidRPr="009A5890" w:rsidRDefault="00052B78" w:rsidP="00CF187E">
      <w:pPr>
        <w:ind w:firstLine="567"/>
        <w:jc w:val="both"/>
        <w:rPr>
          <w:sz w:val="28"/>
          <w:szCs w:val="28"/>
        </w:rPr>
      </w:pPr>
      <w:r w:rsidRPr="001370E1">
        <w:rPr>
          <w:b/>
          <w:bCs/>
          <w:sz w:val="28"/>
          <w:szCs w:val="28"/>
        </w:rPr>
        <w:t xml:space="preserve">- </w:t>
      </w:r>
      <w:r w:rsidRPr="0057570E">
        <w:rPr>
          <w:sz w:val="28"/>
          <w:szCs w:val="28"/>
        </w:rPr>
        <w:t xml:space="preserve"> </w:t>
      </w:r>
      <w:r w:rsidRPr="004247D0">
        <w:rPr>
          <w:b/>
          <w:bCs/>
          <w:sz w:val="28"/>
          <w:szCs w:val="28"/>
        </w:rPr>
        <w:t>в нарушение части 3 статьи 93 Федерального Закона № 44-ФЗ</w:t>
      </w:r>
      <w:r w:rsidRPr="0057570E">
        <w:rPr>
          <w:sz w:val="28"/>
          <w:szCs w:val="28"/>
        </w:rPr>
        <w:t>, не оформлен</w:t>
      </w:r>
      <w:r>
        <w:rPr>
          <w:sz w:val="28"/>
          <w:szCs w:val="28"/>
        </w:rPr>
        <w:t>ы</w:t>
      </w:r>
      <w:r w:rsidRPr="0057570E">
        <w:rPr>
          <w:sz w:val="28"/>
          <w:szCs w:val="28"/>
        </w:rPr>
        <w:t xml:space="preserve"> отчет</w:t>
      </w:r>
      <w:r>
        <w:rPr>
          <w:sz w:val="28"/>
          <w:szCs w:val="28"/>
        </w:rPr>
        <w:t>ы</w:t>
      </w:r>
      <w:r w:rsidRPr="0057570E">
        <w:rPr>
          <w:sz w:val="28"/>
          <w:szCs w:val="28"/>
        </w:rPr>
        <w:t xml:space="preserve"> о невозможности или нецелесообразности использования иных способов определения поставщика (подрядчика, исполнителя), а также не обоснована цена контракта и иные существенные условия контракта.</w:t>
      </w:r>
      <w:r w:rsidRPr="009A5890">
        <w:rPr>
          <w:sz w:val="28"/>
          <w:szCs w:val="28"/>
        </w:rPr>
        <w:t xml:space="preserve"> </w:t>
      </w:r>
    </w:p>
    <w:p w:rsidR="00052B78" w:rsidRPr="001370E1" w:rsidRDefault="00052B78" w:rsidP="00475331">
      <w:pPr>
        <w:tabs>
          <w:tab w:val="left" w:pos="4110"/>
        </w:tabs>
        <w:ind w:firstLine="720"/>
        <w:jc w:val="both"/>
        <w:rPr>
          <w:sz w:val="28"/>
          <w:szCs w:val="28"/>
        </w:rPr>
      </w:pPr>
      <w:r w:rsidRPr="001370E1">
        <w:rPr>
          <w:sz w:val="28"/>
          <w:szCs w:val="28"/>
        </w:rPr>
        <w:t>2. В целях недопущения нарушений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052B78" w:rsidRPr="001370E1" w:rsidRDefault="00052B78" w:rsidP="00475331">
      <w:pPr>
        <w:ind w:firstLine="567"/>
        <w:jc w:val="both"/>
        <w:rPr>
          <w:sz w:val="28"/>
          <w:szCs w:val="28"/>
        </w:rPr>
      </w:pPr>
      <w:r w:rsidRPr="001370E1">
        <w:rPr>
          <w:sz w:val="28"/>
          <w:szCs w:val="28"/>
        </w:rPr>
        <w:t>-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052B78" w:rsidRPr="001370E1" w:rsidRDefault="00052B78" w:rsidP="00475331">
      <w:pPr>
        <w:pStyle w:val="12"/>
        <w:tabs>
          <w:tab w:val="left" w:pos="0"/>
        </w:tabs>
        <w:suppressAutoHyphens/>
        <w:jc w:val="both"/>
        <w:rPr>
          <w:sz w:val="28"/>
          <w:szCs w:val="28"/>
        </w:rPr>
      </w:pPr>
      <w:r w:rsidRPr="001370E1">
        <w:rPr>
          <w:sz w:val="28"/>
          <w:szCs w:val="28"/>
        </w:rPr>
        <w:t xml:space="preserve">         -повысить ответственность должностных лиц за соблюдением законодательства РФ при осуществлении закупок;</w:t>
      </w:r>
    </w:p>
    <w:p w:rsidR="00052B78" w:rsidRPr="001370E1" w:rsidRDefault="00052B78" w:rsidP="00475331">
      <w:pPr>
        <w:jc w:val="both"/>
        <w:rPr>
          <w:sz w:val="28"/>
          <w:szCs w:val="28"/>
        </w:rPr>
      </w:pPr>
      <w:r w:rsidRPr="001370E1">
        <w:rPr>
          <w:sz w:val="28"/>
          <w:szCs w:val="28"/>
        </w:rPr>
        <w:t xml:space="preserve">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052B78" w:rsidRPr="001370E1" w:rsidRDefault="00052B78" w:rsidP="00475331">
      <w:pPr>
        <w:tabs>
          <w:tab w:val="left" w:pos="4110"/>
        </w:tabs>
        <w:ind w:firstLine="720"/>
        <w:jc w:val="both"/>
        <w:rPr>
          <w:spacing w:val="3"/>
          <w:sz w:val="28"/>
          <w:szCs w:val="28"/>
        </w:rPr>
      </w:pPr>
      <w:r w:rsidRPr="001370E1">
        <w:rPr>
          <w:sz w:val="28"/>
          <w:szCs w:val="28"/>
        </w:rPr>
        <w:t xml:space="preserve">3. </w:t>
      </w:r>
      <w:r w:rsidRPr="001370E1">
        <w:rPr>
          <w:spacing w:val="3"/>
          <w:sz w:val="28"/>
          <w:szCs w:val="28"/>
        </w:rPr>
        <w:t>Предписание об устранении выявленных нарушений законодательства Российской Федерации о контрактной системе в сфере закупок не выдавать в связи с тем, что выявленные нарушения не повлияли на осуществление закупок, а также в связи с невозможностью их устранения.</w:t>
      </w:r>
    </w:p>
    <w:p w:rsidR="00052B78" w:rsidRPr="001370E1" w:rsidRDefault="00052B78" w:rsidP="00475331">
      <w:pPr>
        <w:tabs>
          <w:tab w:val="left" w:pos="4110"/>
        </w:tabs>
        <w:ind w:firstLine="720"/>
        <w:jc w:val="both"/>
        <w:rPr>
          <w:sz w:val="28"/>
          <w:szCs w:val="28"/>
        </w:rPr>
      </w:pPr>
      <w:r w:rsidRPr="001370E1">
        <w:rPr>
          <w:sz w:val="28"/>
          <w:szCs w:val="28"/>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052B78" w:rsidRDefault="00052B78" w:rsidP="00475331">
      <w:pPr>
        <w:tabs>
          <w:tab w:val="left" w:pos="4110"/>
        </w:tabs>
        <w:ind w:firstLine="720"/>
        <w:jc w:val="both"/>
        <w:rPr>
          <w:sz w:val="28"/>
          <w:szCs w:val="28"/>
        </w:rPr>
      </w:pPr>
      <w:r w:rsidRPr="001370E1">
        <w:rPr>
          <w:sz w:val="28"/>
          <w:szCs w:val="28"/>
        </w:rPr>
        <w:t xml:space="preserve">Акт проверки будет размещен на официальном сайте </w:t>
      </w:r>
      <w:r>
        <w:rPr>
          <w:sz w:val="28"/>
          <w:szCs w:val="28"/>
        </w:rPr>
        <w:t>а</w:t>
      </w:r>
      <w:r w:rsidRPr="001370E1">
        <w:rPr>
          <w:sz w:val="28"/>
          <w:szCs w:val="28"/>
        </w:rPr>
        <w:t>дминистрации города в сети «Интернет» в срок не позднее десяти рабочих дней со дня его подписания.</w:t>
      </w:r>
    </w:p>
    <w:p w:rsidR="00052B78" w:rsidRPr="001370E1" w:rsidRDefault="00052B78" w:rsidP="00DD4EEC">
      <w:pPr>
        <w:tabs>
          <w:tab w:val="left" w:pos="4110"/>
        </w:tabs>
        <w:ind w:firstLine="720"/>
        <w:jc w:val="both"/>
        <w:rPr>
          <w:sz w:val="28"/>
          <w:szCs w:val="28"/>
        </w:rPr>
      </w:pPr>
      <w:r>
        <w:rPr>
          <w:sz w:val="28"/>
          <w:szCs w:val="28"/>
        </w:rPr>
        <w:t>4</w:t>
      </w:r>
      <w:r w:rsidRPr="001370E1">
        <w:rPr>
          <w:sz w:val="28"/>
          <w:szCs w:val="28"/>
        </w:rPr>
        <w:t>. Лица, в отношении которых проведена проверка, в течение пяти рабочих дней со дня получения копии акта проверки вправе представить в ревизионный отд</w:t>
      </w:r>
      <w:r>
        <w:rPr>
          <w:sz w:val="28"/>
          <w:szCs w:val="28"/>
        </w:rPr>
        <w:t xml:space="preserve">ел (руководителю) администрации </w:t>
      </w:r>
      <w:r w:rsidRPr="001370E1">
        <w:rPr>
          <w:sz w:val="28"/>
          <w:szCs w:val="28"/>
        </w:rPr>
        <w:t>города письменные возражения по фактам, изложенным в акте проверки.</w:t>
      </w:r>
    </w:p>
    <w:p w:rsidR="00052B78" w:rsidRDefault="00052B78" w:rsidP="00475331">
      <w:pPr>
        <w:tabs>
          <w:tab w:val="left" w:pos="4110"/>
        </w:tabs>
        <w:jc w:val="both"/>
        <w:rPr>
          <w:sz w:val="28"/>
          <w:szCs w:val="28"/>
        </w:rPr>
      </w:pPr>
    </w:p>
    <w:p w:rsidR="00052B78" w:rsidRDefault="00052B78" w:rsidP="00475331">
      <w:pPr>
        <w:tabs>
          <w:tab w:val="left" w:pos="4110"/>
        </w:tabs>
        <w:jc w:val="both"/>
        <w:rPr>
          <w:sz w:val="28"/>
          <w:szCs w:val="28"/>
        </w:rPr>
      </w:pPr>
    </w:p>
    <w:p w:rsidR="00052B78" w:rsidRPr="001370E1" w:rsidRDefault="00052B78" w:rsidP="00475331">
      <w:pPr>
        <w:tabs>
          <w:tab w:val="left" w:pos="4110"/>
        </w:tabs>
        <w:jc w:val="both"/>
        <w:rPr>
          <w:sz w:val="28"/>
          <w:szCs w:val="28"/>
        </w:rPr>
      </w:pPr>
    </w:p>
    <w:p w:rsidR="00052B78" w:rsidRDefault="00052B78" w:rsidP="00475331">
      <w:pPr>
        <w:tabs>
          <w:tab w:val="left" w:pos="4110"/>
        </w:tabs>
        <w:jc w:val="both"/>
        <w:rPr>
          <w:sz w:val="28"/>
          <w:szCs w:val="28"/>
        </w:rPr>
      </w:pPr>
      <w:r>
        <w:rPr>
          <w:sz w:val="28"/>
          <w:szCs w:val="28"/>
        </w:rPr>
        <w:t>Начальник</w:t>
      </w:r>
      <w:r w:rsidRPr="001370E1">
        <w:rPr>
          <w:sz w:val="28"/>
          <w:szCs w:val="28"/>
        </w:rPr>
        <w:t xml:space="preserve"> ревизионного отдела</w:t>
      </w:r>
      <w:r>
        <w:rPr>
          <w:sz w:val="28"/>
          <w:szCs w:val="28"/>
        </w:rPr>
        <w:t xml:space="preserve">                                                                        А.К.Лосев</w:t>
      </w:r>
    </w:p>
    <w:p w:rsidR="00052B78" w:rsidRPr="001370E1" w:rsidRDefault="00052B78" w:rsidP="00475331">
      <w:pPr>
        <w:tabs>
          <w:tab w:val="left" w:pos="4110"/>
        </w:tabs>
        <w:jc w:val="both"/>
        <w:rPr>
          <w:sz w:val="28"/>
          <w:szCs w:val="28"/>
        </w:rPr>
      </w:pPr>
      <w:r w:rsidRPr="001370E1">
        <w:rPr>
          <w:sz w:val="28"/>
          <w:szCs w:val="28"/>
        </w:rPr>
        <w:t>Акт составлен в 1 экземпляре на 1</w:t>
      </w:r>
      <w:r>
        <w:rPr>
          <w:sz w:val="28"/>
          <w:szCs w:val="28"/>
        </w:rPr>
        <w:t>6</w:t>
      </w:r>
      <w:r w:rsidRPr="001370E1">
        <w:rPr>
          <w:sz w:val="28"/>
          <w:szCs w:val="28"/>
        </w:rPr>
        <w:t xml:space="preserve"> листах.</w:t>
      </w:r>
    </w:p>
    <w:p w:rsidR="00052B78" w:rsidRPr="001370E1" w:rsidRDefault="00052B78" w:rsidP="00CC2BA3">
      <w:pPr>
        <w:tabs>
          <w:tab w:val="left" w:pos="4110"/>
        </w:tabs>
        <w:jc w:val="both"/>
        <w:rPr>
          <w:sz w:val="28"/>
          <w:szCs w:val="28"/>
        </w:rPr>
      </w:pPr>
    </w:p>
    <w:p w:rsidR="00052B78" w:rsidRPr="001370E1" w:rsidRDefault="00052B78" w:rsidP="00CC2BA3">
      <w:pPr>
        <w:tabs>
          <w:tab w:val="left" w:pos="4110"/>
        </w:tabs>
        <w:jc w:val="both"/>
        <w:rPr>
          <w:sz w:val="28"/>
          <w:szCs w:val="28"/>
        </w:rPr>
      </w:pPr>
      <w:r w:rsidRPr="001370E1">
        <w:rPr>
          <w:sz w:val="28"/>
          <w:szCs w:val="28"/>
        </w:rPr>
        <w:t>Копию Акта проверки получил:</w:t>
      </w:r>
    </w:p>
    <w:p w:rsidR="00052B78" w:rsidRPr="001370E1" w:rsidRDefault="00052B78" w:rsidP="00CC2BA3">
      <w:pPr>
        <w:tabs>
          <w:tab w:val="left" w:pos="4110"/>
        </w:tabs>
        <w:jc w:val="both"/>
        <w:rPr>
          <w:sz w:val="28"/>
          <w:szCs w:val="28"/>
        </w:rPr>
      </w:pPr>
      <w:r w:rsidRPr="001370E1">
        <w:rPr>
          <w:sz w:val="28"/>
          <w:szCs w:val="28"/>
        </w:rPr>
        <w:t>_____________________________________________________________</w:t>
      </w:r>
    </w:p>
    <w:p w:rsidR="00052B78" w:rsidRPr="001370E1" w:rsidRDefault="00052B78" w:rsidP="00CC2BA3">
      <w:pPr>
        <w:tabs>
          <w:tab w:val="left" w:pos="4110"/>
        </w:tabs>
        <w:jc w:val="both"/>
        <w:rPr>
          <w:sz w:val="28"/>
          <w:szCs w:val="28"/>
        </w:rPr>
      </w:pPr>
      <w:r w:rsidRPr="001370E1">
        <w:rPr>
          <w:sz w:val="28"/>
          <w:szCs w:val="28"/>
        </w:rPr>
        <w:t>«____» ______________ 2017 г.</w:t>
      </w:r>
    </w:p>
    <w:sectPr w:rsidR="00052B78" w:rsidRPr="001370E1" w:rsidSect="006C373B">
      <w:headerReference w:type="default" r:id="rId16"/>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B78" w:rsidRDefault="00052B78">
      <w:r>
        <w:separator/>
      </w:r>
    </w:p>
  </w:endnote>
  <w:endnote w:type="continuationSeparator" w:id="0">
    <w:p w:rsidR="00052B78" w:rsidRDefault="0005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B78" w:rsidRDefault="00052B78">
      <w:r>
        <w:separator/>
      </w:r>
    </w:p>
  </w:footnote>
  <w:footnote w:type="continuationSeparator" w:id="0">
    <w:p w:rsidR="00052B78" w:rsidRDefault="00052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78" w:rsidRDefault="00052B78" w:rsidP="00803C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2B78" w:rsidRPr="00C57A3B" w:rsidRDefault="00052B78">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5">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1"/>
  </w:num>
  <w:num w:numId="7">
    <w:abstractNumId w:val="18"/>
  </w:num>
  <w:num w:numId="8">
    <w:abstractNumId w:val="25"/>
  </w:num>
  <w:num w:numId="9">
    <w:abstractNumId w:val="2"/>
  </w:num>
  <w:num w:numId="10">
    <w:abstractNumId w:val="26"/>
  </w:num>
  <w:num w:numId="11">
    <w:abstractNumId w:val="19"/>
  </w:num>
  <w:num w:numId="12">
    <w:abstractNumId w:val="12"/>
  </w:num>
  <w:num w:numId="13">
    <w:abstractNumId w:val="24"/>
  </w:num>
  <w:num w:numId="14">
    <w:abstractNumId w:val="20"/>
  </w:num>
  <w:num w:numId="15">
    <w:abstractNumId w:val="13"/>
  </w:num>
  <w:num w:numId="16">
    <w:abstractNumId w:val="3"/>
  </w:num>
  <w:num w:numId="17">
    <w:abstractNumId w:val="0"/>
  </w:num>
  <w:num w:numId="18">
    <w:abstractNumId w:val="9"/>
  </w:num>
  <w:num w:numId="19">
    <w:abstractNumId w:val="15"/>
  </w:num>
  <w:num w:numId="20">
    <w:abstractNumId w:val="4"/>
  </w:num>
  <w:num w:numId="21">
    <w:abstractNumId w:val="5"/>
  </w:num>
  <w:num w:numId="22">
    <w:abstractNumId w:val="27"/>
  </w:num>
  <w:num w:numId="23">
    <w:abstractNumId w:val="22"/>
  </w:num>
  <w:num w:numId="24">
    <w:abstractNumId w:val="1"/>
  </w:num>
  <w:num w:numId="25">
    <w:abstractNumId w:val="8"/>
  </w:num>
  <w:num w:numId="26">
    <w:abstractNumId w:val="6"/>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18"/>
    <w:rsid w:val="0000462D"/>
    <w:rsid w:val="00005D2F"/>
    <w:rsid w:val="000063FE"/>
    <w:rsid w:val="00006C6B"/>
    <w:rsid w:val="00006F55"/>
    <w:rsid w:val="00007AE5"/>
    <w:rsid w:val="00010E25"/>
    <w:rsid w:val="00011790"/>
    <w:rsid w:val="00013F34"/>
    <w:rsid w:val="00016F0B"/>
    <w:rsid w:val="00020165"/>
    <w:rsid w:val="00021AD9"/>
    <w:rsid w:val="00024430"/>
    <w:rsid w:val="00033422"/>
    <w:rsid w:val="000341FA"/>
    <w:rsid w:val="00034A17"/>
    <w:rsid w:val="00035AAD"/>
    <w:rsid w:val="000414BD"/>
    <w:rsid w:val="00041FC0"/>
    <w:rsid w:val="000423E8"/>
    <w:rsid w:val="000468FE"/>
    <w:rsid w:val="0004734A"/>
    <w:rsid w:val="00051619"/>
    <w:rsid w:val="00052B78"/>
    <w:rsid w:val="000547E2"/>
    <w:rsid w:val="00056370"/>
    <w:rsid w:val="0005685B"/>
    <w:rsid w:val="00056E56"/>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4453"/>
    <w:rsid w:val="00085676"/>
    <w:rsid w:val="00087964"/>
    <w:rsid w:val="00087B8B"/>
    <w:rsid w:val="000922B5"/>
    <w:rsid w:val="00092EDD"/>
    <w:rsid w:val="00093711"/>
    <w:rsid w:val="00096622"/>
    <w:rsid w:val="00097F77"/>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6B05"/>
    <w:rsid w:val="000C6FA0"/>
    <w:rsid w:val="000D21CA"/>
    <w:rsid w:val="000D3324"/>
    <w:rsid w:val="000D333B"/>
    <w:rsid w:val="000D33B5"/>
    <w:rsid w:val="000D422E"/>
    <w:rsid w:val="000D4DF4"/>
    <w:rsid w:val="000D5817"/>
    <w:rsid w:val="000D5B83"/>
    <w:rsid w:val="000D7FDB"/>
    <w:rsid w:val="000E237B"/>
    <w:rsid w:val="000E2F0A"/>
    <w:rsid w:val="000E3140"/>
    <w:rsid w:val="000E31E1"/>
    <w:rsid w:val="000E572A"/>
    <w:rsid w:val="000E5FC4"/>
    <w:rsid w:val="000E6707"/>
    <w:rsid w:val="000E6D56"/>
    <w:rsid w:val="000F0699"/>
    <w:rsid w:val="000F1D29"/>
    <w:rsid w:val="000F299D"/>
    <w:rsid w:val="000F2C13"/>
    <w:rsid w:val="000F3C04"/>
    <w:rsid w:val="00101CC7"/>
    <w:rsid w:val="00102502"/>
    <w:rsid w:val="00105318"/>
    <w:rsid w:val="00107453"/>
    <w:rsid w:val="00107468"/>
    <w:rsid w:val="00110733"/>
    <w:rsid w:val="00110D72"/>
    <w:rsid w:val="00112B80"/>
    <w:rsid w:val="00117BB1"/>
    <w:rsid w:val="00117C18"/>
    <w:rsid w:val="00120773"/>
    <w:rsid w:val="00120C09"/>
    <w:rsid w:val="001210D1"/>
    <w:rsid w:val="00121BDB"/>
    <w:rsid w:val="00122540"/>
    <w:rsid w:val="001243A6"/>
    <w:rsid w:val="00125AF0"/>
    <w:rsid w:val="001271FE"/>
    <w:rsid w:val="00135CF4"/>
    <w:rsid w:val="00135F40"/>
    <w:rsid w:val="001370E1"/>
    <w:rsid w:val="00141BDB"/>
    <w:rsid w:val="00142600"/>
    <w:rsid w:val="00143D16"/>
    <w:rsid w:val="00145AB3"/>
    <w:rsid w:val="00146746"/>
    <w:rsid w:val="00146E26"/>
    <w:rsid w:val="00147111"/>
    <w:rsid w:val="00151AB0"/>
    <w:rsid w:val="00155878"/>
    <w:rsid w:val="00155CD9"/>
    <w:rsid w:val="00156596"/>
    <w:rsid w:val="001566CF"/>
    <w:rsid w:val="001577BA"/>
    <w:rsid w:val="00157F10"/>
    <w:rsid w:val="00160692"/>
    <w:rsid w:val="00161B38"/>
    <w:rsid w:val="00164672"/>
    <w:rsid w:val="00165066"/>
    <w:rsid w:val="001654ED"/>
    <w:rsid w:val="00165E74"/>
    <w:rsid w:val="001703B6"/>
    <w:rsid w:val="0017132D"/>
    <w:rsid w:val="0017373A"/>
    <w:rsid w:val="001769AC"/>
    <w:rsid w:val="001771F9"/>
    <w:rsid w:val="00180D91"/>
    <w:rsid w:val="00181E9E"/>
    <w:rsid w:val="00182156"/>
    <w:rsid w:val="001870AF"/>
    <w:rsid w:val="00192960"/>
    <w:rsid w:val="00192995"/>
    <w:rsid w:val="00193260"/>
    <w:rsid w:val="00193ED8"/>
    <w:rsid w:val="00195B29"/>
    <w:rsid w:val="001A326B"/>
    <w:rsid w:val="001A34E4"/>
    <w:rsid w:val="001A4D48"/>
    <w:rsid w:val="001A4E67"/>
    <w:rsid w:val="001A504C"/>
    <w:rsid w:val="001A5B7D"/>
    <w:rsid w:val="001A79A4"/>
    <w:rsid w:val="001B0EEF"/>
    <w:rsid w:val="001B32F6"/>
    <w:rsid w:val="001B5737"/>
    <w:rsid w:val="001B6BA7"/>
    <w:rsid w:val="001C009B"/>
    <w:rsid w:val="001C1655"/>
    <w:rsid w:val="001C176F"/>
    <w:rsid w:val="001C380F"/>
    <w:rsid w:val="001C391B"/>
    <w:rsid w:val="001C47D6"/>
    <w:rsid w:val="001C5CCF"/>
    <w:rsid w:val="001C7D57"/>
    <w:rsid w:val="001D0740"/>
    <w:rsid w:val="001D0C64"/>
    <w:rsid w:val="001D2C1E"/>
    <w:rsid w:val="001D4944"/>
    <w:rsid w:val="001D6639"/>
    <w:rsid w:val="001D720E"/>
    <w:rsid w:val="001D76AB"/>
    <w:rsid w:val="001E02E5"/>
    <w:rsid w:val="001E0500"/>
    <w:rsid w:val="001E1D5C"/>
    <w:rsid w:val="001E3B79"/>
    <w:rsid w:val="001E4C01"/>
    <w:rsid w:val="001E5169"/>
    <w:rsid w:val="001E61FB"/>
    <w:rsid w:val="001E7D71"/>
    <w:rsid w:val="001F1391"/>
    <w:rsid w:val="001F3D3F"/>
    <w:rsid w:val="001F4FBA"/>
    <w:rsid w:val="001F6163"/>
    <w:rsid w:val="001F6F07"/>
    <w:rsid w:val="001F73F6"/>
    <w:rsid w:val="00200053"/>
    <w:rsid w:val="00201DE8"/>
    <w:rsid w:val="002041BC"/>
    <w:rsid w:val="00204AAB"/>
    <w:rsid w:val="00204D3E"/>
    <w:rsid w:val="002109D5"/>
    <w:rsid w:val="00213910"/>
    <w:rsid w:val="00213A1A"/>
    <w:rsid w:val="0021497B"/>
    <w:rsid w:val="002157A8"/>
    <w:rsid w:val="00215A71"/>
    <w:rsid w:val="002218F8"/>
    <w:rsid w:val="00223802"/>
    <w:rsid w:val="00223FCD"/>
    <w:rsid w:val="00227F27"/>
    <w:rsid w:val="00231206"/>
    <w:rsid w:val="0023336F"/>
    <w:rsid w:val="002335E1"/>
    <w:rsid w:val="002336D5"/>
    <w:rsid w:val="00234284"/>
    <w:rsid w:val="00235116"/>
    <w:rsid w:val="002353A0"/>
    <w:rsid w:val="002369AC"/>
    <w:rsid w:val="002424B9"/>
    <w:rsid w:val="00243977"/>
    <w:rsid w:val="002441FB"/>
    <w:rsid w:val="0025226D"/>
    <w:rsid w:val="00252CAC"/>
    <w:rsid w:val="002542B2"/>
    <w:rsid w:val="002575F7"/>
    <w:rsid w:val="002613E9"/>
    <w:rsid w:val="002622BC"/>
    <w:rsid w:val="0026311C"/>
    <w:rsid w:val="0026535F"/>
    <w:rsid w:val="00265503"/>
    <w:rsid w:val="002660AC"/>
    <w:rsid w:val="00266A2D"/>
    <w:rsid w:val="00267E11"/>
    <w:rsid w:val="0027048E"/>
    <w:rsid w:val="00273BD7"/>
    <w:rsid w:val="00273FE2"/>
    <w:rsid w:val="0027470D"/>
    <w:rsid w:val="002757EE"/>
    <w:rsid w:val="00281781"/>
    <w:rsid w:val="00282BF4"/>
    <w:rsid w:val="00283B3A"/>
    <w:rsid w:val="002845D6"/>
    <w:rsid w:val="00292541"/>
    <w:rsid w:val="00292C57"/>
    <w:rsid w:val="00292FA8"/>
    <w:rsid w:val="00293740"/>
    <w:rsid w:val="00297FEE"/>
    <w:rsid w:val="002A0274"/>
    <w:rsid w:val="002A047E"/>
    <w:rsid w:val="002A0772"/>
    <w:rsid w:val="002A1D8C"/>
    <w:rsid w:val="002A26AD"/>
    <w:rsid w:val="002A2F67"/>
    <w:rsid w:val="002A632C"/>
    <w:rsid w:val="002A71AB"/>
    <w:rsid w:val="002B20DE"/>
    <w:rsid w:val="002B2A7E"/>
    <w:rsid w:val="002B311C"/>
    <w:rsid w:val="002B3BC7"/>
    <w:rsid w:val="002B3ED3"/>
    <w:rsid w:val="002B5651"/>
    <w:rsid w:val="002C22AE"/>
    <w:rsid w:val="002C6274"/>
    <w:rsid w:val="002C6852"/>
    <w:rsid w:val="002C76D6"/>
    <w:rsid w:val="002D555F"/>
    <w:rsid w:val="002D57BD"/>
    <w:rsid w:val="002D5912"/>
    <w:rsid w:val="002D7299"/>
    <w:rsid w:val="002E0B5E"/>
    <w:rsid w:val="002E113D"/>
    <w:rsid w:val="002E2687"/>
    <w:rsid w:val="002E465A"/>
    <w:rsid w:val="002E59DF"/>
    <w:rsid w:val="002E5AAC"/>
    <w:rsid w:val="002E65CC"/>
    <w:rsid w:val="002F0364"/>
    <w:rsid w:val="002F0DB1"/>
    <w:rsid w:val="002F120F"/>
    <w:rsid w:val="002F1645"/>
    <w:rsid w:val="002F5DCF"/>
    <w:rsid w:val="002F7ADA"/>
    <w:rsid w:val="00301EA0"/>
    <w:rsid w:val="00305475"/>
    <w:rsid w:val="00307023"/>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CE8"/>
    <w:rsid w:val="00325EB1"/>
    <w:rsid w:val="00326043"/>
    <w:rsid w:val="00330658"/>
    <w:rsid w:val="0033225C"/>
    <w:rsid w:val="0033440F"/>
    <w:rsid w:val="00336B0A"/>
    <w:rsid w:val="00336D18"/>
    <w:rsid w:val="00336D45"/>
    <w:rsid w:val="00337A9F"/>
    <w:rsid w:val="00337CFA"/>
    <w:rsid w:val="00342035"/>
    <w:rsid w:val="00344679"/>
    <w:rsid w:val="0034584A"/>
    <w:rsid w:val="00345880"/>
    <w:rsid w:val="003461B4"/>
    <w:rsid w:val="00346E5F"/>
    <w:rsid w:val="00347E8E"/>
    <w:rsid w:val="003506AD"/>
    <w:rsid w:val="00350FA0"/>
    <w:rsid w:val="00351926"/>
    <w:rsid w:val="00355919"/>
    <w:rsid w:val="00356010"/>
    <w:rsid w:val="003565F6"/>
    <w:rsid w:val="00361061"/>
    <w:rsid w:val="00361A84"/>
    <w:rsid w:val="0036291E"/>
    <w:rsid w:val="00362A00"/>
    <w:rsid w:val="003633AE"/>
    <w:rsid w:val="00364165"/>
    <w:rsid w:val="003642A6"/>
    <w:rsid w:val="003647C4"/>
    <w:rsid w:val="00365D83"/>
    <w:rsid w:val="0036755B"/>
    <w:rsid w:val="00371601"/>
    <w:rsid w:val="00372A5A"/>
    <w:rsid w:val="00372AE2"/>
    <w:rsid w:val="003748FF"/>
    <w:rsid w:val="00375ECD"/>
    <w:rsid w:val="0037679A"/>
    <w:rsid w:val="0037744C"/>
    <w:rsid w:val="003818DA"/>
    <w:rsid w:val="003832B8"/>
    <w:rsid w:val="00383398"/>
    <w:rsid w:val="00383A2C"/>
    <w:rsid w:val="003A1E66"/>
    <w:rsid w:val="003A7E86"/>
    <w:rsid w:val="003B27FC"/>
    <w:rsid w:val="003B3D2B"/>
    <w:rsid w:val="003B495A"/>
    <w:rsid w:val="003C0731"/>
    <w:rsid w:val="003C1919"/>
    <w:rsid w:val="003C246D"/>
    <w:rsid w:val="003C64E3"/>
    <w:rsid w:val="003C66A6"/>
    <w:rsid w:val="003D02B9"/>
    <w:rsid w:val="003D218E"/>
    <w:rsid w:val="003D21AF"/>
    <w:rsid w:val="003D2998"/>
    <w:rsid w:val="003D4794"/>
    <w:rsid w:val="003D5E30"/>
    <w:rsid w:val="003D7A8D"/>
    <w:rsid w:val="003E3321"/>
    <w:rsid w:val="003E3B2C"/>
    <w:rsid w:val="003E4337"/>
    <w:rsid w:val="003E5683"/>
    <w:rsid w:val="003E60C6"/>
    <w:rsid w:val="003E6579"/>
    <w:rsid w:val="003E69CC"/>
    <w:rsid w:val="003E7FD4"/>
    <w:rsid w:val="003F1457"/>
    <w:rsid w:val="003F14EB"/>
    <w:rsid w:val="003F206C"/>
    <w:rsid w:val="003F3E36"/>
    <w:rsid w:val="003F433E"/>
    <w:rsid w:val="003F4F66"/>
    <w:rsid w:val="003F7D09"/>
    <w:rsid w:val="004009CF"/>
    <w:rsid w:val="004034C8"/>
    <w:rsid w:val="00403B7F"/>
    <w:rsid w:val="004041E1"/>
    <w:rsid w:val="00405AC9"/>
    <w:rsid w:val="00407407"/>
    <w:rsid w:val="00407AC5"/>
    <w:rsid w:val="0041229B"/>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18A5"/>
    <w:rsid w:val="00432278"/>
    <w:rsid w:val="004323B6"/>
    <w:rsid w:val="00433BA4"/>
    <w:rsid w:val="0043707B"/>
    <w:rsid w:val="004401CD"/>
    <w:rsid w:val="00440486"/>
    <w:rsid w:val="004405D3"/>
    <w:rsid w:val="004444D9"/>
    <w:rsid w:val="00445D1F"/>
    <w:rsid w:val="00447D60"/>
    <w:rsid w:val="00451126"/>
    <w:rsid w:val="004514ED"/>
    <w:rsid w:val="00453C24"/>
    <w:rsid w:val="0045462F"/>
    <w:rsid w:val="004548E9"/>
    <w:rsid w:val="00454DD2"/>
    <w:rsid w:val="00454FFB"/>
    <w:rsid w:val="0045559F"/>
    <w:rsid w:val="0045583D"/>
    <w:rsid w:val="004558E2"/>
    <w:rsid w:val="00455EDF"/>
    <w:rsid w:val="00456C14"/>
    <w:rsid w:val="00462C4E"/>
    <w:rsid w:val="00463668"/>
    <w:rsid w:val="00463C82"/>
    <w:rsid w:val="00463F11"/>
    <w:rsid w:val="00465E52"/>
    <w:rsid w:val="00467062"/>
    <w:rsid w:val="00470473"/>
    <w:rsid w:val="00472A50"/>
    <w:rsid w:val="004744D4"/>
    <w:rsid w:val="00474C73"/>
    <w:rsid w:val="00475331"/>
    <w:rsid w:val="00475AE9"/>
    <w:rsid w:val="00477E96"/>
    <w:rsid w:val="00480AE2"/>
    <w:rsid w:val="00481FCE"/>
    <w:rsid w:val="00482F95"/>
    <w:rsid w:val="004836A3"/>
    <w:rsid w:val="004913B8"/>
    <w:rsid w:val="00491E84"/>
    <w:rsid w:val="004933FE"/>
    <w:rsid w:val="00493575"/>
    <w:rsid w:val="00495302"/>
    <w:rsid w:val="004A07C1"/>
    <w:rsid w:val="004A0C4F"/>
    <w:rsid w:val="004A1B34"/>
    <w:rsid w:val="004A480D"/>
    <w:rsid w:val="004B0478"/>
    <w:rsid w:val="004B079E"/>
    <w:rsid w:val="004B0843"/>
    <w:rsid w:val="004B095A"/>
    <w:rsid w:val="004B0EF3"/>
    <w:rsid w:val="004B1002"/>
    <w:rsid w:val="004B222A"/>
    <w:rsid w:val="004B4599"/>
    <w:rsid w:val="004B4AC4"/>
    <w:rsid w:val="004B6CAC"/>
    <w:rsid w:val="004B7416"/>
    <w:rsid w:val="004C40D1"/>
    <w:rsid w:val="004C5B99"/>
    <w:rsid w:val="004C678F"/>
    <w:rsid w:val="004D1D4B"/>
    <w:rsid w:val="004D278F"/>
    <w:rsid w:val="004D38C0"/>
    <w:rsid w:val="004D58DE"/>
    <w:rsid w:val="004E0323"/>
    <w:rsid w:val="004E0E5D"/>
    <w:rsid w:val="004E3397"/>
    <w:rsid w:val="004E51F6"/>
    <w:rsid w:val="004E5AEC"/>
    <w:rsid w:val="004E6AF4"/>
    <w:rsid w:val="004E74A7"/>
    <w:rsid w:val="004F0603"/>
    <w:rsid w:val="004F371E"/>
    <w:rsid w:val="004F6AE8"/>
    <w:rsid w:val="005001CA"/>
    <w:rsid w:val="0050048D"/>
    <w:rsid w:val="0050287B"/>
    <w:rsid w:val="00504272"/>
    <w:rsid w:val="00505CB9"/>
    <w:rsid w:val="00507715"/>
    <w:rsid w:val="00507B81"/>
    <w:rsid w:val="00514261"/>
    <w:rsid w:val="00514377"/>
    <w:rsid w:val="005148F8"/>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4954"/>
    <w:rsid w:val="00544EF5"/>
    <w:rsid w:val="005458BF"/>
    <w:rsid w:val="00545B37"/>
    <w:rsid w:val="00547401"/>
    <w:rsid w:val="00550080"/>
    <w:rsid w:val="0055121E"/>
    <w:rsid w:val="00552732"/>
    <w:rsid w:val="005542F2"/>
    <w:rsid w:val="00554A56"/>
    <w:rsid w:val="0055553A"/>
    <w:rsid w:val="00556179"/>
    <w:rsid w:val="00557839"/>
    <w:rsid w:val="00560E13"/>
    <w:rsid w:val="005619A5"/>
    <w:rsid w:val="00561FEA"/>
    <w:rsid w:val="005624AC"/>
    <w:rsid w:val="00562E8D"/>
    <w:rsid w:val="005646DB"/>
    <w:rsid w:val="0057570E"/>
    <w:rsid w:val="00575CD0"/>
    <w:rsid w:val="00580717"/>
    <w:rsid w:val="0058090A"/>
    <w:rsid w:val="005810E0"/>
    <w:rsid w:val="00586577"/>
    <w:rsid w:val="00591487"/>
    <w:rsid w:val="00592FB3"/>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5677"/>
    <w:rsid w:val="005B60C5"/>
    <w:rsid w:val="005B699C"/>
    <w:rsid w:val="005B71A0"/>
    <w:rsid w:val="005B7E18"/>
    <w:rsid w:val="005B7F6A"/>
    <w:rsid w:val="005C041A"/>
    <w:rsid w:val="005C0789"/>
    <w:rsid w:val="005C11DF"/>
    <w:rsid w:val="005C14E9"/>
    <w:rsid w:val="005C17BF"/>
    <w:rsid w:val="005C33BF"/>
    <w:rsid w:val="005C3751"/>
    <w:rsid w:val="005C3BD7"/>
    <w:rsid w:val="005C4034"/>
    <w:rsid w:val="005C7045"/>
    <w:rsid w:val="005C7CC0"/>
    <w:rsid w:val="005D361C"/>
    <w:rsid w:val="005D7568"/>
    <w:rsid w:val="005E3816"/>
    <w:rsid w:val="005E4B80"/>
    <w:rsid w:val="005E5148"/>
    <w:rsid w:val="005E730A"/>
    <w:rsid w:val="005F036A"/>
    <w:rsid w:val="005F1B4B"/>
    <w:rsid w:val="005F4126"/>
    <w:rsid w:val="005F5AA9"/>
    <w:rsid w:val="006016B6"/>
    <w:rsid w:val="00604F45"/>
    <w:rsid w:val="006076ED"/>
    <w:rsid w:val="00607B98"/>
    <w:rsid w:val="00607F9A"/>
    <w:rsid w:val="00610584"/>
    <w:rsid w:val="00613044"/>
    <w:rsid w:val="00617B3D"/>
    <w:rsid w:val="00622340"/>
    <w:rsid w:val="00625477"/>
    <w:rsid w:val="00625DA5"/>
    <w:rsid w:val="006266B3"/>
    <w:rsid w:val="00630D1B"/>
    <w:rsid w:val="00630FDA"/>
    <w:rsid w:val="00632723"/>
    <w:rsid w:val="00632AB0"/>
    <w:rsid w:val="006340FF"/>
    <w:rsid w:val="0064214C"/>
    <w:rsid w:val="00643F81"/>
    <w:rsid w:val="00645A9E"/>
    <w:rsid w:val="006527CD"/>
    <w:rsid w:val="00653055"/>
    <w:rsid w:val="00654352"/>
    <w:rsid w:val="00654E51"/>
    <w:rsid w:val="00655D96"/>
    <w:rsid w:val="006563EC"/>
    <w:rsid w:val="006579C4"/>
    <w:rsid w:val="006619C3"/>
    <w:rsid w:val="00662ED3"/>
    <w:rsid w:val="006646A8"/>
    <w:rsid w:val="00664FB1"/>
    <w:rsid w:val="006651DC"/>
    <w:rsid w:val="00665825"/>
    <w:rsid w:val="00665DDE"/>
    <w:rsid w:val="00667F3D"/>
    <w:rsid w:val="00671508"/>
    <w:rsid w:val="00674E0A"/>
    <w:rsid w:val="0067618C"/>
    <w:rsid w:val="00681972"/>
    <w:rsid w:val="00681AA6"/>
    <w:rsid w:val="00682628"/>
    <w:rsid w:val="0068387D"/>
    <w:rsid w:val="00685034"/>
    <w:rsid w:val="00686BDE"/>
    <w:rsid w:val="00687029"/>
    <w:rsid w:val="0068793D"/>
    <w:rsid w:val="00690891"/>
    <w:rsid w:val="00691D5D"/>
    <w:rsid w:val="00692550"/>
    <w:rsid w:val="006973C3"/>
    <w:rsid w:val="0069770B"/>
    <w:rsid w:val="006A25CE"/>
    <w:rsid w:val="006A72BF"/>
    <w:rsid w:val="006B01CC"/>
    <w:rsid w:val="006B0242"/>
    <w:rsid w:val="006B2625"/>
    <w:rsid w:val="006B2C15"/>
    <w:rsid w:val="006B6021"/>
    <w:rsid w:val="006B6419"/>
    <w:rsid w:val="006C0FD6"/>
    <w:rsid w:val="006C2A0F"/>
    <w:rsid w:val="006C373B"/>
    <w:rsid w:val="006C38F2"/>
    <w:rsid w:val="006C5E2D"/>
    <w:rsid w:val="006C62E6"/>
    <w:rsid w:val="006C68A1"/>
    <w:rsid w:val="006C7286"/>
    <w:rsid w:val="006C7328"/>
    <w:rsid w:val="006D0B0B"/>
    <w:rsid w:val="006D136C"/>
    <w:rsid w:val="006D1A31"/>
    <w:rsid w:val="006D527C"/>
    <w:rsid w:val="006D6113"/>
    <w:rsid w:val="006D6D07"/>
    <w:rsid w:val="006D7AF1"/>
    <w:rsid w:val="006E28AE"/>
    <w:rsid w:val="006E42A1"/>
    <w:rsid w:val="006E5653"/>
    <w:rsid w:val="006E68E1"/>
    <w:rsid w:val="006E7228"/>
    <w:rsid w:val="006F0552"/>
    <w:rsid w:val="006F1190"/>
    <w:rsid w:val="006F2FC6"/>
    <w:rsid w:val="006F473B"/>
    <w:rsid w:val="007002F0"/>
    <w:rsid w:val="007014BB"/>
    <w:rsid w:val="00706440"/>
    <w:rsid w:val="007114FA"/>
    <w:rsid w:val="007130D2"/>
    <w:rsid w:val="007136F7"/>
    <w:rsid w:val="00713C6F"/>
    <w:rsid w:val="007152F9"/>
    <w:rsid w:val="00716E9F"/>
    <w:rsid w:val="00722058"/>
    <w:rsid w:val="00723D10"/>
    <w:rsid w:val="0072513A"/>
    <w:rsid w:val="00730801"/>
    <w:rsid w:val="00732315"/>
    <w:rsid w:val="00732BC7"/>
    <w:rsid w:val="00734B9C"/>
    <w:rsid w:val="00735E7C"/>
    <w:rsid w:val="00736911"/>
    <w:rsid w:val="00736F2A"/>
    <w:rsid w:val="00736F64"/>
    <w:rsid w:val="00737C9C"/>
    <w:rsid w:val="0074127F"/>
    <w:rsid w:val="00742898"/>
    <w:rsid w:val="007431FA"/>
    <w:rsid w:val="0074610F"/>
    <w:rsid w:val="00747D1A"/>
    <w:rsid w:val="0075025F"/>
    <w:rsid w:val="007542C4"/>
    <w:rsid w:val="007546AA"/>
    <w:rsid w:val="00757420"/>
    <w:rsid w:val="00761C6B"/>
    <w:rsid w:val="00761E0E"/>
    <w:rsid w:val="00762781"/>
    <w:rsid w:val="00762B54"/>
    <w:rsid w:val="00764305"/>
    <w:rsid w:val="00764A9D"/>
    <w:rsid w:val="00770D14"/>
    <w:rsid w:val="00770FAA"/>
    <w:rsid w:val="007710FC"/>
    <w:rsid w:val="007711C7"/>
    <w:rsid w:val="00771CFF"/>
    <w:rsid w:val="007725C6"/>
    <w:rsid w:val="00773090"/>
    <w:rsid w:val="00773B14"/>
    <w:rsid w:val="007750CC"/>
    <w:rsid w:val="007757E6"/>
    <w:rsid w:val="00781091"/>
    <w:rsid w:val="0078254D"/>
    <w:rsid w:val="00783B2C"/>
    <w:rsid w:val="00786F3C"/>
    <w:rsid w:val="00787B7B"/>
    <w:rsid w:val="0079299B"/>
    <w:rsid w:val="007938D2"/>
    <w:rsid w:val="00793BAF"/>
    <w:rsid w:val="007949AE"/>
    <w:rsid w:val="007968DE"/>
    <w:rsid w:val="007A0027"/>
    <w:rsid w:val="007A017B"/>
    <w:rsid w:val="007A24FE"/>
    <w:rsid w:val="007A6644"/>
    <w:rsid w:val="007B48CD"/>
    <w:rsid w:val="007B787A"/>
    <w:rsid w:val="007C243A"/>
    <w:rsid w:val="007C2B01"/>
    <w:rsid w:val="007C3913"/>
    <w:rsid w:val="007C6458"/>
    <w:rsid w:val="007C7BEB"/>
    <w:rsid w:val="007D0476"/>
    <w:rsid w:val="007D1352"/>
    <w:rsid w:val="007D1B5C"/>
    <w:rsid w:val="007D2F95"/>
    <w:rsid w:val="007D5E79"/>
    <w:rsid w:val="007D614F"/>
    <w:rsid w:val="007D629A"/>
    <w:rsid w:val="007D6E72"/>
    <w:rsid w:val="007E08E0"/>
    <w:rsid w:val="007E0DFA"/>
    <w:rsid w:val="007E2088"/>
    <w:rsid w:val="007E27E8"/>
    <w:rsid w:val="007E2D31"/>
    <w:rsid w:val="007E3DD4"/>
    <w:rsid w:val="007E411B"/>
    <w:rsid w:val="007E5287"/>
    <w:rsid w:val="007E6815"/>
    <w:rsid w:val="007E79E1"/>
    <w:rsid w:val="007F060E"/>
    <w:rsid w:val="007F09F3"/>
    <w:rsid w:val="007F4922"/>
    <w:rsid w:val="007F5C6F"/>
    <w:rsid w:val="007F642A"/>
    <w:rsid w:val="007F6637"/>
    <w:rsid w:val="007F7C8F"/>
    <w:rsid w:val="00800E7E"/>
    <w:rsid w:val="00803CC5"/>
    <w:rsid w:val="008063DB"/>
    <w:rsid w:val="00807309"/>
    <w:rsid w:val="008103AA"/>
    <w:rsid w:val="00810B28"/>
    <w:rsid w:val="008115D8"/>
    <w:rsid w:val="00815265"/>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6447"/>
    <w:rsid w:val="00846D89"/>
    <w:rsid w:val="00852AC4"/>
    <w:rsid w:val="00854AA2"/>
    <w:rsid w:val="00856422"/>
    <w:rsid w:val="00856CB6"/>
    <w:rsid w:val="00861BEB"/>
    <w:rsid w:val="00863702"/>
    <w:rsid w:val="00863795"/>
    <w:rsid w:val="008641BC"/>
    <w:rsid w:val="00864236"/>
    <w:rsid w:val="008653EC"/>
    <w:rsid w:val="008656F9"/>
    <w:rsid w:val="00865C52"/>
    <w:rsid w:val="00867422"/>
    <w:rsid w:val="00867742"/>
    <w:rsid w:val="00867ACE"/>
    <w:rsid w:val="008771BC"/>
    <w:rsid w:val="00881F30"/>
    <w:rsid w:val="00883461"/>
    <w:rsid w:val="00883899"/>
    <w:rsid w:val="00886BF7"/>
    <w:rsid w:val="00890476"/>
    <w:rsid w:val="00891557"/>
    <w:rsid w:val="0089204C"/>
    <w:rsid w:val="00892B00"/>
    <w:rsid w:val="00893045"/>
    <w:rsid w:val="0089330F"/>
    <w:rsid w:val="00894EE7"/>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94D"/>
    <w:rsid w:val="008C1422"/>
    <w:rsid w:val="008C4DCD"/>
    <w:rsid w:val="008C4DF2"/>
    <w:rsid w:val="008C67A5"/>
    <w:rsid w:val="008D361C"/>
    <w:rsid w:val="008D3DE5"/>
    <w:rsid w:val="008D4295"/>
    <w:rsid w:val="008D5044"/>
    <w:rsid w:val="008D54BC"/>
    <w:rsid w:val="008E206F"/>
    <w:rsid w:val="008E342E"/>
    <w:rsid w:val="008E45E1"/>
    <w:rsid w:val="008E4926"/>
    <w:rsid w:val="008E4CD9"/>
    <w:rsid w:val="008E578E"/>
    <w:rsid w:val="008E5C82"/>
    <w:rsid w:val="008E62A9"/>
    <w:rsid w:val="008E6E5B"/>
    <w:rsid w:val="008E74C7"/>
    <w:rsid w:val="008F0974"/>
    <w:rsid w:val="008F27F2"/>
    <w:rsid w:val="008F2F03"/>
    <w:rsid w:val="008F7CFF"/>
    <w:rsid w:val="00905261"/>
    <w:rsid w:val="00906C16"/>
    <w:rsid w:val="00906CCC"/>
    <w:rsid w:val="00912968"/>
    <w:rsid w:val="009129EA"/>
    <w:rsid w:val="00912AB4"/>
    <w:rsid w:val="00914306"/>
    <w:rsid w:val="00920FDB"/>
    <w:rsid w:val="00921F96"/>
    <w:rsid w:val="009226E8"/>
    <w:rsid w:val="009242C3"/>
    <w:rsid w:val="0092468D"/>
    <w:rsid w:val="009248CB"/>
    <w:rsid w:val="0092517F"/>
    <w:rsid w:val="00927BB5"/>
    <w:rsid w:val="00931838"/>
    <w:rsid w:val="00932B6A"/>
    <w:rsid w:val="009349D1"/>
    <w:rsid w:val="00935327"/>
    <w:rsid w:val="00935834"/>
    <w:rsid w:val="00941346"/>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621"/>
    <w:rsid w:val="00967013"/>
    <w:rsid w:val="009673A8"/>
    <w:rsid w:val="0097229E"/>
    <w:rsid w:val="00976419"/>
    <w:rsid w:val="00976D3F"/>
    <w:rsid w:val="00977973"/>
    <w:rsid w:val="00980169"/>
    <w:rsid w:val="0098026A"/>
    <w:rsid w:val="009810C0"/>
    <w:rsid w:val="00983041"/>
    <w:rsid w:val="00983EE6"/>
    <w:rsid w:val="009876E4"/>
    <w:rsid w:val="00990E83"/>
    <w:rsid w:val="009911D7"/>
    <w:rsid w:val="00991866"/>
    <w:rsid w:val="009926A2"/>
    <w:rsid w:val="00993FC7"/>
    <w:rsid w:val="009943D2"/>
    <w:rsid w:val="009946B8"/>
    <w:rsid w:val="00997630"/>
    <w:rsid w:val="00997970"/>
    <w:rsid w:val="00997B93"/>
    <w:rsid w:val="009A0851"/>
    <w:rsid w:val="009A1E60"/>
    <w:rsid w:val="009A36B8"/>
    <w:rsid w:val="009A43AD"/>
    <w:rsid w:val="009A48D5"/>
    <w:rsid w:val="009A5106"/>
    <w:rsid w:val="009A523B"/>
    <w:rsid w:val="009A5890"/>
    <w:rsid w:val="009A69FB"/>
    <w:rsid w:val="009A751A"/>
    <w:rsid w:val="009A7E19"/>
    <w:rsid w:val="009B07F8"/>
    <w:rsid w:val="009B26AE"/>
    <w:rsid w:val="009C0FF2"/>
    <w:rsid w:val="009C11B3"/>
    <w:rsid w:val="009C2F57"/>
    <w:rsid w:val="009C7E77"/>
    <w:rsid w:val="009D0A58"/>
    <w:rsid w:val="009D2CA2"/>
    <w:rsid w:val="009D2FC4"/>
    <w:rsid w:val="009D3C1B"/>
    <w:rsid w:val="009D492D"/>
    <w:rsid w:val="009D54FB"/>
    <w:rsid w:val="009D5FE6"/>
    <w:rsid w:val="009D6396"/>
    <w:rsid w:val="009D6446"/>
    <w:rsid w:val="009D7B85"/>
    <w:rsid w:val="009E054B"/>
    <w:rsid w:val="009E2F93"/>
    <w:rsid w:val="009E3444"/>
    <w:rsid w:val="009E36BF"/>
    <w:rsid w:val="009E61A1"/>
    <w:rsid w:val="009F00D5"/>
    <w:rsid w:val="009F0E8D"/>
    <w:rsid w:val="009F4079"/>
    <w:rsid w:val="009F6751"/>
    <w:rsid w:val="00A00164"/>
    <w:rsid w:val="00A0103A"/>
    <w:rsid w:val="00A014B0"/>
    <w:rsid w:val="00A02008"/>
    <w:rsid w:val="00A025EB"/>
    <w:rsid w:val="00A0291E"/>
    <w:rsid w:val="00A02C55"/>
    <w:rsid w:val="00A03328"/>
    <w:rsid w:val="00A04121"/>
    <w:rsid w:val="00A048FF"/>
    <w:rsid w:val="00A04C7D"/>
    <w:rsid w:val="00A057E7"/>
    <w:rsid w:val="00A0713A"/>
    <w:rsid w:val="00A07FA9"/>
    <w:rsid w:val="00A10F34"/>
    <w:rsid w:val="00A1166D"/>
    <w:rsid w:val="00A11C6C"/>
    <w:rsid w:val="00A12608"/>
    <w:rsid w:val="00A141EE"/>
    <w:rsid w:val="00A14742"/>
    <w:rsid w:val="00A21ADC"/>
    <w:rsid w:val="00A220AB"/>
    <w:rsid w:val="00A23C44"/>
    <w:rsid w:val="00A26415"/>
    <w:rsid w:val="00A2689B"/>
    <w:rsid w:val="00A26F95"/>
    <w:rsid w:val="00A27807"/>
    <w:rsid w:val="00A27B3D"/>
    <w:rsid w:val="00A300D6"/>
    <w:rsid w:val="00A3105F"/>
    <w:rsid w:val="00A327B9"/>
    <w:rsid w:val="00A32CEE"/>
    <w:rsid w:val="00A333D2"/>
    <w:rsid w:val="00A33E2C"/>
    <w:rsid w:val="00A349C4"/>
    <w:rsid w:val="00A35DED"/>
    <w:rsid w:val="00A35F9E"/>
    <w:rsid w:val="00A37B51"/>
    <w:rsid w:val="00A37D55"/>
    <w:rsid w:val="00A41CB6"/>
    <w:rsid w:val="00A46D46"/>
    <w:rsid w:val="00A476B8"/>
    <w:rsid w:val="00A5369E"/>
    <w:rsid w:val="00A57761"/>
    <w:rsid w:val="00A57906"/>
    <w:rsid w:val="00A6039E"/>
    <w:rsid w:val="00A61205"/>
    <w:rsid w:val="00A6128E"/>
    <w:rsid w:val="00A614F7"/>
    <w:rsid w:val="00A626A6"/>
    <w:rsid w:val="00A62B71"/>
    <w:rsid w:val="00A62CF3"/>
    <w:rsid w:val="00A63019"/>
    <w:rsid w:val="00A64F3F"/>
    <w:rsid w:val="00A6553C"/>
    <w:rsid w:val="00A65AEE"/>
    <w:rsid w:val="00A661D5"/>
    <w:rsid w:val="00A7034A"/>
    <w:rsid w:val="00A72525"/>
    <w:rsid w:val="00A768A3"/>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C2E37"/>
    <w:rsid w:val="00AC351F"/>
    <w:rsid w:val="00AC409E"/>
    <w:rsid w:val="00AC40B1"/>
    <w:rsid w:val="00AC4B70"/>
    <w:rsid w:val="00AC4B8F"/>
    <w:rsid w:val="00AC7F3B"/>
    <w:rsid w:val="00AD2310"/>
    <w:rsid w:val="00AD2B23"/>
    <w:rsid w:val="00AE0F31"/>
    <w:rsid w:val="00AE149B"/>
    <w:rsid w:val="00AE2A62"/>
    <w:rsid w:val="00AE31B5"/>
    <w:rsid w:val="00AE3AE2"/>
    <w:rsid w:val="00AE46AD"/>
    <w:rsid w:val="00AE4FD8"/>
    <w:rsid w:val="00AE5D1D"/>
    <w:rsid w:val="00AF3742"/>
    <w:rsid w:val="00AF4822"/>
    <w:rsid w:val="00AF4A77"/>
    <w:rsid w:val="00AF4E9D"/>
    <w:rsid w:val="00AF57B3"/>
    <w:rsid w:val="00AF6470"/>
    <w:rsid w:val="00AF6FAD"/>
    <w:rsid w:val="00AF7007"/>
    <w:rsid w:val="00AF762F"/>
    <w:rsid w:val="00AF7A66"/>
    <w:rsid w:val="00B0155D"/>
    <w:rsid w:val="00B059E2"/>
    <w:rsid w:val="00B05B80"/>
    <w:rsid w:val="00B0734F"/>
    <w:rsid w:val="00B117C6"/>
    <w:rsid w:val="00B131B7"/>
    <w:rsid w:val="00B16A8D"/>
    <w:rsid w:val="00B2036C"/>
    <w:rsid w:val="00B22130"/>
    <w:rsid w:val="00B27501"/>
    <w:rsid w:val="00B30630"/>
    <w:rsid w:val="00B319B0"/>
    <w:rsid w:val="00B322DF"/>
    <w:rsid w:val="00B33499"/>
    <w:rsid w:val="00B3493B"/>
    <w:rsid w:val="00B366FF"/>
    <w:rsid w:val="00B36F37"/>
    <w:rsid w:val="00B37A12"/>
    <w:rsid w:val="00B37E2F"/>
    <w:rsid w:val="00B40770"/>
    <w:rsid w:val="00B4250B"/>
    <w:rsid w:val="00B44DA7"/>
    <w:rsid w:val="00B45ED6"/>
    <w:rsid w:val="00B47400"/>
    <w:rsid w:val="00B51CBC"/>
    <w:rsid w:val="00B52BD1"/>
    <w:rsid w:val="00B52DDA"/>
    <w:rsid w:val="00B53209"/>
    <w:rsid w:val="00B5413B"/>
    <w:rsid w:val="00B55E22"/>
    <w:rsid w:val="00B5602D"/>
    <w:rsid w:val="00B574D9"/>
    <w:rsid w:val="00B602DF"/>
    <w:rsid w:val="00B62C86"/>
    <w:rsid w:val="00B64087"/>
    <w:rsid w:val="00B6496E"/>
    <w:rsid w:val="00B67D5B"/>
    <w:rsid w:val="00B716A7"/>
    <w:rsid w:val="00B7185D"/>
    <w:rsid w:val="00B727BA"/>
    <w:rsid w:val="00B8292C"/>
    <w:rsid w:val="00B84873"/>
    <w:rsid w:val="00B87057"/>
    <w:rsid w:val="00B87821"/>
    <w:rsid w:val="00B9084F"/>
    <w:rsid w:val="00B90C6E"/>
    <w:rsid w:val="00B92C8F"/>
    <w:rsid w:val="00B93C03"/>
    <w:rsid w:val="00B94D61"/>
    <w:rsid w:val="00BA60DF"/>
    <w:rsid w:val="00BB1029"/>
    <w:rsid w:val="00BB25C5"/>
    <w:rsid w:val="00BB5797"/>
    <w:rsid w:val="00BB6621"/>
    <w:rsid w:val="00BB66CB"/>
    <w:rsid w:val="00BB68C7"/>
    <w:rsid w:val="00BB732A"/>
    <w:rsid w:val="00BB7FAD"/>
    <w:rsid w:val="00BC1ECF"/>
    <w:rsid w:val="00BC3B6B"/>
    <w:rsid w:val="00BD12AF"/>
    <w:rsid w:val="00BD1EC2"/>
    <w:rsid w:val="00BE0394"/>
    <w:rsid w:val="00BE1D9B"/>
    <w:rsid w:val="00BE355C"/>
    <w:rsid w:val="00BE4EC2"/>
    <w:rsid w:val="00BE7271"/>
    <w:rsid w:val="00BE7661"/>
    <w:rsid w:val="00BF14FB"/>
    <w:rsid w:val="00BF1E03"/>
    <w:rsid w:val="00BF2A2C"/>
    <w:rsid w:val="00BF4983"/>
    <w:rsid w:val="00BF68D6"/>
    <w:rsid w:val="00C00438"/>
    <w:rsid w:val="00C06913"/>
    <w:rsid w:val="00C10EA9"/>
    <w:rsid w:val="00C111C4"/>
    <w:rsid w:val="00C11682"/>
    <w:rsid w:val="00C1342D"/>
    <w:rsid w:val="00C13C6B"/>
    <w:rsid w:val="00C13E92"/>
    <w:rsid w:val="00C15FA1"/>
    <w:rsid w:val="00C20809"/>
    <w:rsid w:val="00C2173A"/>
    <w:rsid w:val="00C22FB5"/>
    <w:rsid w:val="00C25B1E"/>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509AE"/>
    <w:rsid w:val="00C54F8E"/>
    <w:rsid w:val="00C55A70"/>
    <w:rsid w:val="00C57287"/>
    <w:rsid w:val="00C57A3B"/>
    <w:rsid w:val="00C57A6E"/>
    <w:rsid w:val="00C57F4B"/>
    <w:rsid w:val="00C62594"/>
    <w:rsid w:val="00C62B47"/>
    <w:rsid w:val="00C66067"/>
    <w:rsid w:val="00C660EE"/>
    <w:rsid w:val="00C6611E"/>
    <w:rsid w:val="00C67FCC"/>
    <w:rsid w:val="00C706EC"/>
    <w:rsid w:val="00C71684"/>
    <w:rsid w:val="00C75F0B"/>
    <w:rsid w:val="00C76E82"/>
    <w:rsid w:val="00C7780D"/>
    <w:rsid w:val="00C77AC1"/>
    <w:rsid w:val="00C829AF"/>
    <w:rsid w:val="00C85A52"/>
    <w:rsid w:val="00C86D24"/>
    <w:rsid w:val="00C91630"/>
    <w:rsid w:val="00C92B07"/>
    <w:rsid w:val="00C92F62"/>
    <w:rsid w:val="00C936B8"/>
    <w:rsid w:val="00CA1443"/>
    <w:rsid w:val="00CA245D"/>
    <w:rsid w:val="00CA4559"/>
    <w:rsid w:val="00CA6B8B"/>
    <w:rsid w:val="00CA6BE0"/>
    <w:rsid w:val="00CA7FB6"/>
    <w:rsid w:val="00CB2B90"/>
    <w:rsid w:val="00CB4C27"/>
    <w:rsid w:val="00CC0626"/>
    <w:rsid w:val="00CC2BA3"/>
    <w:rsid w:val="00CC3200"/>
    <w:rsid w:val="00CC34B7"/>
    <w:rsid w:val="00CC37C3"/>
    <w:rsid w:val="00CC47E1"/>
    <w:rsid w:val="00CC5CA2"/>
    <w:rsid w:val="00CD136B"/>
    <w:rsid w:val="00CD1BDA"/>
    <w:rsid w:val="00CD2748"/>
    <w:rsid w:val="00CD34C2"/>
    <w:rsid w:val="00CD4A8E"/>
    <w:rsid w:val="00CD4E1E"/>
    <w:rsid w:val="00CD5F0E"/>
    <w:rsid w:val="00CD772A"/>
    <w:rsid w:val="00CE0241"/>
    <w:rsid w:val="00CE0468"/>
    <w:rsid w:val="00CE0A18"/>
    <w:rsid w:val="00CE1C7B"/>
    <w:rsid w:val="00CE24BA"/>
    <w:rsid w:val="00CE28D3"/>
    <w:rsid w:val="00CE33C3"/>
    <w:rsid w:val="00CE4C04"/>
    <w:rsid w:val="00CE4EBC"/>
    <w:rsid w:val="00CE6DC6"/>
    <w:rsid w:val="00CE745D"/>
    <w:rsid w:val="00CE756C"/>
    <w:rsid w:val="00CF06D2"/>
    <w:rsid w:val="00CF0A48"/>
    <w:rsid w:val="00CF187E"/>
    <w:rsid w:val="00CF68F2"/>
    <w:rsid w:val="00D0049F"/>
    <w:rsid w:val="00D00693"/>
    <w:rsid w:val="00D00952"/>
    <w:rsid w:val="00D01773"/>
    <w:rsid w:val="00D02077"/>
    <w:rsid w:val="00D06112"/>
    <w:rsid w:val="00D10C27"/>
    <w:rsid w:val="00D11BA1"/>
    <w:rsid w:val="00D12B1F"/>
    <w:rsid w:val="00D14DE5"/>
    <w:rsid w:val="00D15707"/>
    <w:rsid w:val="00D168D6"/>
    <w:rsid w:val="00D21FCF"/>
    <w:rsid w:val="00D24E07"/>
    <w:rsid w:val="00D2663B"/>
    <w:rsid w:val="00D26EA0"/>
    <w:rsid w:val="00D31707"/>
    <w:rsid w:val="00D31871"/>
    <w:rsid w:val="00D320DF"/>
    <w:rsid w:val="00D32CFA"/>
    <w:rsid w:val="00D37BBB"/>
    <w:rsid w:val="00D41B0B"/>
    <w:rsid w:val="00D41E30"/>
    <w:rsid w:val="00D4255B"/>
    <w:rsid w:val="00D4621B"/>
    <w:rsid w:val="00D471A7"/>
    <w:rsid w:val="00D50832"/>
    <w:rsid w:val="00D50EFC"/>
    <w:rsid w:val="00D513B2"/>
    <w:rsid w:val="00D514DC"/>
    <w:rsid w:val="00D52ECF"/>
    <w:rsid w:val="00D53474"/>
    <w:rsid w:val="00D53696"/>
    <w:rsid w:val="00D53EC2"/>
    <w:rsid w:val="00D55AF0"/>
    <w:rsid w:val="00D56D52"/>
    <w:rsid w:val="00D57A53"/>
    <w:rsid w:val="00D60E96"/>
    <w:rsid w:val="00D65854"/>
    <w:rsid w:val="00D65BBC"/>
    <w:rsid w:val="00D65D0A"/>
    <w:rsid w:val="00D65F68"/>
    <w:rsid w:val="00D6769F"/>
    <w:rsid w:val="00D678BA"/>
    <w:rsid w:val="00D70763"/>
    <w:rsid w:val="00D70BC7"/>
    <w:rsid w:val="00D72878"/>
    <w:rsid w:val="00D735D5"/>
    <w:rsid w:val="00D739CE"/>
    <w:rsid w:val="00D814C3"/>
    <w:rsid w:val="00D81B1A"/>
    <w:rsid w:val="00D8403F"/>
    <w:rsid w:val="00D8493C"/>
    <w:rsid w:val="00D85B40"/>
    <w:rsid w:val="00D90221"/>
    <w:rsid w:val="00D9073D"/>
    <w:rsid w:val="00D90822"/>
    <w:rsid w:val="00D91BA6"/>
    <w:rsid w:val="00D9240A"/>
    <w:rsid w:val="00D93A41"/>
    <w:rsid w:val="00D93EAB"/>
    <w:rsid w:val="00D94DBE"/>
    <w:rsid w:val="00DA1659"/>
    <w:rsid w:val="00DA251B"/>
    <w:rsid w:val="00DA2997"/>
    <w:rsid w:val="00DA38E4"/>
    <w:rsid w:val="00DA5615"/>
    <w:rsid w:val="00DA5D3F"/>
    <w:rsid w:val="00DA719C"/>
    <w:rsid w:val="00DB0A74"/>
    <w:rsid w:val="00DB2D62"/>
    <w:rsid w:val="00DB39CC"/>
    <w:rsid w:val="00DB57ED"/>
    <w:rsid w:val="00DB5D12"/>
    <w:rsid w:val="00DB6A37"/>
    <w:rsid w:val="00DB7E23"/>
    <w:rsid w:val="00DC00E2"/>
    <w:rsid w:val="00DC39FE"/>
    <w:rsid w:val="00DC49F8"/>
    <w:rsid w:val="00DC4BAA"/>
    <w:rsid w:val="00DC50F8"/>
    <w:rsid w:val="00DC6881"/>
    <w:rsid w:val="00DC78B4"/>
    <w:rsid w:val="00DD18A2"/>
    <w:rsid w:val="00DD1C91"/>
    <w:rsid w:val="00DD279D"/>
    <w:rsid w:val="00DD4EEC"/>
    <w:rsid w:val="00DD57A8"/>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3A0F"/>
    <w:rsid w:val="00E05480"/>
    <w:rsid w:val="00E05A82"/>
    <w:rsid w:val="00E1168E"/>
    <w:rsid w:val="00E116E6"/>
    <w:rsid w:val="00E11B02"/>
    <w:rsid w:val="00E12E1F"/>
    <w:rsid w:val="00E12F39"/>
    <w:rsid w:val="00E13CF0"/>
    <w:rsid w:val="00E147FE"/>
    <w:rsid w:val="00E156AB"/>
    <w:rsid w:val="00E15A07"/>
    <w:rsid w:val="00E21A41"/>
    <w:rsid w:val="00E222F1"/>
    <w:rsid w:val="00E226B9"/>
    <w:rsid w:val="00E251F4"/>
    <w:rsid w:val="00E25991"/>
    <w:rsid w:val="00E30A1A"/>
    <w:rsid w:val="00E317EA"/>
    <w:rsid w:val="00E31D84"/>
    <w:rsid w:val="00E335DB"/>
    <w:rsid w:val="00E34592"/>
    <w:rsid w:val="00E345E0"/>
    <w:rsid w:val="00E36BBA"/>
    <w:rsid w:val="00E374A1"/>
    <w:rsid w:val="00E410BE"/>
    <w:rsid w:val="00E41F56"/>
    <w:rsid w:val="00E457FF"/>
    <w:rsid w:val="00E47F8D"/>
    <w:rsid w:val="00E518F7"/>
    <w:rsid w:val="00E51CF7"/>
    <w:rsid w:val="00E52219"/>
    <w:rsid w:val="00E53758"/>
    <w:rsid w:val="00E546E7"/>
    <w:rsid w:val="00E55FBF"/>
    <w:rsid w:val="00E5758F"/>
    <w:rsid w:val="00E602CA"/>
    <w:rsid w:val="00E604C7"/>
    <w:rsid w:val="00E60E97"/>
    <w:rsid w:val="00E636D6"/>
    <w:rsid w:val="00E64E25"/>
    <w:rsid w:val="00E657FC"/>
    <w:rsid w:val="00E70795"/>
    <w:rsid w:val="00E733F8"/>
    <w:rsid w:val="00E74111"/>
    <w:rsid w:val="00E75E66"/>
    <w:rsid w:val="00E777A6"/>
    <w:rsid w:val="00E80009"/>
    <w:rsid w:val="00E81AD4"/>
    <w:rsid w:val="00E824D3"/>
    <w:rsid w:val="00E83F87"/>
    <w:rsid w:val="00E84800"/>
    <w:rsid w:val="00E84C36"/>
    <w:rsid w:val="00E8553B"/>
    <w:rsid w:val="00E8565F"/>
    <w:rsid w:val="00E87EA9"/>
    <w:rsid w:val="00E9210A"/>
    <w:rsid w:val="00E92F37"/>
    <w:rsid w:val="00E93786"/>
    <w:rsid w:val="00E96732"/>
    <w:rsid w:val="00E968BF"/>
    <w:rsid w:val="00E976C7"/>
    <w:rsid w:val="00EA0FAC"/>
    <w:rsid w:val="00EA1534"/>
    <w:rsid w:val="00EA1852"/>
    <w:rsid w:val="00EA1A41"/>
    <w:rsid w:val="00EA3167"/>
    <w:rsid w:val="00EA44EF"/>
    <w:rsid w:val="00EA7469"/>
    <w:rsid w:val="00EB2282"/>
    <w:rsid w:val="00EB418A"/>
    <w:rsid w:val="00EB57B3"/>
    <w:rsid w:val="00EB7839"/>
    <w:rsid w:val="00EC18D1"/>
    <w:rsid w:val="00EC53F5"/>
    <w:rsid w:val="00EC62AF"/>
    <w:rsid w:val="00ED03A2"/>
    <w:rsid w:val="00ED03EB"/>
    <w:rsid w:val="00ED1215"/>
    <w:rsid w:val="00ED237B"/>
    <w:rsid w:val="00ED242F"/>
    <w:rsid w:val="00ED3316"/>
    <w:rsid w:val="00ED45EB"/>
    <w:rsid w:val="00ED4673"/>
    <w:rsid w:val="00ED4EFF"/>
    <w:rsid w:val="00ED5C6C"/>
    <w:rsid w:val="00EE04C9"/>
    <w:rsid w:val="00EE0BD6"/>
    <w:rsid w:val="00EE0FB5"/>
    <w:rsid w:val="00EE360E"/>
    <w:rsid w:val="00EE4122"/>
    <w:rsid w:val="00EE4E9A"/>
    <w:rsid w:val="00EF034C"/>
    <w:rsid w:val="00EF1463"/>
    <w:rsid w:val="00EF2460"/>
    <w:rsid w:val="00EF5290"/>
    <w:rsid w:val="00EF5498"/>
    <w:rsid w:val="00EF6BFB"/>
    <w:rsid w:val="00EF7409"/>
    <w:rsid w:val="00EF7FBE"/>
    <w:rsid w:val="00F026D2"/>
    <w:rsid w:val="00F027A2"/>
    <w:rsid w:val="00F02D7F"/>
    <w:rsid w:val="00F03ED2"/>
    <w:rsid w:val="00F05494"/>
    <w:rsid w:val="00F061DA"/>
    <w:rsid w:val="00F0655F"/>
    <w:rsid w:val="00F06BDD"/>
    <w:rsid w:val="00F07CA6"/>
    <w:rsid w:val="00F10635"/>
    <w:rsid w:val="00F10960"/>
    <w:rsid w:val="00F119CA"/>
    <w:rsid w:val="00F11A85"/>
    <w:rsid w:val="00F12F36"/>
    <w:rsid w:val="00F14446"/>
    <w:rsid w:val="00F14F7B"/>
    <w:rsid w:val="00F207B9"/>
    <w:rsid w:val="00F254FA"/>
    <w:rsid w:val="00F25A79"/>
    <w:rsid w:val="00F25FC9"/>
    <w:rsid w:val="00F30559"/>
    <w:rsid w:val="00F33242"/>
    <w:rsid w:val="00F41603"/>
    <w:rsid w:val="00F4251F"/>
    <w:rsid w:val="00F4257A"/>
    <w:rsid w:val="00F43D11"/>
    <w:rsid w:val="00F4477D"/>
    <w:rsid w:val="00F44C82"/>
    <w:rsid w:val="00F520F3"/>
    <w:rsid w:val="00F529A9"/>
    <w:rsid w:val="00F531D7"/>
    <w:rsid w:val="00F54390"/>
    <w:rsid w:val="00F5512A"/>
    <w:rsid w:val="00F579A5"/>
    <w:rsid w:val="00F6109F"/>
    <w:rsid w:val="00F6138B"/>
    <w:rsid w:val="00F64C8D"/>
    <w:rsid w:val="00F664E3"/>
    <w:rsid w:val="00F667CF"/>
    <w:rsid w:val="00F66F36"/>
    <w:rsid w:val="00F70CC1"/>
    <w:rsid w:val="00F740E5"/>
    <w:rsid w:val="00F81FA0"/>
    <w:rsid w:val="00F83472"/>
    <w:rsid w:val="00F83944"/>
    <w:rsid w:val="00F85CCA"/>
    <w:rsid w:val="00F85FCB"/>
    <w:rsid w:val="00F8714F"/>
    <w:rsid w:val="00F87F70"/>
    <w:rsid w:val="00F935AF"/>
    <w:rsid w:val="00F95354"/>
    <w:rsid w:val="00F96521"/>
    <w:rsid w:val="00FA0AA7"/>
    <w:rsid w:val="00FA13BF"/>
    <w:rsid w:val="00FA13E9"/>
    <w:rsid w:val="00FA29CE"/>
    <w:rsid w:val="00FA34B8"/>
    <w:rsid w:val="00FA3F45"/>
    <w:rsid w:val="00FA4E74"/>
    <w:rsid w:val="00FA6925"/>
    <w:rsid w:val="00FA77EE"/>
    <w:rsid w:val="00FB2299"/>
    <w:rsid w:val="00FB3ECB"/>
    <w:rsid w:val="00FB6B8B"/>
    <w:rsid w:val="00FC1AB0"/>
    <w:rsid w:val="00FC1CF9"/>
    <w:rsid w:val="00FC2ADB"/>
    <w:rsid w:val="00FC4832"/>
    <w:rsid w:val="00FC5254"/>
    <w:rsid w:val="00FC6CDF"/>
    <w:rsid w:val="00FD2166"/>
    <w:rsid w:val="00FD2532"/>
    <w:rsid w:val="00FD3C80"/>
    <w:rsid w:val="00FD765E"/>
    <w:rsid w:val="00FE05B6"/>
    <w:rsid w:val="00FE6661"/>
    <w:rsid w:val="00FE7AAC"/>
    <w:rsid w:val="00FF0813"/>
    <w:rsid w:val="00FF0A56"/>
    <w:rsid w:val="00FF1825"/>
    <w:rsid w:val="00FF1DD2"/>
    <w:rsid w:val="00FF33EA"/>
    <w:rsid w:val="00FF58BD"/>
    <w:rsid w:val="00FF5B53"/>
    <w:rsid w:val="00FF5F27"/>
    <w:rsid w:val="00FF7258"/>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AE"/>
    <w:rPr>
      <w:sz w:val="40"/>
      <w:szCs w:val="40"/>
    </w:rPr>
  </w:style>
  <w:style w:type="paragraph" w:styleId="Heading1">
    <w:name w:val="heading 1"/>
    <w:basedOn w:val="Normal"/>
    <w:next w:val="Normal"/>
    <w:link w:val="Heading1Char"/>
    <w:uiPriority w:val="99"/>
    <w:qFormat/>
    <w:locked/>
    <w:rsid w:val="00AF6F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32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8493C"/>
    <w:rPr>
      <w:rFonts w:ascii="Arial" w:hAnsi="Arial" w:cs="Arial"/>
      <w:b/>
      <w:bCs/>
      <w:i/>
      <w:iCs/>
      <w:sz w:val="28"/>
      <w:szCs w:val="28"/>
      <w:lang w:eastAsia="en-US"/>
    </w:rPr>
  </w:style>
  <w:style w:type="paragraph" w:styleId="Caption">
    <w:name w:val="caption"/>
    <w:basedOn w:val="Normal"/>
    <w:next w:val="Normal"/>
    <w:uiPriority w:val="99"/>
    <w:qFormat/>
    <w:rsid w:val="002C22AE"/>
    <w:pPr>
      <w:framePr w:w="9905" w:h="2957" w:hSpace="181" w:wrap="auto" w:vAnchor="text" w:hAnchor="page" w:x="1152" w:y="829"/>
      <w:jc w:val="center"/>
    </w:pPr>
    <w:rPr>
      <w:b/>
      <w:bCs/>
      <w:sz w:val="34"/>
      <w:szCs w:val="34"/>
      <w:lang w:eastAsia="en-US"/>
    </w:rPr>
  </w:style>
  <w:style w:type="character" w:styleId="Hyperlink">
    <w:name w:val="Hyperlink"/>
    <w:basedOn w:val="DefaultParagraphFont"/>
    <w:uiPriority w:val="99"/>
    <w:rsid w:val="002C22AE"/>
    <w:rPr>
      <w:color w:val="0000FF"/>
      <w:u w:val="single"/>
    </w:rPr>
  </w:style>
  <w:style w:type="paragraph" w:styleId="BalloonText">
    <w:name w:val="Balloon Text"/>
    <w:basedOn w:val="Normal"/>
    <w:link w:val="BalloonTextChar"/>
    <w:uiPriority w:val="99"/>
    <w:semiHidden/>
    <w:rsid w:val="002C22AE"/>
    <w:rPr>
      <w:sz w:val="2"/>
      <w:szCs w:val="2"/>
    </w:rPr>
  </w:style>
  <w:style w:type="character" w:customStyle="1" w:styleId="BalloonTextChar">
    <w:name w:val="Balloon Text Char"/>
    <w:basedOn w:val="DefaultParagraphFont"/>
    <w:link w:val="BalloonText"/>
    <w:uiPriority w:val="99"/>
    <w:semiHidden/>
    <w:locked/>
    <w:rsid w:val="004D58DE"/>
    <w:rPr>
      <w:sz w:val="2"/>
      <w:szCs w:val="2"/>
    </w:rPr>
  </w:style>
  <w:style w:type="paragraph" w:styleId="Header">
    <w:name w:val="header"/>
    <w:basedOn w:val="Normal"/>
    <w:link w:val="HeaderChar"/>
    <w:uiPriority w:val="99"/>
    <w:rsid w:val="003E3321"/>
    <w:pPr>
      <w:tabs>
        <w:tab w:val="center" w:pos="4677"/>
        <w:tab w:val="right" w:pos="9355"/>
      </w:tabs>
    </w:pPr>
  </w:style>
  <w:style w:type="character" w:customStyle="1" w:styleId="HeaderChar">
    <w:name w:val="Header Char"/>
    <w:basedOn w:val="DefaultParagraphFont"/>
    <w:link w:val="Header"/>
    <w:uiPriority w:val="99"/>
    <w:semiHidden/>
    <w:locked/>
    <w:rsid w:val="004D58DE"/>
    <w:rPr>
      <w:sz w:val="40"/>
      <w:szCs w:val="40"/>
    </w:rPr>
  </w:style>
  <w:style w:type="paragraph" w:styleId="Footer">
    <w:name w:val="footer"/>
    <w:basedOn w:val="Normal"/>
    <w:link w:val="FooterChar"/>
    <w:uiPriority w:val="99"/>
    <w:rsid w:val="003E3321"/>
    <w:pPr>
      <w:tabs>
        <w:tab w:val="center" w:pos="4677"/>
        <w:tab w:val="right" w:pos="9355"/>
      </w:tabs>
    </w:pPr>
  </w:style>
  <w:style w:type="character" w:customStyle="1" w:styleId="FooterChar">
    <w:name w:val="Footer Char"/>
    <w:basedOn w:val="DefaultParagraphFont"/>
    <w:link w:val="Footer"/>
    <w:uiPriority w:val="99"/>
    <w:semiHidden/>
    <w:locked/>
    <w:rsid w:val="004D58DE"/>
    <w:rPr>
      <w:sz w:val="40"/>
      <w:szCs w:val="40"/>
    </w:rPr>
  </w:style>
  <w:style w:type="paragraph" w:styleId="BodyText">
    <w:name w:val="Body Text"/>
    <w:basedOn w:val="Normal"/>
    <w:link w:val="BodyTextChar"/>
    <w:uiPriority w:val="99"/>
    <w:rsid w:val="003F433E"/>
    <w:pPr>
      <w:suppressAutoHyphens/>
      <w:jc w:val="both"/>
    </w:pPr>
    <w:rPr>
      <w:sz w:val="28"/>
      <w:szCs w:val="28"/>
      <w:lang w:eastAsia="ar-SA"/>
    </w:rPr>
  </w:style>
  <w:style w:type="character" w:customStyle="1" w:styleId="BodyTextChar">
    <w:name w:val="Body Text Char"/>
    <w:basedOn w:val="DefaultParagraphFont"/>
    <w:link w:val="BodyText"/>
    <w:uiPriority w:val="99"/>
    <w:locked/>
    <w:rsid w:val="003F433E"/>
    <w:rPr>
      <w:sz w:val="28"/>
      <w:szCs w:val="28"/>
      <w:lang w:val="ru-RU" w:eastAsia="ar-SA" w:bidi="ar-SA"/>
    </w:rPr>
  </w:style>
  <w:style w:type="paragraph" w:customStyle="1" w:styleId="1">
    <w:name w:val="Знак Знак1"/>
    <w:basedOn w:val="Normal"/>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Normal"/>
    <w:uiPriority w:val="99"/>
    <w:rsid w:val="003F433E"/>
    <w:pPr>
      <w:widowControl w:val="0"/>
      <w:autoSpaceDE w:val="0"/>
      <w:autoSpaceDN w:val="0"/>
      <w:adjustRightInd w:val="0"/>
    </w:pPr>
    <w:rPr>
      <w:sz w:val="24"/>
      <w:szCs w:val="24"/>
    </w:rPr>
  </w:style>
  <w:style w:type="character" w:styleId="PageNumber">
    <w:name w:val="page number"/>
    <w:basedOn w:val="DefaultParagraphFont"/>
    <w:uiPriority w:val="99"/>
    <w:rsid w:val="00C57A3B"/>
  </w:style>
  <w:style w:type="paragraph" w:styleId="ListParagraph">
    <w:name w:val="List Paragraph"/>
    <w:basedOn w:val="Normal"/>
    <w:uiPriority w:val="99"/>
    <w:qFormat/>
    <w:rsid w:val="008A5356"/>
    <w:pPr>
      <w:ind w:left="720"/>
    </w:pPr>
  </w:style>
  <w:style w:type="character" w:customStyle="1" w:styleId="iceouttxt4">
    <w:name w:val="iceouttxt4"/>
    <w:basedOn w:val="DefaultParagraphFont"/>
    <w:uiPriority w:val="99"/>
    <w:rsid w:val="00D8493C"/>
  </w:style>
  <w:style w:type="character" w:customStyle="1" w:styleId="a0">
    <w:name w:val="Текст ТД Знак"/>
    <w:link w:val="a"/>
    <w:uiPriority w:val="99"/>
    <w:locked/>
    <w:rsid w:val="00595B99"/>
    <w:rPr>
      <w:sz w:val="24"/>
      <w:szCs w:val="24"/>
      <w:lang w:eastAsia="en-US"/>
    </w:rPr>
  </w:style>
  <w:style w:type="paragraph" w:customStyle="1" w:styleId="a">
    <w:name w:val="Текст ТД"/>
    <w:basedOn w:val="Normal"/>
    <w:link w:val="a0"/>
    <w:uiPriority w:val="99"/>
    <w:rsid w:val="00595B99"/>
    <w:pPr>
      <w:numPr>
        <w:numId w:val="3"/>
      </w:numPr>
      <w:autoSpaceDE w:val="0"/>
      <w:autoSpaceDN w:val="0"/>
      <w:adjustRightInd w:val="0"/>
      <w:spacing w:after="200"/>
      <w:jc w:val="both"/>
    </w:pPr>
    <w:rPr>
      <w:sz w:val="24"/>
      <w:szCs w:val="24"/>
      <w:lang w:eastAsia="en-US"/>
    </w:rPr>
  </w:style>
  <w:style w:type="paragraph" w:customStyle="1" w:styleId="2">
    <w:name w:val="Знак Знак2 Знак"/>
    <w:basedOn w:val="Normal"/>
    <w:uiPriority w:val="99"/>
    <w:rsid w:val="001271FE"/>
    <w:pPr>
      <w:widowControl w:val="0"/>
      <w:adjustRightInd w:val="0"/>
      <w:spacing w:after="160" w:line="240" w:lineRule="exact"/>
      <w:jc w:val="right"/>
    </w:pPr>
    <w:rPr>
      <w:sz w:val="20"/>
      <w:szCs w:val="20"/>
      <w:lang w:val="en-GB" w:eastAsia="en-US"/>
    </w:rPr>
  </w:style>
  <w:style w:type="paragraph" w:customStyle="1" w:styleId="a1">
    <w:name w:val="Знак Знак"/>
    <w:basedOn w:val="Normal"/>
    <w:uiPriority w:val="99"/>
    <w:rsid w:val="00AB1B3D"/>
    <w:pPr>
      <w:widowControl w:val="0"/>
      <w:adjustRightInd w:val="0"/>
      <w:spacing w:after="160" w:line="240" w:lineRule="exact"/>
      <w:jc w:val="right"/>
    </w:pPr>
    <w:rPr>
      <w:sz w:val="20"/>
      <w:szCs w:val="20"/>
      <w:lang w:val="en-GB" w:eastAsia="en-US"/>
    </w:rPr>
  </w:style>
  <w:style w:type="paragraph" w:styleId="NoSpacing">
    <w:name w:val="No Spacing"/>
    <w:uiPriority w:val="99"/>
    <w:qFormat/>
    <w:rsid w:val="00AF6FAD"/>
    <w:rPr>
      <w:sz w:val="28"/>
      <w:szCs w:val="28"/>
      <w:lang w:eastAsia="en-US"/>
    </w:rPr>
  </w:style>
  <w:style w:type="character" w:customStyle="1" w:styleId="a2">
    <w:name w:val="Основной текст_"/>
    <w:link w:val="3"/>
    <w:uiPriority w:val="99"/>
    <w:locked/>
    <w:rsid w:val="00092EDD"/>
    <w:rPr>
      <w:sz w:val="27"/>
      <w:szCs w:val="27"/>
      <w:shd w:val="clear" w:color="auto" w:fill="FFFFFF"/>
    </w:rPr>
  </w:style>
  <w:style w:type="paragraph" w:customStyle="1" w:styleId="3">
    <w:name w:val="Основной текст3"/>
    <w:basedOn w:val="Normal"/>
    <w:link w:val="a2"/>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
    <w:name w:val="Знак Знак11"/>
    <w:basedOn w:val="Normal"/>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w:basedOn w:val="Normal"/>
    <w:uiPriority w:val="99"/>
    <w:rsid w:val="007750CC"/>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w:basedOn w:val="Normal"/>
    <w:uiPriority w:val="99"/>
    <w:rsid w:val="0025226D"/>
    <w:pPr>
      <w:widowControl w:val="0"/>
      <w:adjustRightInd w:val="0"/>
      <w:spacing w:after="160" w:line="240" w:lineRule="exact"/>
      <w:jc w:val="right"/>
    </w:pPr>
    <w:rPr>
      <w:sz w:val="20"/>
      <w:szCs w:val="20"/>
      <w:lang w:val="en-GB" w:eastAsia="en-US"/>
    </w:rPr>
  </w:style>
  <w:style w:type="paragraph" w:customStyle="1" w:styleId="20">
    <w:name w:val="Знак Знак2"/>
    <w:basedOn w:val="Normal"/>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4">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2">
    <w:name w:val="Обычный1"/>
    <w:uiPriority w:val="99"/>
    <w:rsid w:val="00CA1443"/>
    <w:rPr>
      <w:sz w:val="24"/>
      <w:szCs w:val="24"/>
    </w:rPr>
  </w:style>
  <w:style w:type="paragraph" w:customStyle="1" w:styleId="21">
    <w:name w:val="Знак Знак Знак Знак Знак Знак2"/>
    <w:basedOn w:val="Normal"/>
    <w:uiPriority w:val="99"/>
    <w:rsid w:val="00192995"/>
    <w:pPr>
      <w:widowControl w:val="0"/>
      <w:adjustRightInd w:val="0"/>
      <w:spacing w:after="160" w:line="240" w:lineRule="exact"/>
      <w:jc w:val="right"/>
    </w:pPr>
    <w:rPr>
      <w:sz w:val="20"/>
      <w:szCs w:val="20"/>
      <w:lang w:val="en-GB" w:eastAsia="en-US"/>
    </w:rPr>
  </w:style>
  <w:style w:type="paragraph" w:styleId="BodyTextIndent">
    <w:name w:val="Body Text Indent"/>
    <w:basedOn w:val="Normal"/>
    <w:link w:val="BodyTextIndentChar"/>
    <w:uiPriority w:val="99"/>
    <w:rsid w:val="00067A18"/>
    <w:pPr>
      <w:spacing w:after="120"/>
      <w:ind w:left="283"/>
    </w:pPr>
    <w:rPr>
      <w:sz w:val="24"/>
      <w:szCs w:val="24"/>
    </w:rPr>
  </w:style>
  <w:style w:type="character" w:customStyle="1" w:styleId="BodyTextIndentChar">
    <w:name w:val="Body Text Indent Char"/>
    <w:basedOn w:val="DefaultParagraphFont"/>
    <w:link w:val="BodyTextIndent"/>
    <w:uiPriority w:val="99"/>
    <w:semiHidden/>
    <w:locked/>
    <w:rsid w:val="00685034"/>
    <w:rPr>
      <w:sz w:val="40"/>
      <w:szCs w:val="40"/>
    </w:rPr>
  </w:style>
</w:styles>
</file>

<file path=word/webSettings.xml><?xml version="1.0" encoding="utf-8"?>
<w:webSettings xmlns:r="http://schemas.openxmlformats.org/officeDocument/2006/relationships" xmlns:w="http://schemas.openxmlformats.org/wordprocessingml/2006/main">
  <w:divs>
    <w:div w:id="212154145">
      <w:marLeft w:val="0"/>
      <w:marRight w:val="0"/>
      <w:marTop w:val="0"/>
      <w:marBottom w:val="0"/>
      <w:divBdr>
        <w:top w:val="none" w:sz="0" w:space="0" w:color="auto"/>
        <w:left w:val="none" w:sz="0" w:space="0" w:color="auto"/>
        <w:bottom w:val="none" w:sz="0" w:space="0" w:color="auto"/>
        <w:right w:val="none" w:sz="0" w:space="0" w:color="auto"/>
      </w:divBdr>
    </w:div>
    <w:div w:id="212154146">
      <w:marLeft w:val="0"/>
      <w:marRight w:val="0"/>
      <w:marTop w:val="0"/>
      <w:marBottom w:val="0"/>
      <w:divBdr>
        <w:top w:val="none" w:sz="0" w:space="0" w:color="auto"/>
        <w:left w:val="none" w:sz="0" w:space="0" w:color="auto"/>
        <w:bottom w:val="none" w:sz="0" w:space="0" w:color="auto"/>
        <w:right w:val="none" w:sz="0" w:space="0" w:color="auto"/>
      </w:divBdr>
    </w:div>
    <w:div w:id="212154147">
      <w:marLeft w:val="0"/>
      <w:marRight w:val="0"/>
      <w:marTop w:val="0"/>
      <w:marBottom w:val="0"/>
      <w:divBdr>
        <w:top w:val="none" w:sz="0" w:space="0" w:color="auto"/>
        <w:left w:val="none" w:sz="0" w:space="0" w:color="auto"/>
        <w:bottom w:val="none" w:sz="0" w:space="0" w:color="auto"/>
        <w:right w:val="none" w:sz="0" w:space="0" w:color="auto"/>
      </w:divBdr>
    </w:div>
    <w:div w:id="212154148">
      <w:marLeft w:val="0"/>
      <w:marRight w:val="0"/>
      <w:marTop w:val="0"/>
      <w:marBottom w:val="0"/>
      <w:divBdr>
        <w:top w:val="none" w:sz="0" w:space="0" w:color="auto"/>
        <w:left w:val="none" w:sz="0" w:space="0" w:color="auto"/>
        <w:bottom w:val="none" w:sz="0" w:space="0" w:color="auto"/>
        <w:right w:val="none" w:sz="0" w:space="0" w:color="auto"/>
      </w:divBdr>
    </w:div>
    <w:div w:id="212154149">
      <w:marLeft w:val="0"/>
      <w:marRight w:val="0"/>
      <w:marTop w:val="0"/>
      <w:marBottom w:val="0"/>
      <w:divBdr>
        <w:top w:val="none" w:sz="0" w:space="0" w:color="auto"/>
        <w:left w:val="none" w:sz="0" w:space="0" w:color="auto"/>
        <w:bottom w:val="none" w:sz="0" w:space="0" w:color="auto"/>
        <w:right w:val="none" w:sz="0" w:space="0" w:color="auto"/>
      </w:divBdr>
    </w:div>
    <w:div w:id="212154150">
      <w:marLeft w:val="0"/>
      <w:marRight w:val="0"/>
      <w:marTop w:val="0"/>
      <w:marBottom w:val="0"/>
      <w:divBdr>
        <w:top w:val="none" w:sz="0" w:space="0" w:color="auto"/>
        <w:left w:val="none" w:sz="0" w:space="0" w:color="auto"/>
        <w:bottom w:val="none" w:sz="0" w:space="0" w:color="auto"/>
        <w:right w:val="none" w:sz="0" w:space="0" w:color="auto"/>
      </w:divBdr>
    </w:div>
    <w:div w:id="212154151">
      <w:marLeft w:val="0"/>
      <w:marRight w:val="0"/>
      <w:marTop w:val="0"/>
      <w:marBottom w:val="0"/>
      <w:divBdr>
        <w:top w:val="none" w:sz="0" w:space="0" w:color="auto"/>
        <w:left w:val="none" w:sz="0" w:space="0" w:color="auto"/>
        <w:bottom w:val="none" w:sz="0" w:space="0" w:color="auto"/>
        <w:right w:val="none" w:sz="0" w:space="0" w:color="auto"/>
      </w:divBdr>
    </w:div>
    <w:div w:id="212154152">
      <w:marLeft w:val="0"/>
      <w:marRight w:val="0"/>
      <w:marTop w:val="0"/>
      <w:marBottom w:val="0"/>
      <w:divBdr>
        <w:top w:val="none" w:sz="0" w:space="0" w:color="auto"/>
        <w:left w:val="none" w:sz="0" w:space="0" w:color="auto"/>
        <w:bottom w:val="none" w:sz="0" w:space="0" w:color="auto"/>
        <w:right w:val="none" w:sz="0" w:space="0" w:color="auto"/>
      </w:divBdr>
    </w:div>
    <w:div w:id="212154153">
      <w:marLeft w:val="0"/>
      <w:marRight w:val="0"/>
      <w:marTop w:val="0"/>
      <w:marBottom w:val="0"/>
      <w:divBdr>
        <w:top w:val="none" w:sz="0" w:space="0" w:color="auto"/>
        <w:left w:val="none" w:sz="0" w:space="0" w:color="auto"/>
        <w:bottom w:val="none" w:sz="0" w:space="0" w:color="auto"/>
        <w:right w:val="none" w:sz="0" w:space="0" w:color="auto"/>
      </w:divBdr>
    </w:div>
    <w:div w:id="212154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78C6C05C19AF615A048E89DAEDE69280290AD6B954CFFBBEC13DC01A64699ED1EA47B6E4CB4CA6AwF36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78C6C05C19AF615A048E89DAEDE69280290AD6B954CFFBBEC13DC01A64699ED1EA47B6E4CB4CA6BwF3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8C6C05C19AF615A048E89DAEDE69280290AD6B954CFFBBEC13DC01A64699ED1EA47B6E4CB4CA6BwF32H" TargetMode="External"/><Relationship Id="rId5" Type="http://schemas.openxmlformats.org/officeDocument/2006/relationships/footnotes" Target="footnotes.xml"/><Relationship Id="rId15" Type="http://schemas.openxmlformats.org/officeDocument/2006/relationships/hyperlink" Target="consultantplus://offline/ref=278C6C05C19AF615A048E89DAEDE69280290AD6B954CFFBBEC13DC01A64699ED1EA47B6E4CB4CA6AwF31H" TargetMode="External"/><Relationship Id="rId10" Type="http://schemas.openxmlformats.org/officeDocument/2006/relationships/hyperlink" Target="consultantplus://offline/ref=278C6C05C19AF615A048E89DAEDE69280290AD6B954CFFBBEC13DC01A64699ED1EA47B6E4CB4CA6BwF34H" TargetMode="External"/><Relationship Id="rId4" Type="http://schemas.openxmlformats.org/officeDocument/2006/relationships/webSettings" Target="webSettings.xml"/><Relationship Id="rId9" Type="http://schemas.openxmlformats.org/officeDocument/2006/relationships/hyperlink" Target="consultantplus://offline/ref=278C6C05C19AF615A048E89DAEDE69280290AD6B954CFFBBEC13DC01A64699ED1EA47B6E4CB4CA6BwF37H" TargetMode="External"/><Relationship Id="rId14" Type="http://schemas.openxmlformats.org/officeDocument/2006/relationships/hyperlink" Target="consultantplus://offline/ref=278C6C05C19AF615A048E89DAEDE69280290AD6B954CFFBBEC13DC01A64699ED1EA47B6E4CB4CA6AwF3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3990</TotalTime>
  <Pages>16</Pages>
  <Words>6167</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Losev</cp:lastModifiedBy>
  <cp:revision>97</cp:revision>
  <cp:lastPrinted>2016-07-20T06:33:00Z</cp:lastPrinted>
  <dcterms:created xsi:type="dcterms:W3CDTF">2016-09-28T09:35:00Z</dcterms:created>
  <dcterms:modified xsi:type="dcterms:W3CDTF">2017-06-21T09:38:00Z</dcterms:modified>
</cp:coreProperties>
</file>